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F" w:rsidRPr="009363DC" w:rsidRDefault="00A7539C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6FF" w:rsidRPr="009363DC">
        <w:rPr>
          <w:rFonts w:ascii="Times New Roman" w:hAnsi="Times New Roman" w:cs="Times New Roman"/>
          <w:sz w:val="28"/>
          <w:szCs w:val="28"/>
        </w:rPr>
        <w:t xml:space="preserve">  Приложение  к постановлению </w:t>
      </w:r>
      <w:proofErr w:type="gramStart"/>
      <w:r w:rsidR="00BE36FF" w:rsidRPr="009363D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E36FF" w:rsidRPr="009363DC">
        <w:rPr>
          <w:rFonts w:ascii="Times New Roman" w:hAnsi="Times New Roman" w:cs="Times New Roman"/>
          <w:sz w:val="28"/>
          <w:szCs w:val="28"/>
        </w:rPr>
        <w:t xml:space="preserve"> ЗАТО г. Радужный     </w:t>
      </w:r>
    </w:p>
    <w:p w:rsidR="00BE36FF" w:rsidRPr="009363DC" w:rsidRDefault="00BE36FF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            Владимирской области</w:t>
      </w:r>
    </w:p>
    <w:p w:rsidR="0090420B" w:rsidRDefault="006E5CE1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="0090420B">
        <w:rPr>
          <w:rFonts w:ascii="Times New Roman" w:hAnsi="Times New Roman" w:cs="Times New Roman"/>
          <w:sz w:val="28"/>
          <w:szCs w:val="28"/>
        </w:rPr>
        <w:t xml:space="preserve">   </w:t>
      </w:r>
      <w:r w:rsidRPr="009363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6FF" w:rsidRPr="009363DC">
        <w:rPr>
          <w:rFonts w:ascii="Times New Roman" w:hAnsi="Times New Roman" w:cs="Times New Roman"/>
          <w:sz w:val="28"/>
          <w:szCs w:val="28"/>
        </w:rPr>
        <w:t>от</w:t>
      </w:r>
      <w:r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="00BE36FF"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Pr="009363DC">
        <w:rPr>
          <w:rFonts w:ascii="Times New Roman" w:hAnsi="Times New Roman" w:cs="Times New Roman"/>
          <w:sz w:val="28"/>
          <w:szCs w:val="28"/>
          <w:u w:val="single"/>
        </w:rPr>
        <w:t xml:space="preserve">09.11.2017 г. </w:t>
      </w:r>
      <w:r w:rsidR="00BE36FF" w:rsidRPr="009363DC">
        <w:rPr>
          <w:rFonts w:ascii="Times New Roman" w:hAnsi="Times New Roman" w:cs="Times New Roman"/>
          <w:sz w:val="28"/>
          <w:szCs w:val="28"/>
        </w:rPr>
        <w:t>№</w:t>
      </w:r>
      <w:r w:rsidRPr="009363DC">
        <w:rPr>
          <w:rFonts w:ascii="Times New Roman" w:hAnsi="Times New Roman" w:cs="Times New Roman"/>
          <w:sz w:val="28"/>
          <w:szCs w:val="28"/>
        </w:rPr>
        <w:t xml:space="preserve"> </w:t>
      </w:r>
      <w:r w:rsidRPr="009363DC">
        <w:rPr>
          <w:rFonts w:ascii="Times New Roman" w:hAnsi="Times New Roman" w:cs="Times New Roman"/>
          <w:sz w:val="28"/>
          <w:szCs w:val="28"/>
          <w:u w:val="single"/>
        </w:rPr>
        <w:t>1782</w:t>
      </w:r>
      <w:r w:rsidR="0090420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E36FF" w:rsidRPr="00706348" w:rsidRDefault="0090420B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706348">
        <w:rPr>
          <w:rFonts w:ascii="Times New Roman" w:hAnsi="Times New Roman" w:cs="Times New Roman"/>
          <w:sz w:val="28"/>
          <w:szCs w:val="28"/>
        </w:rPr>
        <w:t xml:space="preserve"> </w:t>
      </w:r>
      <w:r w:rsidR="00B7101C" w:rsidRPr="00706348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Pr="00706348">
        <w:rPr>
          <w:rFonts w:ascii="Times New Roman" w:hAnsi="Times New Roman" w:cs="Times New Roman"/>
          <w:sz w:val="28"/>
          <w:szCs w:val="28"/>
          <w:u w:val="single"/>
        </w:rPr>
        <w:t>13.02.</w:t>
      </w:r>
      <w:r w:rsidR="00B7101C" w:rsidRPr="00706348">
        <w:rPr>
          <w:rFonts w:ascii="Times New Roman" w:hAnsi="Times New Roman" w:cs="Times New Roman"/>
          <w:sz w:val="28"/>
          <w:szCs w:val="28"/>
          <w:u w:val="single"/>
        </w:rPr>
        <w:t>2018 г</w:t>
      </w:r>
      <w:r w:rsidR="00B7101C" w:rsidRPr="00706348">
        <w:rPr>
          <w:rFonts w:ascii="Times New Roman" w:hAnsi="Times New Roman" w:cs="Times New Roman"/>
          <w:sz w:val="28"/>
          <w:szCs w:val="28"/>
        </w:rPr>
        <w:t xml:space="preserve">. № </w:t>
      </w:r>
      <w:r w:rsidR="00B7101C" w:rsidRPr="007063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6348">
        <w:rPr>
          <w:rFonts w:ascii="Times New Roman" w:hAnsi="Times New Roman" w:cs="Times New Roman"/>
          <w:sz w:val="28"/>
          <w:szCs w:val="28"/>
          <w:u w:val="single"/>
        </w:rPr>
        <w:t>192</w:t>
      </w:r>
    </w:p>
    <w:p w:rsidR="00706348" w:rsidRPr="00A61EAC" w:rsidRDefault="00706348" w:rsidP="0070634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A61EAC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D33F19" w:rsidRPr="00A61EAC">
        <w:rPr>
          <w:rFonts w:ascii="Times New Roman" w:hAnsi="Times New Roman" w:cs="Times New Roman"/>
          <w:sz w:val="28"/>
          <w:szCs w:val="28"/>
          <w:u w:val="single"/>
        </w:rPr>
        <w:t xml:space="preserve">17.12.2018 г. </w:t>
      </w:r>
      <w:r w:rsidRPr="00A61EAC">
        <w:rPr>
          <w:rFonts w:ascii="Times New Roman" w:hAnsi="Times New Roman" w:cs="Times New Roman"/>
          <w:sz w:val="28"/>
          <w:szCs w:val="28"/>
        </w:rPr>
        <w:t xml:space="preserve">№ </w:t>
      </w:r>
      <w:r w:rsidR="00D33F19" w:rsidRPr="00A61EAC">
        <w:rPr>
          <w:rFonts w:ascii="Times New Roman" w:hAnsi="Times New Roman" w:cs="Times New Roman"/>
          <w:sz w:val="28"/>
          <w:szCs w:val="28"/>
          <w:u w:val="single"/>
        </w:rPr>
        <w:t>1877</w:t>
      </w:r>
    </w:p>
    <w:p w:rsidR="005377D2" w:rsidRPr="00A7539C" w:rsidRDefault="00EF3C81" w:rsidP="005377D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61EA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377D2" w:rsidRPr="00A61EAC">
        <w:rPr>
          <w:rFonts w:ascii="Times New Roman" w:hAnsi="Times New Roman" w:cs="Times New Roman"/>
          <w:sz w:val="28"/>
          <w:szCs w:val="28"/>
        </w:rPr>
        <w:t xml:space="preserve">от  </w:t>
      </w:r>
      <w:r w:rsidR="005377D2" w:rsidRPr="00A61EAC">
        <w:rPr>
          <w:rFonts w:ascii="Times New Roman" w:hAnsi="Times New Roman" w:cs="Times New Roman"/>
          <w:sz w:val="28"/>
          <w:szCs w:val="28"/>
          <w:u w:val="single"/>
        </w:rPr>
        <w:t>27.04.2020</w:t>
      </w:r>
      <w:r w:rsidR="005377D2">
        <w:rPr>
          <w:rFonts w:ascii="Times New Roman" w:hAnsi="Times New Roman" w:cs="Times New Roman"/>
          <w:sz w:val="28"/>
          <w:szCs w:val="28"/>
        </w:rPr>
        <w:t xml:space="preserve"> г. </w:t>
      </w:r>
      <w:r w:rsidR="005377D2" w:rsidRPr="00A7539C">
        <w:rPr>
          <w:rFonts w:ascii="Times New Roman" w:hAnsi="Times New Roman" w:cs="Times New Roman"/>
          <w:sz w:val="28"/>
          <w:szCs w:val="28"/>
        </w:rPr>
        <w:t xml:space="preserve">№ </w:t>
      </w:r>
      <w:r w:rsidR="005377D2">
        <w:rPr>
          <w:rFonts w:ascii="Times New Roman" w:hAnsi="Times New Roman" w:cs="Times New Roman"/>
          <w:sz w:val="28"/>
          <w:szCs w:val="28"/>
          <w:u w:val="single"/>
        </w:rPr>
        <w:t>521</w:t>
      </w:r>
    </w:p>
    <w:p w:rsidR="00166343" w:rsidRPr="00014D8E" w:rsidRDefault="009D7F7E" w:rsidP="0016634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A61EA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166343" w:rsidRPr="00014D8E">
        <w:rPr>
          <w:rFonts w:ascii="Times New Roman" w:hAnsi="Times New Roman" w:cs="Times New Roman"/>
          <w:sz w:val="28"/>
          <w:szCs w:val="28"/>
        </w:rPr>
        <w:t xml:space="preserve">от </w:t>
      </w:r>
      <w:r w:rsidR="00166343" w:rsidRPr="00014D8E">
        <w:rPr>
          <w:rFonts w:ascii="Times New Roman" w:hAnsi="Times New Roman" w:cs="Times New Roman"/>
          <w:sz w:val="28"/>
          <w:szCs w:val="28"/>
          <w:u w:val="single"/>
        </w:rPr>
        <w:t>21.05.2021</w:t>
      </w:r>
      <w:r w:rsidR="00166343" w:rsidRPr="00014D8E">
        <w:rPr>
          <w:rFonts w:ascii="Times New Roman" w:hAnsi="Times New Roman" w:cs="Times New Roman"/>
          <w:sz w:val="28"/>
          <w:szCs w:val="28"/>
        </w:rPr>
        <w:t xml:space="preserve"> </w:t>
      </w:r>
      <w:r w:rsidR="00166343">
        <w:rPr>
          <w:rFonts w:ascii="Times New Roman" w:hAnsi="Times New Roman" w:cs="Times New Roman"/>
          <w:sz w:val="28"/>
          <w:szCs w:val="28"/>
        </w:rPr>
        <w:t>г.</w:t>
      </w:r>
      <w:r w:rsidR="00166343" w:rsidRPr="00014D8E">
        <w:rPr>
          <w:rFonts w:ascii="Times New Roman" w:hAnsi="Times New Roman" w:cs="Times New Roman"/>
          <w:sz w:val="28"/>
          <w:szCs w:val="28"/>
        </w:rPr>
        <w:t xml:space="preserve"> № </w:t>
      </w:r>
      <w:r w:rsidR="00166343" w:rsidRPr="00014D8E">
        <w:rPr>
          <w:rFonts w:ascii="Times New Roman" w:hAnsi="Times New Roman" w:cs="Times New Roman"/>
          <w:sz w:val="28"/>
          <w:szCs w:val="28"/>
          <w:u w:val="single"/>
        </w:rPr>
        <w:t>582</w:t>
      </w:r>
    </w:p>
    <w:p w:rsidR="009D7F7E" w:rsidRPr="009D7F7E" w:rsidRDefault="009D7F7E" w:rsidP="009D7F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F3C81" w:rsidRPr="00EF3C81" w:rsidRDefault="00EF3C81" w:rsidP="00EF3C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D5B0D" w:rsidRPr="00531D5A" w:rsidRDefault="009D5B0D" w:rsidP="009D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0D" w:rsidRPr="00531D5A" w:rsidRDefault="009D5B0D" w:rsidP="009D5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D5B0D" w:rsidRPr="00531D5A" w:rsidRDefault="009D5B0D" w:rsidP="009D5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D5B0D" w:rsidRPr="00531D5A" w:rsidRDefault="009D5B0D" w:rsidP="009D5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по выдаче разрешения на ввод объекта в эксплуатацию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B0D" w:rsidRPr="00531D5A" w:rsidRDefault="009D5B0D" w:rsidP="009D5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D5B0D" w:rsidRPr="00531D5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выдаче 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доступности. Регламент определяет порядок и стандарт предоставления муниципальной услуги по выдаче разрешения на ввод объекта в эксплуатацию (далее – муниципальная услуга), особенности предоставления услуги в электронном виде, а также через многофункциональный центр предоставления государственных и муниципальных услуг.</w:t>
      </w:r>
    </w:p>
    <w:p w:rsidR="009D5B0D" w:rsidRPr="00531D5A" w:rsidRDefault="009D5B0D" w:rsidP="009D5B0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 или органы местного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9D5B0D" w:rsidRPr="00531D5A" w:rsidRDefault="009D5B0D" w:rsidP="009D5B0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лица, уполномоченные заявителем в установленном законом порядке.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разрешения на ввод объекта в эксплуатацию предоставляется учреждениям, организациям, расположенным на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</w:t>
      </w:r>
      <w:r w:rsidRPr="00531D5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предпринимателям, гражданам, зарегистрированным по месту жительства на территории ЗАТО г. Радужный Владимирской области, являющимся застройщиками, а также гражданам и хозяйствующим субъектам, не относящимся к вышеназванным категориям, но получившим  разрешение администрации ЗАТО г. Радужный </w:t>
      </w:r>
      <w:r w:rsidRPr="00531D5A">
        <w:rPr>
          <w:rFonts w:ascii="Times New Roman" w:hAnsi="Times New Roman" w:cs="Times New Roman"/>
          <w:sz w:val="28"/>
          <w:szCs w:val="28"/>
          <w:lang w:eastAsia="ar-SA"/>
        </w:rPr>
        <w:t xml:space="preserve">на  допуск к участию в совершении сделок с недвижимым имуществом, находящимся на </w:t>
      </w:r>
      <w:proofErr w:type="gramStart"/>
      <w:r w:rsidRPr="00531D5A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531D5A">
        <w:rPr>
          <w:rFonts w:ascii="Times New Roman" w:hAnsi="Times New Roman" w:cs="Times New Roman"/>
          <w:sz w:val="28"/>
          <w:szCs w:val="28"/>
          <w:lang w:eastAsia="ar-SA"/>
        </w:rPr>
        <w:t xml:space="preserve"> ЗАТО</w:t>
      </w:r>
      <w:r w:rsidRPr="00531D5A">
        <w:rPr>
          <w:rFonts w:ascii="Times New Roman" w:hAnsi="Times New Roman" w:cs="Times New Roman"/>
          <w:sz w:val="28"/>
          <w:szCs w:val="28"/>
        </w:rPr>
        <w:t xml:space="preserve"> г. Радужный в установленном порядке. 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5"/>
      <w:r w:rsidRPr="00531D5A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и</w:t>
      </w:r>
      <w:r w:rsidRPr="00531D5A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 (далее по тексту  –  ОМСУ).</w:t>
      </w:r>
    </w:p>
    <w:p w:rsidR="009D5B0D" w:rsidRPr="00531D5A" w:rsidRDefault="009D5B0D" w:rsidP="009D5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9D5B0D" w:rsidRPr="00531D5A" w:rsidRDefault="009D5B0D" w:rsidP="009D5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Радужный,  Владимирская область, 600910.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застройщиков или их законных представителей в ОМСУ</w:t>
      </w:r>
      <w:r w:rsidRPr="00531D5A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 суббота и воскресенье – выходные дни.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9" w:history="1"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официальный сайт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в информационно-телекоммуникационной сети «Интернет»: </w:t>
      </w:r>
      <w:hyperlink r:id="rId10" w:history="1"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raduzhnyi</w:t>
        </w:r>
        <w:proofErr w:type="spellEnd"/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./</w:t>
        </w:r>
      </w:hyperlink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Региональный центр телефонного обслуживания: 8 (4922)-222-017, 8 (4922)-222-117.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1.3.2.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1D5A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9D5B0D" w:rsidRPr="00531D5A" w:rsidRDefault="009D5B0D" w:rsidP="009D5B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График работы: 9-00 – 17-00</w:t>
      </w:r>
    </w:p>
    <w:p w:rsidR="009D5B0D" w:rsidRPr="00531D5A" w:rsidRDefault="009D5B0D" w:rsidP="009D5B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Местонахождение филиала государственного бюджетного учреждения Владимирской области «Многофункциональный центр предоставления государственных и муниципальных услуг Владимирской области» ЗАТО город Радужный (далее – МФЦ): г. Радужный, 1 квартал, д.34. 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 xml:space="preserve">График работы МФЦ: понедельник, среда, пятница – с 08:00 – 17:00, вторник, четверг с 08:00-19:00, перерыв с 12:-00 -13:00, суббота и воскресенье – выходной, телефон </w:t>
      </w:r>
      <w:r w:rsidRPr="00531D5A">
        <w:rPr>
          <w:rFonts w:ascii="Times New Roman" w:eastAsia="Calibri" w:hAnsi="Times New Roman" w:cs="Times New Roman"/>
          <w:sz w:val="28"/>
          <w:szCs w:val="28"/>
        </w:rPr>
        <w:t>8 (49254) 3-28-22.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Pr="00531D5A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Pr="00531D5A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531D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Застройщики, наименования которых содержат слова «специализированный застройщик», также могут обратиться с заявлением</w:t>
      </w:r>
      <w:r w:rsidRPr="00531D5A">
        <w:rPr>
          <w:rFonts w:ascii="Times New Roman" w:hAnsi="Times New Roman" w:cs="Times New Roman"/>
          <w:bCs/>
          <w:sz w:val="28"/>
          <w:szCs w:val="28"/>
        </w:rPr>
        <w:t xml:space="preserve"> о выдаче разрешения на ввод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1.3.4. ОМСУ выдает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12" w:history="1">
        <w:r w:rsidRPr="00531D5A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51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531D5A">
          <w:rPr>
            <w:rFonts w:ascii="Times New Roman" w:hAnsi="Times New Roman" w:cs="Times New Roman"/>
            <w:color w:val="0000FF"/>
            <w:sz w:val="28"/>
            <w:szCs w:val="28"/>
          </w:rPr>
          <w:t>частью 3.3 статьи 52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на официальном сайте органов местного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http://www.raduzhnyi-city.ru/about/dependents/gkmh/administrativnye-reglamenty.php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 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3" w:name="OLE_LINK9"/>
      <w:r w:rsidRPr="00531D5A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531D5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Pr="00531D5A">
        <w:t xml:space="preserve"> </w:t>
      </w:r>
      <w:hyperlink r:id="rId14" w:history="1">
        <w:r w:rsidRPr="00531D5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https://www.gosuslugi.ru/89334/2/info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9D5B0D" w:rsidRPr="00531D5A" w:rsidRDefault="009D5B0D" w:rsidP="009D5B0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в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531D5A">
        <w:rPr>
          <w:rFonts w:ascii="Times New Roman" w:hAnsi="Times New Roman" w:cs="Times New Roman"/>
          <w:sz w:val="28"/>
          <w:szCs w:val="28"/>
        </w:rPr>
        <w:t xml:space="preserve">или в многофункциональный центр;                      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(49-254) 3-47-92, 3-61-90;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15" w:history="1"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через официальный сайт администрации ЗАТО г. Радужный Владимирской области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531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6" w:history="1">
        <w:r w:rsidRPr="00531D5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radugn@avo.ru</w:t>
        </w:r>
      </w:hyperlink>
      <w:proofErr w:type="gramStart"/>
      <w:r w:rsidRPr="00531D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  </w:t>
      </w:r>
      <w:hyperlink r:id="rId17" w:history="1">
        <w:r w:rsidRPr="00531D5A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D5A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 Владимирской области, 600910.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личный кабинет заявителя на Едином портале.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D5B0D" w:rsidRPr="00531D5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B0D" w:rsidRPr="00847A2A" w:rsidRDefault="009D5B0D" w:rsidP="009D5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Pr="00847A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разрешения на ввод объекта в эксплуатацию.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proofErr w:type="gramStart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области».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A2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847A2A">
        <w:t xml:space="preserve"> </w:t>
      </w:r>
      <w:r w:rsidRPr="00847A2A">
        <w:rPr>
          <w:rFonts w:ascii="Times New Roman" w:hAnsi="Times New Roman" w:cs="Times New Roman"/>
          <w:sz w:val="28"/>
          <w:szCs w:val="28"/>
        </w:rPr>
        <w:t>муниципальной услуги, утверждённый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18.10.2013 г. № 1502. 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  <w:t>Муниципальную услугу в электронной форме могут получить только физические, юридические лица или индивидуальные предприниматели, зарегистрированные на Едином портале.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2A">
        <w:rPr>
          <w:rFonts w:ascii="Times New Roman" w:hAnsi="Times New Roman"/>
          <w:sz w:val="28"/>
          <w:szCs w:val="28"/>
        </w:rPr>
        <w:tab/>
        <w:t xml:space="preserve">Форма и способ получения документа и (или) информации, </w:t>
      </w:r>
      <w:proofErr w:type="gramStart"/>
      <w:r w:rsidRPr="00847A2A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847A2A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9D5B0D" w:rsidRPr="00847A2A" w:rsidRDefault="009D5B0D" w:rsidP="009D5B0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- разрешения на ввод объекта в эксплуатацию;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- мотивированного отказа в выдаче разрешения на ввод объекта в эксплуатацию.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земельным и иным законодательством Российской Федерации.</w:t>
      </w:r>
    </w:p>
    <w:p w:rsidR="009D5B0D" w:rsidRPr="00847A2A" w:rsidRDefault="009D5B0D" w:rsidP="009D5B0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составляет 5 рабочих дней со дня получения ОМСУ заявления о выдаче разрешения на ввод объекта в эксплуатацию.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- 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Pr="00847A2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         № 168, 30.07.2010);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- 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847A2A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- 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847A2A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A2A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847A2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</w:t>
      </w:r>
      <w:r w:rsidRPr="00847A2A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847A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(Официальный интернет-портал правовой информации www.pravo.gov.ru, 13.04.2015, N 0001201504130006).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22.12.2012 № 1376 «Об утверждении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2A">
        <w:rPr>
          <w:rFonts w:ascii="Times New Roman" w:hAnsi="Times New Roman" w:cs="Times New Roman"/>
          <w:sz w:val="28"/>
          <w:szCs w:val="28"/>
        </w:rPr>
        <w:t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 г. № 3/29, (информационный бюллетень администрации ЗАТО г. Радужный Владимирской области </w:t>
      </w:r>
      <w:r w:rsidRPr="00847A2A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847A2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47A2A">
        <w:rPr>
          <w:rFonts w:ascii="Times New Roman" w:hAnsi="Times New Roman" w:cs="Times New Roman"/>
          <w:sz w:val="28"/>
          <w:szCs w:val="28"/>
        </w:rPr>
        <w:t>» № 20 от 10.04.2009 г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 xml:space="preserve"> 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землепользования и застройки ЗАТО г. Радужный Владимирской области, утвержденные решением городского Совета народных депутатов ЗАТО </w:t>
      </w:r>
      <w:proofErr w:type="spellStart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proofErr w:type="spellEnd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от 02.03.2009г. № 3/29, (информационный бюллетень администрации ЗАТО г. Радужный Владимирской области </w:t>
      </w:r>
      <w:r w:rsidRPr="00847A2A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847A2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47A2A">
        <w:rPr>
          <w:rFonts w:ascii="Times New Roman" w:hAnsi="Times New Roman" w:cs="Times New Roman"/>
          <w:sz w:val="28"/>
          <w:szCs w:val="28"/>
        </w:rPr>
        <w:t>» № 29 от 25.05.2009 г.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 муниципального </w:t>
      </w:r>
      <w:proofErr w:type="gramStart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 г. Радужный Владимирской области, (информационный бюллетень администрации ЗАТО г. Радужный Владимирской области</w:t>
      </w:r>
      <w:r w:rsidRPr="00847A2A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847A2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47A2A">
        <w:rPr>
          <w:rFonts w:ascii="Times New Roman" w:hAnsi="Times New Roman" w:cs="Times New Roman"/>
          <w:sz w:val="28"/>
          <w:szCs w:val="28"/>
        </w:rPr>
        <w:t>» № 18 от 03.08.2005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МКУ «ГКМХ» (информационный бюллетень </w:t>
      </w:r>
      <w:proofErr w:type="gramStart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847A2A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847A2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47A2A">
        <w:rPr>
          <w:rFonts w:ascii="Times New Roman" w:hAnsi="Times New Roman" w:cs="Times New Roman"/>
          <w:sz w:val="28"/>
          <w:szCs w:val="28"/>
        </w:rPr>
        <w:t>»)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 о выдаче разрешения на ввод объекта в эксплуатацию.</w:t>
      </w:r>
    </w:p>
    <w:p w:rsidR="009D5B0D" w:rsidRPr="00847A2A" w:rsidRDefault="009D5B0D" w:rsidP="009D5B0D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7A2A">
        <w:rPr>
          <w:rFonts w:ascii="Times New Roman" w:eastAsia="Times New Roman" w:hAnsi="Times New Roman" w:cs="Times New Roman"/>
          <w:sz w:val="28"/>
          <w:szCs w:val="28"/>
        </w:rPr>
        <w:t>1) заявление установленной формы (Приложение № 1 к регламенту);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847A2A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(снятие копии с оригинала документа, удостоверяющего личность заявителя, осуществляется с письменного согласия заявителя об обработке персональных данных);  </w:t>
      </w:r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  <w:t>5) разрешение на строительство;</w:t>
      </w:r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D3EC5" w:rsidRPr="00847A2A" w:rsidRDefault="009D5B0D" w:rsidP="0019210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210B" w:rsidRPr="00847A2A">
        <w:rPr>
          <w:rFonts w:ascii="Times New Roman" w:hAnsi="Times New Roman" w:cs="Times New Roman"/>
          <w:sz w:val="28"/>
          <w:szCs w:val="28"/>
        </w:rPr>
        <w:t>7</w:t>
      </w:r>
      <w:r w:rsidR="00ED3EC5" w:rsidRPr="00847A2A">
        <w:rPr>
          <w:rFonts w:ascii="Times New Roman" w:hAnsi="Times New Roman" w:cs="Times New Roman"/>
          <w:sz w:val="28"/>
          <w:szCs w:val="28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8" w:history="1">
        <w:r w:rsidR="00ED3EC5" w:rsidRPr="00847A2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5 статьи 49</w:t>
        </w:r>
      </w:hyperlink>
      <w:r w:rsidR="00ED3EC5" w:rsidRPr="00847A2A">
        <w:rPr>
          <w:rFonts w:ascii="Times New Roman" w:hAnsi="Times New Roman" w:cs="Times New Roman"/>
          <w:sz w:val="28"/>
          <w:szCs w:val="28"/>
        </w:rPr>
        <w:t xml:space="preserve"> </w:t>
      </w:r>
      <w:r w:rsidR="0019210B" w:rsidRPr="00847A2A">
        <w:rPr>
          <w:rFonts w:ascii="Times New Roman" w:hAnsi="Times New Roman" w:cs="Times New Roman"/>
          <w:sz w:val="28"/>
          <w:szCs w:val="28"/>
        </w:rPr>
        <w:t>Градостроительного кодекса РФ)</w:t>
      </w:r>
      <w:r w:rsidR="00ED3EC5" w:rsidRPr="00847A2A">
        <w:rPr>
          <w:rFonts w:ascii="Times New Roman" w:hAnsi="Times New Roman" w:cs="Times New Roman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="00ED3EC5" w:rsidRPr="00847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EC5" w:rsidRPr="00847A2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D3EC5" w:rsidRPr="00847A2A">
        <w:rPr>
          <w:rFonts w:ascii="Times New Roman" w:hAnsi="Times New Roman" w:cs="Times New Roman"/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D3EC5" w:rsidRPr="00847A2A" w:rsidRDefault="0019210B" w:rsidP="00ED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2A">
        <w:rPr>
          <w:rFonts w:ascii="Times New Roman" w:hAnsi="Times New Roman" w:cs="Times New Roman"/>
          <w:sz w:val="28"/>
          <w:szCs w:val="28"/>
        </w:rPr>
        <w:t>8</w:t>
      </w:r>
      <w:r w:rsidR="00ED3EC5" w:rsidRPr="00847A2A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D3EC5" w:rsidRPr="00847A2A" w:rsidRDefault="00E14F8E" w:rsidP="00ED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2A">
        <w:rPr>
          <w:rFonts w:ascii="Times New Roman" w:hAnsi="Times New Roman" w:cs="Times New Roman"/>
          <w:sz w:val="28"/>
          <w:szCs w:val="28"/>
        </w:rPr>
        <w:t>10</w:t>
      </w:r>
      <w:r w:rsidR="00ED3EC5" w:rsidRPr="00847A2A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9" w:history="1">
        <w:r w:rsidR="00ED3EC5" w:rsidRPr="00847A2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="00ED3EC5" w:rsidRPr="00847A2A">
        <w:rPr>
          <w:rFonts w:ascii="Times New Roman" w:hAnsi="Times New Roman" w:cs="Times New Roman"/>
          <w:sz w:val="28"/>
          <w:szCs w:val="28"/>
        </w:rP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hyperlink r:id="rId20" w:history="1">
        <w:r w:rsidR="00ED3EC5" w:rsidRPr="00847A2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5 статьи 49</w:t>
        </w:r>
      </w:hyperlink>
      <w:r w:rsidR="00ED3EC5" w:rsidRPr="00847A2A">
        <w:rPr>
          <w:rFonts w:ascii="Times New Roman" w:hAnsi="Times New Roman" w:cs="Times New Roman"/>
          <w:sz w:val="28"/>
          <w:szCs w:val="28"/>
        </w:rPr>
        <w:t xml:space="preserve"> </w:t>
      </w:r>
      <w:r w:rsidR="0019210B" w:rsidRPr="00847A2A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ED3EC5" w:rsidRPr="00847A2A">
        <w:rPr>
          <w:rFonts w:ascii="Times New Roman" w:hAnsi="Times New Roman" w:cs="Times New Roman"/>
          <w:sz w:val="28"/>
          <w:szCs w:val="28"/>
        </w:rPr>
        <w:t>одекса</w:t>
      </w:r>
      <w:r w:rsidR="0019210B" w:rsidRPr="00847A2A">
        <w:rPr>
          <w:rFonts w:ascii="Times New Roman" w:hAnsi="Times New Roman" w:cs="Times New Roman"/>
          <w:sz w:val="28"/>
          <w:szCs w:val="28"/>
        </w:rPr>
        <w:t xml:space="preserve"> РФ</w:t>
      </w:r>
      <w:r w:rsidR="00ED3EC5" w:rsidRPr="00847A2A">
        <w:rPr>
          <w:rFonts w:ascii="Times New Roman" w:hAnsi="Times New Roman" w:cs="Times New Roman"/>
          <w:sz w:val="28"/>
          <w:szCs w:val="28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</w:t>
      </w:r>
      <w:hyperlink r:id="rId21" w:history="1">
        <w:r w:rsidR="00ED3EC5" w:rsidRPr="00847A2A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="00ED3EC5" w:rsidRPr="00847A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ED3EC5" w:rsidRPr="00847A2A">
          <w:rPr>
            <w:rFonts w:ascii="Times New Roman" w:hAnsi="Times New Roman" w:cs="Times New Roman"/>
            <w:color w:val="0000FF"/>
            <w:sz w:val="28"/>
            <w:szCs w:val="28"/>
          </w:rPr>
          <w:t>3.9 статьи</w:t>
        </w:r>
        <w:proofErr w:type="gramEnd"/>
        <w:r w:rsidR="00ED3EC5" w:rsidRPr="00847A2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="00ED3EC5" w:rsidRPr="00847A2A">
          <w:rPr>
            <w:rFonts w:ascii="Times New Roman" w:hAnsi="Times New Roman" w:cs="Times New Roman"/>
            <w:color w:val="0000FF"/>
            <w:sz w:val="28"/>
            <w:szCs w:val="28"/>
          </w:rPr>
          <w:t>49</w:t>
        </w:r>
      </w:hyperlink>
      <w:r w:rsidR="00ED3EC5" w:rsidRPr="00847A2A">
        <w:rPr>
          <w:rFonts w:ascii="Times New Roman" w:hAnsi="Times New Roman" w:cs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3" w:history="1">
        <w:r w:rsidR="00ED3EC5" w:rsidRPr="00847A2A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="00ED3EC5" w:rsidRPr="00847A2A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  <w:proofErr w:type="gramEnd"/>
    </w:p>
    <w:p w:rsidR="00ED3EC5" w:rsidRPr="00847A2A" w:rsidRDefault="00ED3EC5" w:rsidP="009D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  <w:t xml:space="preserve">11) документ, подтверждающий заключение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24" w:history="1">
        <w:r w:rsidRPr="00847A2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5" w:history="1">
        <w:r w:rsidRPr="00847A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  <w:t xml:space="preserve">13) технический план объекта капитального строительства, подготовленный в соответствии с Федеральным </w:t>
      </w:r>
      <w:hyperlink r:id="rId26" w:history="1">
        <w:r w:rsidRPr="00847A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  <w:t xml:space="preserve">2.7.1.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w:anchor="Par1" w:history="1">
        <w:r w:rsidRPr="00847A2A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847A2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 w:rsidRPr="00847A2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Pr="00847A2A">
          <w:rPr>
            <w:rFonts w:ascii="Times New Roman" w:hAnsi="Times New Roman" w:cs="Times New Roman"/>
            <w:sz w:val="28"/>
            <w:szCs w:val="28"/>
          </w:rPr>
          <w:t>10 пункта 2.7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</w:t>
      </w:r>
      <w:r w:rsidRPr="00847A2A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 w:rsidRPr="00847A2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9D5B0D" w:rsidRPr="00847A2A" w:rsidRDefault="009D5B0D" w:rsidP="009D5B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ab/>
        <w:t xml:space="preserve">2.7.2.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Документы, указанные в под</w:t>
      </w:r>
      <w:hyperlink w:anchor="Par1" w:history="1">
        <w:r w:rsidRPr="00847A2A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 w:rsidRPr="00847A2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847A2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Pr="00847A2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847A2A">
          <w:rPr>
            <w:rFonts w:ascii="Times New Roman" w:hAnsi="Times New Roman" w:cs="Times New Roman"/>
            <w:sz w:val="28"/>
            <w:szCs w:val="28"/>
          </w:rPr>
          <w:t>9</w:t>
        </w:r>
        <w:hyperlink w:anchor="Par15" w:history="1">
          <w:r w:rsidRPr="00847A2A">
            <w:rPr>
              <w:rFonts w:ascii="Times New Roman" w:hAnsi="Times New Roman" w:cs="Times New Roman"/>
              <w:sz w:val="28"/>
              <w:szCs w:val="28"/>
            </w:rPr>
            <w:t xml:space="preserve"> пункта 2.7</w:t>
          </w:r>
        </w:hyperlink>
        <w:r w:rsidRPr="00847A2A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Pr="00847A2A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 xml:space="preserve">Если документы, указанные в </w:t>
      </w:r>
      <w:hyperlink w:anchor="Par13" w:history="1">
        <w:hyperlink w:anchor="Par15" w:history="1">
          <w:r w:rsidRPr="00847A2A">
            <w:rPr>
              <w:rFonts w:ascii="Times New Roman" w:hAnsi="Times New Roman" w:cs="Times New Roman"/>
              <w:sz w:val="28"/>
              <w:szCs w:val="28"/>
            </w:rPr>
            <w:t>пункте 2.7</w:t>
          </w:r>
        </w:hyperlink>
        <w:r w:rsidRPr="00847A2A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Pr="00847A2A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    2.7.3. В случае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27" w:history="1">
        <w:r w:rsidRPr="00847A2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8" w:history="1">
        <w:r w:rsidRPr="00847A2A">
          <w:rPr>
            <w:rFonts w:ascii="Times New Roman" w:hAnsi="Times New Roman" w:cs="Times New Roman"/>
            <w:color w:val="0000FF"/>
            <w:sz w:val="28"/>
            <w:szCs w:val="28"/>
          </w:rPr>
          <w:t>13 пункта 2.7 регламента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92771" w:rsidRPr="00847A2A" w:rsidRDefault="00A92771" w:rsidP="00A92771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2A">
        <w:tab/>
      </w:r>
      <w:r w:rsidRPr="00847A2A">
        <w:rPr>
          <w:rFonts w:ascii="Times New Roman" w:hAnsi="Times New Roman" w:cs="Times New Roman"/>
          <w:sz w:val="28"/>
          <w:szCs w:val="28"/>
        </w:rPr>
        <w:t xml:space="preserve">    2.7.4.</w:t>
      </w:r>
      <w:r w:rsidRPr="00847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" w:name="Par1"/>
      <w:bookmarkEnd w:id="4"/>
      <w:r w:rsidRPr="00847A2A">
        <w:rPr>
          <w:rFonts w:ascii="Times New Roman" w:hAnsi="Times New Roman" w:cs="Times New Roman"/>
          <w:bCs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A92771" w:rsidRPr="00847A2A" w:rsidRDefault="00A92771" w:rsidP="00A92771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2A">
        <w:rPr>
          <w:rFonts w:ascii="Times New Roman" w:hAnsi="Times New Roman" w:cs="Times New Roman"/>
          <w:bCs/>
          <w:sz w:val="28"/>
          <w:szCs w:val="28"/>
        </w:rPr>
        <w:tab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47A2A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847A2A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92771" w:rsidRPr="00847A2A" w:rsidRDefault="00A92771" w:rsidP="00A92771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2A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47A2A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847A2A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A92771" w:rsidRPr="00847A2A" w:rsidRDefault="00A92771" w:rsidP="00A92771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2A">
        <w:rPr>
          <w:rFonts w:ascii="Times New Roman" w:hAnsi="Times New Roman" w:cs="Times New Roman"/>
          <w:bCs/>
          <w:sz w:val="28"/>
          <w:szCs w:val="28"/>
        </w:rPr>
        <w:tab/>
        <w:t>2.7.5. Случаи и порядок предоставления государственных и муниципальных услуг в упреждающем (</w:t>
      </w:r>
      <w:proofErr w:type="spellStart"/>
      <w:r w:rsidRPr="00847A2A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847A2A">
        <w:rPr>
          <w:rFonts w:ascii="Times New Roman" w:hAnsi="Times New Roman" w:cs="Times New Roman"/>
          <w:bCs/>
          <w:sz w:val="28"/>
          <w:szCs w:val="28"/>
        </w:rPr>
        <w:t xml:space="preserve">) режиме в соответствии с </w:t>
      </w:r>
      <w:hyperlink w:anchor="Par1" w:history="1">
        <w:r w:rsidRPr="00847A2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</w:t>
        </w:r>
      </w:hyperlink>
      <w:r w:rsidRPr="00847A2A">
        <w:rPr>
          <w:rFonts w:ascii="Times New Roman" w:hAnsi="Times New Roman" w:cs="Times New Roman"/>
          <w:bCs/>
          <w:sz w:val="28"/>
          <w:szCs w:val="28"/>
        </w:rPr>
        <w:t xml:space="preserve"> 2.7.4. настоящего административного регламента.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2.8. Перечень услуг, которые являются необходимыми и обязательными для предоставления муниципальной услуги: 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2A">
        <w:rPr>
          <w:rFonts w:ascii="Times New Roman" w:hAnsi="Times New Roman" w:cs="Times New Roman"/>
          <w:bCs/>
          <w:sz w:val="28"/>
          <w:szCs w:val="28"/>
        </w:rPr>
        <w:t>1) технический план - выполняется кадастровым инженером;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2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47A2A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– выдается организациями, осуществляющими эксплуатацию сетей инженерно-технического обеспечения.</w:t>
      </w:r>
    </w:p>
    <w:p w:rsidR="009D5B0D" w:rsidRPr="00847A2A" w:rsidRDefault="009D5B0D" w:rsidP="009D5B0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Calibri" w:hAnsi="Times New Roman" w:cs="Times New Roman"/>
          <w:sz w:val="28"/>
          <w:szCs w:val="28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Calibri" w:hAnsi="Times New Roman" w:cs="Times New Roman"/>
          <w:sz w:val="28"/>
          <w:szCs w:val="28"/>
          <w:lang w:eastAsia="ru-RU"/>
        </w:rPr>
        <w:t>1) ненадлежащее оформление заявления;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9D5B0D" w:rsidRPr="00847A2A" w:rsidRDefault="009D5B0D" w:rsidP="009D5B0D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847A2A">
        <w:rPr>
          <w:rFonts w:ascii="Times New Roman" w:hAnsi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2.11. Исчерпывающий перечень оснований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 для предоставления муниципальной услуги в соответствии с пунктом 2.7 раздела 2 регламента обязанность по предоставлению которых возложена на заявителя;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2A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2A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847A2A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847A2A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6) утратил силу.</w:t>
      </w: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5B0D" w:rsidRPr="00847A2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2.11.1.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ОМСУ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9D5B0D" w:rsidRPr="00847A2A" w:rsidRDefault="009D5B0D" w:rsidP="009D5B0D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2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на предоставление муниципальной услуги.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поданного посредством почтового или электронного отправления, в том числе через Единый портал, регистрируется в день поступления в ОМСУ. 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847A2A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9D5B0D" w:rsidRPr="00847A2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2A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847A2A">
        <w:rPr>
          <w:rFonts w:ascii="Times New Roman" w:hAnsi="Times New Roman" w:cs="Times New Roman"/>
          <w:sz w:val="28"/>
          <w:szCs w:val="28"/>
        </w:rPr>
        <w:t>, в день поступления заявления в ОМСУ.</w:t>
      </w:r>
    </w:p>
    <w:p w:rsidR="009D5B0D" w:rsidRPr="00847A2A" w:rsidRDefault="009D5B0D" w:rsidP="009D5B0D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 xml:space="preserve">2.16. </w:t>
      </w:r>
      <w:r w:rsidRPr="00847A2A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D5B0D" w:rsidRPr="00847A2A" w:rsidRDefault="009D5B0D" w:rsidP="009D5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2A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D5B0D" w:rsidRPr="00847A2A" w:rsidRDefault="009D5B0D" w:rsidP="009D5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2A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D5B0D" w:rsidRPr="00847A2A" w:rsidRDefault="009D5B0D" w:rsidP="009D5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2A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D5B0D" w:rsidRPr="00847A2A" w:rsidRDefault="009D5B0D" w:rsidP="009D5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2A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9D5B0D" w:rsidRPr="00847A2A" w:rsidRDefault="009D5B0D" w:rsidP="009D5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2A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9D5B0D" w:rsidRPr="00847A2A" w:rsidRDefault="009D5B0D" w:rsidP="009D5B0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2A">
        <w:rPr>
          <w:rFonts w:ascii="Times New Roman" w:hAnsi="Times New Roman" w:cs="Times New Roman"/>
          <w:sz w:val="28"/>
          <w:szCs w:val="28"/>
        </w:rPr>
        <w:t>- возможность получения услуги всеми способами, предусмотренные законодательством,</w:t>
      </w:r>
      <w:bookmarkStart w:id="5" w:name="_GoBack"/>
      <w:bookmarkEnd w:id="5"/>
      <w:r w:rsidRPr="00531D5A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портал. 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взаимодействие заявителя с должностными лицами при предоставлении муниципальной услуги в электронной форме – 0.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2.18. Особенности предоставления муниципальной услуги через многофункциональный центр и через Единый портал.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 усиленной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9D5B0D" w:rsidRPr="00531D5A" w:rsidRDefault="009D5B0D" w:rsidP="009D5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услуги;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принятие решения уполномоченным должностным лицом;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9D5B0D" w:rsidRPr="00531D5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с приложенными к нему документами о выдаче разрешения на ввод объекта в эксплуатацию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организационной и контрольной работы, кадров и делопроизводству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 и (или)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hAnsi="Times New Roman" w:cs="Times New Roman"/>
          <w:sz w:val="28"/>
          <w:szCs w:val="28"/>
        </w:rPr>
        <w:t>: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9D5B0D" w:rsidRPr="00531D5A" w:rsidRDefault="009D5B0D" w:rsidP="009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 лично </w:t>
      </w: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В случае поступления в ОМСУ заявления на оказание муниципальной услуги и документов через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Pr="00531D5A">
        <w:rPr>
          <w:rFonts w:ascii="Times New Roman" w:eastAsia="Calibri" w:hAnsi="Times New Roman" w:cs="Times New Roman"/>
          <w:i/>
          <w:sz w:val="28"/>
          <w:szCs w:val="28"/>
        </w:rPr>
        <w:t xml:space="preserve">уполномоченный специалист </w:t>
      </w:r>
      <w:r w:rsidRPr="00531D5A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 w:rsidRPr="00531D5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31D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трех рабочих дней со дня получения соответствующего запроса.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 2)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энергетических ресурсов;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3) осуществляет подготовку заключения по результатам рассмотрения заявления и приложенных к нему документов;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4) осуществляет подготовку проекта документа, являющегося результатом предоставления муниципальной услуги.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2.11 раздела 2 настоящего регламента, </w:t>
      </w: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hAnsi="Times New Roman" w:cs="Times New Roman"/>
          <w:sz w:val="28"/>
          <w:szCs w:val="28"/>
        </w:rPr>
        <w:t xml:space="preserve"> готовит проект мотивированного отказа в выдаче разрешения на ввод объекта в эксплуатацию и передает его для подписания </w:t>
      </w:r>
      <w:r w:rsidRPr="00531D5A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2.11 настоящего регламента, </w:t>
      </w: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hAnsi="Times New Roman" w:cs="Times New Roman"/>
          <w:sz w:val="28"/>
          <w:szCs w:val="28"/>
        </w:rPr>
        <w:t xml:space="preserve"> готовит проект разрешения на ввод объекта в эксплуатацию, и передает его вместе с заявлением и приложенными к нему документами </w:t>
      </w:r>
      <w:r w:rsidRPr="00531D5A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Pr="00531D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Pr="0053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рабочих дня со дня поступления заявления со дня поступления заявления</w:t>
      </w:r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3.4.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Принятие главой </w:t>
      </w:r>
      <w:proofErr w:type="gramStart"/>
      <w:r w:rsidRPr="00531D5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Pr="00531D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Pr="00531D5A">
        <w:rPr>
          <w:rFonts w:ascii="Times New Roman" w:eastAsia="Calibri" w:hAnsi="Times New Roman" w:cs="Times New Roman"/>
          <w:sz w:val="28"/>
          <w:szCs w:val="28"/>
        </w:rPr>
        <w:t>) решения по результатам рассмотрения заявления и приложенных к нему документов.</w:t>
      </w:r>
      <w:r w:rsidRPr="00531D5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9D5B0D" w:rsidRPr="00531D5A" w:rsidRDefault="009D5B0D" w:rsidP="009D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муниципальной услуги: разрешения на ввод объекта в эксплуатацию, либо мотивированный отказ в выдаче разрешения на ввод объекта в эксплуатацию, вместе с заявлением и приложенными к нему документами.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Pr="00531D5A">
        <w:rPr>
          <w:rFonts w:ascii="Times New Roman" w:hAnsi="Times New Roman" w:cs="Times New Roman"/>
          <w:sz w:val="28"/>
          <w:szCs w:val="28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Pr="00531D5A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- 1 день.</w:t>
      </w:r>
    </w:p>
    <w:p w:rsidR="009D5B0D" w:rsidRPr="00531D5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специалисто</w:t>
      </w:r>
      <w:r w:rsidRPr="00531D5A">
        <w:rPr>
          <w:rFonts w:ascii="Times New Roman" w:hAnsi="Times New Roman" w:cs="Times New Roman"/>
          <w:i/>
          <w:sz w:val="28"/>
          <w:szCs w:val="28"/>
        </w:rPr>
        <w:t>м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подписанных документов: </w:t>
      </w:r>
      <w:r w:rsidRPr="00531D5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</w:t>
      </w:r>
      <w:r w:rsidRPr="00531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к нему документов: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- вносит сведения о принятом решении в Реестр разрешений на ввод объектов в эксплуатацию;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531D5A">
        <w:rPr>
          <w:rFonts w:ascii="Times New Roman" w:eastAsia="Calibri" w:hAnsi="Times New Roman" w:cs="Times New Roman"/>
          <w:sz w:val="28"/>
          <w:szCs w:val="28"/>
        </w:rPr>
        <w:t>пределах срока административной процедуры.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Реестре разрешений на ввод объектов в эксплуатацию явившемуся заявителю, представителю заявителя, </w:t>
      </w:r>
      <w:r w:rsidRPr="00531D5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эксплуатацию, либо уведомление об отказе в выдаче разрешения на ввод объекта в эксплуатацию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заявителя, представителя заявителя, в назначенный день, </w:t>
      </w: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eastAsia="Calibri" w:hAnsi="Times New Roman" w:cs="Times New Roman"/>
          <w:sz w:val="28"/>
          <w:szCs w:val="28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 Реестре разрешений на ввод объектов в эксплуатацию  вносится соответствующая запись.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ОМСУ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- 1 день.</w:t>
      </w:r>
    </w:p>
    <w:p w:rsidR="009D5B0D" w:rsidRPr="00531D5A" w:rsidRDefault="009D5B0D" w:rsidP="009D5B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3.6. Особенности выполнения административных процедур в многофункциональных центрах.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1D5A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1D5A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регламента, 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9D5B0D" w:rsidRPr="00531D5A" w:rsidRDefault="009D5B0D" w:rsidP="009D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9D5B0D" w:rsidRPr="00531D5A" w:rsidRDefault="009D5B0D" w:rsidP="009D5B0D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4.1.Текущий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муниципального казенного учреждения «Городской комитет муниципального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начальником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области», главным архитектором (далее - уполномоченный специалист ОМСУ) </w:t>
      </w:r>
      <w:r w:rsidRPr="00531D5A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531D5A">
        <w:rPr>
          <w:rFonts w:ascii="Times New Roman" w:hAnsi="Times New Roman" w:cs="Times New Roman"/>
          <w:i/>
          <w:sz w:val="28"/>
          <w:szCs w:val="28"/>
        </w:rPr>
        <w:t xml:space="preserve">уполномоченный специалист </w:t>
      </w:r>
      <w:r w:rsidRPr="00531D5A">
        <w:rPr>
          <w:rFonts w:ascii="Times New Roman" w:hAnsi="Times New Roman" w:cs="Times New Roman"/>
          <w:sz w:val="28"/>
          <w:szCs w:val="28"/>
        </w:rPr>
        <w:t>ОМСУ</w:t>
      </w:r>
      <w:r w:rsidRPr="00531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531D5A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главой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в соответствии с графиком проверок, но не реже чем раз в два года.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главой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при наличии жалоб на исполнение регламента.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9D5B0D" w:rsidRPr="00531D5A" w:rsidRDefault="009D5B0D" w:rsidP="009D5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D5B0D" w:rsidRPr="00531D5A" w:rsidRDefault="009D5B0D" w:rsidP="009D5B0D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5.Досудебный (внесудебный) порядок обжалования решений и действий (бездействия) ОМСУ, а также должностных лиц, ответственных за предоставление услуги.</w:t>
      </w:r>
    </w:p>
    <w:p w:rsidR="009D5B0D" w:rsidRPr="00531D5A" w:rsidRDefault="009D5B0D" w:rsidP="009D5B0D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9D5B0D" w:rsidRPr="00531D5A" w:rsidRDefault="009D5B0D" w:rsidP="009D5B0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вправе обжаловать решения, принятые при рассмотрении жалобы, главе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 Радужный</w:t>
      </w:r>
      <w:r w:rsidRPr="00531D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Владимирской области.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5.2. Жалоба подается лично в ОМСУ либо через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5.3. ОМСУ обеспечивает: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5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5A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формах.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D5B0D" w:rsidRPr="00531D5A" w:rsidRDefault="009D5B0D" w:rsidP="009D5B0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5.8.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531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ОМСУ,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5B0D" w:rsidRPr="00531D5A" w:rsidRDefault="009D5B0D" w:rsidP="009D5B0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Принимается решение о применении мер дисциплинарной ответственности к работнику, допустившему в ходе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муниципальной услуги нарушения требований законодательства Российской Федерации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настоящего административного регламента, повлекшее за собой обращение.</w:t>
      </w:r>
    </w:p>
    <w:p w:rsidR="009D5B0D" w:rsidRPr="00531D5A" w:rsidRDefault="009D5B0D" w:rsidP="009D5B0D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ОМСУ отказывает в удовлетворении жалобы в следующих случаях: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D5B0D" w:rsidRPr="00531D5A" w:rsidRDefault="009D5B0D" w:rsidP="009D5B0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5.7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D5B0D" w:rsidRPr="00531D5A" w:rsidRDefault="009D5B0D" w:rsidP="009D5B0D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D5B0D" w:rsidRPr="00531D5A" w:rsidSect="00115680">
          <w:headerReference w:type="default" r:id="rId30"/>
          <w:pgSz w:w="11906" w:h="16838"/>
          <w:pgMar w:top="851" w:right="567" w:bottom="851" w:left="1474" w:header="709" w:footer="709" w:gutter="0"/>
          <w:cols w:space="708"/>
          <w:titlePg/>
          <w:docGrid w:linePitch="360"/>
        </w:sectPr>
      </w:pP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 1 к регламенту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9D5B0D" w:rsidRPr="00531D5A" w:rsidTr="009D5B0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 – для юридических лиц)</w:t>
            </w:r>
          </w:p>
        </w:tc>
      </w:tr>
      <w:tr w:rsidR="009D5B0D" w:rsidRPr="00531D5A" w:rsidTr="009D5B0D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– для физических лиц)</w:t>
            </w:r>
          </w:p>
        </w:tc>
      </w:tr>
      <w:tr w:rsidR="009D5B0D" w:rsidRPr="00531D5A" w:rsidTr="009D5B0D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9D5B0D" w:rsidRPr="00531D5A" w:rsidTr="009D5B0D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почтовый адрес, телефон, адрес электронной почты)</w:t>
            </w:r>
          </w:p>
        </w:tc>
      </w:tr>
    </w:tbl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D5B0D" w:rsidRPr="00531D5A" w:rsidRDefault="009D5B0D" w:rsidP="009D5B0D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D5B0D" w:rsidRPr="00531D5A" w:rsidRDefault="009D5B0D" w:rsidP="009D5B0D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B0D" w:rsidRPr="00531D5A" w:rsidRDefault="009D5B0D" w:rsidP="009D5B0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9D5B0D" w:rsidRPr="00531D5A" w:rsidRDefault="009D5B0D" w:rsidP="009D5B0D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D5B0D" w:rsidRPr="00531D5A" w:rsidTr="009D5B0D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D5B0D" w:rsidRPr="00531D5A" w:rsidTr="009D5B0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D5B0D" w:rsidRPr="00531D5A" w:rsidTr="009D5B0D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9D5B0D" w:rsidRPr="00531D5A" w:rsidTr="009D5B0D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5B0D" w:rsidRPr="00531D5A" w:rsidTr="009D5B0D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5B0D" w:rsidRPr="00531D5A" w:rsidRDefault="009D5B0D" w:rsidP="009D5B0D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D5B0D" w:rsidRPr="00531D5A" w:rsidRDefault="009D5B0D" w:rsidP="009D5B0D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9D5B0D" w:rsidRPr="00531D5A" w:rsidRDefault="009D5B0D" w:rsidP="009D5B0D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9D5B0D" w:rsidRPr="00531D5A" w:rsidTr="009D5B0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D5B0D" w:rsidRPr="00531D5A" w:rsidRDefault="009D5B0D" w:rsidP="009D5B0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D5B0D" w:rsidRPr="00531D5A" w:rsidRDefault="009D5B0D" w:rsidP="009D5B0D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на пользование земельным участком закреплено  __________________________________ </w:t>
      </w:r>
    </w:p>
    <w:p w:rsidR="009D5B0D" w:rsidRPr="00531D5A" w:rsidRDefault="009D5B0D" w:rsidP="009D5B0D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9D5B0D" w:rsidRPr="00531D5A" w:rsidTr="009D5B0D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Pr="00531D5A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______________________________________________________________________________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___________________________________________________________________________________________________________________________________________________________________.</w:t>
      </w:r>
    </w:p>
    <w:p w:rsidR="009D5B0D" w:rsidRPr="00531D5A" w:rsidRDefault="009D5B0D" w:rsidP="009D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B0D" w:rsidRPr="00531D5A" w:rsidRDefault="009D5B0D" w:rsidP="009D5B0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B0D" w:rsidRPr="00531D5A" w:rsidRDefault="009D5B0D" w:rsidP="009D5B0D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9D5B0D" w:rsidRPr="00531D5A" w:rsidTr="009D5B0D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B0D" w:rsidRPr="00531D5A" w:rsidRDefault="009D5B0D" w:rsidP="009D5B0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9D5B0D" w:rsidRPr="00531D5A" w:rsidTr="009D5B0D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D5B0D" w:rsidRPr="00531D5A" w:rsidTr="009D5B0D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9D5B0D" w:rsidRPr="00531D5A" w:rsidTr="009D5B0D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5B0D" w:rsidRPr="00531D5A" w:rsidTr="009D5B0D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0D" w:rsidRPr="00531D5A" w:rsidTr="009D5B0D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D5B0D" w:rsidRPr="00924E0D" w:rsidTr="009D5B0D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B0D" w:rsidRPr="00531D5A" w:rsidRDefault="009D5B0D" w:rsidP="009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B0D" w:rsidRPr="009363DC" w:rsidRDefault="009D5B0D" w:rsidP="009D5B0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D5B0D" w:rsidRPr="00924E0D" w:rsidRDefault="009D5B0D" w:rsidP="00B84C8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D5B0D" w:rsidRPr="00924E0D" w:rsidSect="009D5B0D">
      <w:headerReference w:type="default" r:id="rId31"/>
      <w:pgSz w:w="11906" w:h="16838"/>
      <w:pgMar w:top="851" w:right="56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04" w:rsidRDefault="00332E04" w:rsidP="006A10C6">
      <w:pPr>
        <w:spacing w:after="0" w:line="240" w:lineRule="auto"/>
      </w:pPr>
      <w:r>
        <w:separator/>
      </w:r>
    </w:p>
  </w:endnote>
  <w:endnote w:type="continuationSeparator" w:id="0">
    <w:p w:rsidR="00332E04" w:rsidRDefault="00332E04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04" w:rsidRDefault="00332E04" w:rsidP="006A10C6">
      <w:pPr>
        <w:spacing w:after="0" w:line="240" w:lineRule="auto"/>
      </w:pPr>
      <w:r>
        <w:separator/>
      </w:r>
    </w:p>
  </w:footnote>
  <w:footnote w:type="continuationSeparator" w:id="0">
    <w:p w:rsidR="00332E04" w:rsidRDefault="00332E04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0D" w:rsidRDefault="009D5B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0D" w:rsidRDefault="009D5B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50F93"/>
    <w:multiLevelType w:val="hybridMultilevel"/>
    <w:tmpl w:val="6BD68CD8"/>
    <w:lvl w:ilvl="0" w:tplc="84CE5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B0545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0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10C78"/>
    <w:rsid w:val="00014D8E"/>
    <w:rsid w:val="000273AE"/>
    <w:rsid w:val="000276F6"/>
    <w:rsid w:val="00030830"/>
    <w:rsid w:val="000379E6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B7A01"/>
    <w:rsid w:val="000C01B2"/>
    <w:rsid w:val="000C0E01"/>
    <w:rsid w:val="000C6B0F"/>
    <w:rsid w:val="000C7E90"/>
    <w:rsid w:val="000D40AD"/>
    <w:rsid w:val="000E03A5"/>
    <w:rsid w:val="000E30B2"/>
    <w:rsid w:val="000E5848"/>
    <w:rsid w:val="000F3143"/>
    <w:rsid w:val="000F3341"/>
    <w:rsid w:val="000F380F"/>
    <w:rsid w:val="00100F07"/>
    <w:rsid w:val="00111824"/>
    <w:rsid w:val="00115680"/>
    <w:rsid w:val="0012005E"/>
    <w:rsid w:val="00130F2E"/>
    <w:rsid w:val="00135403"/>
    <w:rsid w:val="00143AC4"/>
    <w:rsid w:val="00151524"/>
    <w:rsid w:val="00151577"/>
    <w:rsid w:val="0015695D"/>
    <w:rsid w:val="00166343"/>
    <w:rsid w:val="00171F00"/>
    <w:rsid w:val="00177F85"/>
    <w:rsid w:val="0019210B"/>
    <w:rsid w:val="00195AE7"/>
    <w:rsid w:val="001A21E4"/>
    <w:rsid w:val="001A26DA"/>
    <w:rsid w:val="001B19A1"/>
    <w:rsid w:val="001B61D1"/>
    <w:rsid w:val="001C13C9"/>
    <w:rsid w:val="001C433A"/>
    <w:rsid w:val="001C4A61"/>
    <w:rsid w:val="001C69E2"/>
    <w:rsid w:val="001C758B"/>
    <w:rsid w:val="001D326C"/>
    <w:rsid w:val="001D4BD2"/>
    <w:rsid w:val="001D5FB6"/>
    <w:rsid w:val="001E27EE"/>
    <w:rsid w:val="001E4396"/>
    <w:rsid w:val="001F0ED3"/>
    <w:rsid w:val="001F5058"/>
    <w:rsid w:val="00204C45"/>
    <w:rsid w:val="002228BF"/>
    <w:rsid w:val="002254C7"/>
    <w:rsid w:val="002259D4"/>
    <w:rsid w:val="00240FDF"/>
    <w:rsid w:val="0024471D"/>
    <w:rsid w:val="002451B3"/>
    <w:rsid w:val="002502F8"/>
    <w:rsid w:val="00252561"/>
    <w:rsid w:val="00257C0C"/>
    <w:rsid w:val="00260CF6"/>
    <w:rsid w:val="00260E4F"/>
    <w:rsid w:val="0026186A"/>
    <w:rsid w:val="00266EB5"/>
    <w:rsid w:val="002670C1"/>
    <w:rsid w:val="0027033E"/>
    <w:rsid w:val="00287080"/>
    <w:rsid w:val="002915AB"/>
    <w:rsid w:val="00291E1A"/>
    <w:rsid w:val="002A0165"/>
    <w:rsid w:val="002A5C7F"/>
    <w:rsid w:val="002B4578"/>
    <w:rsid w:val="002B6C1F"/>
    <w:rsid w:val="002C0B5C"/>
    <w:rsid w:val="002C28BF"/>
    <w:rsid w:val="002D76DC"/>
    <w:rsid w:val="002E5A71"/>
    <w:rsid w:val="002E7D16"/>
    <w:rsid w:val="002F37D8"/>
    <w:rsid w:val="002F7E53"/>
    <w:rsid w:val="00304386"/>
    <w:rsid w:val="00315D56"/>
    <w:rsid w:val="00321D85"/>
    <w:rsid w:val="00323A6F"/>
    <w:rsid w:val="00323D12"/>
    <w:rsid w:val="00324373"/>
    <w:rsid w:val="00330961"/>
    <w:rsid w:val="00330EE6"/>
    <w:rsid w:val="0033217B"/>
    <w:rsid w:val="00332E04"/>
    <w:rsid w:val="003523D4"/>
    <w:rsid w:val="00354FA0"/>
    <w:rsid w:val="00355419"/>
    <w:rsid w:val="00357E21"/>
    <w:rsid w:val="00363356"/>
    <w:rsid w:val="00364183"/>
    <w:rsid w:val="003651F3"/>
    <w:rsid w:val="00372509"/>
    <w:rsid w:val="00372585"/>
    <w:rsid w:val="0037457E"/>
    <w:rsid w:val="003754A2"/>
    <w:rsid w:val="00385059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3A98"/>
    <w:rsid w:val="003C42D4"/>
    <w:rsid w:val="003D3B7F"/>
    <w:rsid w:val="003E0002"/>
    <w:rsid w:val="003E5DB6"/>
    <w:rsid w:val="003F1760"/>
    <w:rsid w:val="003F1C37"/>
    <w:rsid w:val="00403BC8"/>
    <w:rsid w:val="00405816"/>
    <w:rsid w:val="00407AEB"/>
    <w:rsid w:val="0041228B"/>
    <w:rsid w:val="004200E9"/>
    <w:rsid w:val="00420B18"/>
    <w:rsid w:val="00425E51"/>
    <w:rsid w:val="00437A2F"/>
    <w:rsid w:val="004703EC"/>
    <w:rsid w:val="00472E8F"/>
    <w:rsid w:val="00474677"/>
    <w:rsid w:val="00475108"/>
    <w:rsid w:val="004807B9"/>
    <w:rsid w:val="00480940"/>
    <w:rsid w:val="00482209"/>
    <w:rsid w:val="00486EA4"/>
    <w:rsid w:val="004962CC"/>
    <w:rsid w:val="004969FF"/>
    <w:rsid w:val="004A3871"/>
    <w:rsid w:val="004B077F"/>
    <w:rsid w:val="004B2AFC"/>
    <w:rsid w:val="004B4DDC"/>
    <w:rsid w:val="004C2699"/>
    <w:rsid w:val="004C417A"/>
    <w:rsid w:val="004D225C"/>
    <w:rsid w:val="004D2920"/>
    <w:rsid w:val="004D6846"/>
    <w:rsid w:val="004E2440"/>
    <w:rsid w:val="004E3941"/>
    <w:rsid w:val="004F3C4D"/>
    <w:rsid w:val="004F733D"/>
    <w:rsid w:val="00502A8B"/>
    <w:rsid w:val="0050470B"/>
    <w:rsid w:val="00507CF0"/>
    <w:rsid w:val="005100D4"/>
    <w:rsid w:val="00515270"/>
    <w:rsid w:val="00515FA1"/>
    <w:rsid w:val="0051663C"/>
    <w:rsid w:val="00516784"/>
    <w:rsid w:val="005179C8"/>
    <w:rsid w:val="005210A0"/>
    <w:rsid w:val="00525137"/>
    <w:rsid w:val="00526004"/>
    <w:rsid w:val="00530107"/>
    <w:rsid w:val="005342B5"/>
    <w:rsid w:val="005377D2"/>
    <w:rsid w:val="0054036F"/>
    <w:rsid w:val="005427F1"/>
    <w:rsid w:val="00547BC9"/>
    <w:rsid w:val="00551139"/>
    <w:rsid w:val="005536E9"/>
    <w:rsid w:val="00553781"/>
    <w:rsid w:val="00553B29"/>
    <w:rsid w:val="00553EB7"/>
    <w:rsid w:val="00554BFA"/>
    <w:rsid w:val="00556F7A"/>
    <w:rsid w:val="00563488"/>
    <w:rsid w:val="005634A1"/>
    <w:rsid w:val="005677A5"/>
    <w:rsid w:val="005717FC"/>
    <w:rsid w:val="00576A97"/>
    <w:rsid w:val="00581528"/>
    <w:rsid w:val="00584A57"/>
    <w:rsid w:val="00586D3A"/>
    <w:rsid w:val="005909E9"/>
    <w:rsid w:val="00595D43"/>
    <w:rsid w:val="005A082E"/>
    <w:rsid w:val="005A75ED"/>
    <w:rsid w:val="005B651E"/>
    <w:rsid w:val="005C2648"/>
    <w:rsid w:val="005C680B"/>
    <w:rsid w:val="005D1BD3"/>
    <w:rsid w:val="005D5856"/>
    <w:rsid w:val="005D7F13"/>
    <w:rsid w:val="005E0DB7"/>
    <w:rsid w:val="005F2A32"/>
    <w:rsid w:val="005F6570"/>
    <w:rsid w:val="0061369F"/>
    <w:rsid w:val="006138AE"/>
    <w:rsid w:val="0061479D"/>
    <w:rsid w:val="006216D0"/>
    <w:rsid w:val="006338C6"/>
    <w:rsid w:val="006356C8"/>
    <w:rsid w:val="00644F79"/>
    <w:rsid w:val="00650B30"/>
    <w:rsid w:val="00653D53"/>
    <w:rsid w:val="006562AF"/>
    <w:rsid w:val="00657DB0"/>
    <w:rsid w:val="00662463"/>
    <w:rsid w:val="00672B7B"/>
    <w:rsid w:val="00672C04"/>
    <w:rsid w:val="006801FE"/>
    <w:rsid w:val="00690519"/>
    <w:rsid w:val="006960A0"/>
    <w:rsid w:val="006979BB"/>
    <w:rsid w:val="006A0CF4"/>
    <w:rsid w:val="006A10C6"/>
    <w:rsid w:val="006A1CA8"/>
    <w:rsid w:val="006A209D"/>
    <w:rsid w:val="006A2BF9"/>
    <w:rsid w:val="006A6030"/>
    <w:rsid w:val="006B0581"/>
    <w:rsid w:val="006B2E59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E5CE1"/>
    <w:rsid w:val="006E6584"/>
    <w:rsid w:val="006F0DC7"/>
    <w:rsid w:val="006F110A"/>
    <w:rsid w:val="006F5602"/>
    <w:rsid w:val="00700C40"/>
    <w:rsid w:val="00701438"/>
    <w:rsid w:val="00701B88"/>
    <w:rsid w:val="00706348"/>
    <w:rsid w:val="0071166A"/>
    <w:rsid w:val="00717309"/>
    <w:rsid w:val="007173F6"/>
    <w:rsid w:val="00717478"/>
    <w:rsid w:val="00724E0C"/>
    <w:rsid w:val="00731F91"/>
    <w:rsid w:val="007339D7"/>
    <w:rsid w:val="0073552D"/>
    <w:rsid w:val="00735BA8"/>
    <w:rsid w:val="0075264E"/>
    <w:rsid w:val="00753F97"/>
    <w:rsid w:val="007547CE"/>
    <w:rsid w:val="0076012E"/>
    <w:rsid w:val="00762DBD"/>
    <w:rsid w:val="00767717"/>
    <w:rsid w:val="0077018D"/>
    <w:rsid w:val="00770E6F"/>
    <w:rsid w:val="0077240E"/>
    <w:rsid w:val="0077527F"/>
    <w:rsid w:val="00787C41"/>
    <w:rsid w:val="00793D6B"/>
    <w:rsid w:val="00794F74"/>
    <w:rsid w:val="007972BA"/>
    <w:rsid w:val="007A1021"/>
    <w:rsid w:val="007A7D2D"/>
    <w:rsid w:val="007B38BF"/>
    <w:rsid w:val="007B60E9"/>
    <w:rsid w:val="007C462B"/>
    <w:rsid w:val="007C6C28"/>
    <w:rsid w:val="007E2531"/>
    <w:rsid w:val="007E38B2"/>
    <w:rsid w:val="007E4419"/>
    <w:rsid w:val="007E6668"/>
    <w:rsid w:val="007F1F4A"/>
    <w:rsid w:val="007F24B2"/>
    <w:rsid w:val="00813950"/>
    <w:rsid w:val="008206D4"/>
    <w:rsid w:val="00821939"/>
    <w:rsid w:val="008225E3"/>
    <w:rsid w:val="00826ACC"/>
    <w:rsid w:val="008275E9"/>
    <w:rsid w:val="00827BF3"/>
    <w:rsid w:val="00832552"/>
    <w:rsid w:val="008331F4"/>
    <w:rsid w:val="0083361C"/>
    <w:rsid w:val="00836FC0"/>
    <w:rsid w:val="008432FA"/>
    <w:rsid w:val="008439C6"/>
    <w:rsid w:val="00847A2A"/>
    <w:rsid w:val="008626F0"/>
    <w:rsid w:val="00862D30"/>
    <w:rsid w:val="0086471C"/>
    <w:rsid w:val="008669AD"/>
    <w:rsid w:val="00871E74"/>
    <w:rsid w:val="00876714"/>
    <w:rsid w:val="008777EB"/>
    <w:rsid w:val="0088253F"/>
    <w:rsid w:val="00886463"/>
    <w:rsid w:val="00886866"/>
    <w:rsid w:val="00887360"/>
    <w:rsid w:val="00887B4F"/>
    <w:rsid w:val="008921C0"/>
    <w:rsid w:val="008970C3"/>
    <w:rsid w:val="008A0DD0"/>
    <w:rsid w:val="008A139E"/>
    <w:rsid w:val="008A55ED"/>
    <w:rsid w:val="008B417B"/>
    <w:rsid w:val="008B7177"/>
    <w:rsid w:val="008C0573"/>
    <w:rsid w:val="008C1317"/>
    <w:rsid w:val="008C1E6C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420B"/>
    <w:rsid w:val="00906E08"/>
    <w:rsid w:val="00910C0B"/>
    <w:rsid w:val="0091323A"/>
    <w:rsid w:val="00913973"/>
    <w:rsid w:val="00914215"/>
    <w:rsid w:val="00914DAC"/>
    <w:rsid w:val="00924E0D"/>
    <w:rsid w:val="00933A7E"/>
    <w:rsid w:val="009363DC"/>
    <w:rsid w:val="00946702"/>
    <w:rsid w:val="0095316D"/>
    <w:rsid w:val="009575C2"/>
    <w:rsid w:val="00957EFC"/>
    <w:rsid w:val="0096031D"/>
    <w:rsid w:val="009614AB"/>
    <w:rsid w:val="00963C86"/>
    <w:rsid w:val="009673A9"/>
    <w:rsid w:val="00971C28"/>
    <w:rsid w:val="009727EB"/>
    <w:rsid w:val="00973242"/>
    <w:rsid w:val="00973A8C"/>
    <w:rsid w:val="00974745"/>
    <w:rsid w:val="00983EA1"/>
    <w:rsid w:val="00985029"/>
    <w:rsid w:val="009856B7"/>
    <w:rsid w:val="00985AA2"/>
    <w:rsid w:val="00990313"/>
    <w:rsid w:val="009915E5"/>
    <w:rsid w:val="00993AF2"/>
    <w:rsid w:val="009B2834"/>
    <w:rsid w:val="009B6C52"/>
    <w:rsid w:val="009B6CC3"/>
    <w:rsid w:val="009B7508"/>
    <w:rsid w:val="009B7608"/>
    <w:rsid w:val="009B7CB8"/>
    <w:rsid w:val="009C2259"/>
    <w:rsid w:val="009C2517"/>
    <w:rsid w:val="009C496A"/>
    <w:rsid w:val="009D5B0D"/>
    <w:rsid w:val="009D66D1"/>
    <w:rsid w:val="009D7F7E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47BB9"/>
    <w:rsid w:val="00A54A62"/>
    <w:rsid w:val="00A61EAC"/>
    <w:rsid w:val="00A630FE"/>
    <w:rsid w:val="00A7539C"/>
    <w:rsid w:val="00A75AB0"/>
    <w:rsid w:val="00A77A22"/>
    <w:rsid w:val="00A85D07"/>
    <w:rsid w:val="00A8637F"/>
    <w:rsid w:val="00A91439"/>
    <w:rsid w:val="00A92771"/>
    <w:rsid w:val="00A95115"/>
    <w:rsid w:val="00AA136E"/>
    <w:rsid w:val="00AA2B0B"/>
    <w:rsid w:val="00AA480B"/>
    <w:rsid w:val="00AA5A3E"/>
    <w:rsid w:val="00AB37D9"/>
    <w:rsid w:val="00AB5B2F"/>
    <w:rsid w:val="00AC3259"/>
    <w:rsid w:val="00AC3B16"/>
    <w:rsid w:val="00AC427B"/>
    <w:rsid w:val="00AC45D2"/>
    <w:rsid w:val="00AE23FF"/>
    <w:rsid w:val="00AE26A8"/>
    <w:rsid w:val="00AE59E4"/>
    <w:rsid w:val="00AE6A6C"/>
    <w:rsid w:val="00AE6B6E"/>
    <w:rsid w:val="00AF4FA3"/>
    <w:rsid w:val="00AF6292"/>
    <w:rsid w:val="00B013DE"/>
    <w:rsid w:val="00B01A2C"/>
    <w:rsid w:val="00B031A4"/>
    <w:rsid w:val="00B06941"/>
    <w:rsid w:val="00B12027"/>
    <w:rsid w:val="00B258B5"/>
    <w:rsid w:val="00B26ABF"/>
    <w:rsid w:val="00B30EC4"/>
    <w:rsid w:val="00B35986"/>
    <w:rsid w:val="00B42CC5"/>
    <w:rsid w:val="00B47AAB"/>
    <w:rsid w:val="00B47B07"/>
    <w:rsid w:val="00B47EAC"/>
    <w:rsid w:val="00B5326B"/>
    <w:rsid w:val="00B555E6"/>
    <w:rsid w:val="00B674F7"/>
    <w:rsid w:val="00B70F9C"/>
    <w:rsid w:val="00B7101C"/>
    <w:rsid w:val="00B7282B"/>
    <w:rsid w:val="00B72BA9"/>
    <w:rsid w:val="00B84C88"/>
    <w:rsid w:val="00B9167D"/>
    <w:rsid w:val="00B96B4A"/>
    <w:rsid w:val="00BA0234"/>
    <w:rsid w:val="00BB3008"/>
    <w:rsid w:val="00BB4539"/>
    <w:rsid w:val="00BB4A54"/>
    <w:rsid w:val="00BB4C4F"/>
    <w:rsid w:val="00BB5E26"/>
    <w:rsid w:val="00BB7F59"/>
    <w:rsid w:val="00BC0720"/>
    <w:rsid w:val="00BC1613"/>
    <w:rsid w:val="00BC24CA"/>
    <w:rsid w:val="00BC4C03"/>
    <w:rsid w:val="00BC5DEC"/>
    <w:rsid w:val="00BD55D8"/>
    <w:rsid w:val="00BE36FF"/>
    <w:rsid w:val="00BE43DD"/>
    <w:rsid w:val="00BE5026"/>
    <w:rsid w:val="00BE6242"/>
    <w:rsid w:val="00BF4460"/>
    <w:rsid w:val="00BF54DD"/>
    <w:rsid w:val="00BF6FE3"/>
    <w:rsid w:val="00C04F2B"/>
    <w:rsid w:val="00C0685B"/>
    <w:rsid w:val="00C070BF"/>
    <w:rsid w:val="00C13311"/>
    <w:rsid w:val="00C13999"/>
    <w:rsid w:val="00C16A95"/>
    <w:rsid w:val="00C22BDC"/>
    <w:rsid w:val="00C40680"/>
    <w:rsid w:val="00C458B0"/>
    <w:rsid w:val="00C5133B"/>
    <w:rsid w:val="00C563B3"/>
    <w:rsid w:val="00C63FE2"/>
    <w:rsid w:val="00C66BCC"/>
    <w:rsid w:val="00C70264"/>
    <w:rsid w:val="00C7256B"/>
    <w:rsid w:val="00C7607C"/>
    <w:rsid w:val="00C7707A"/>
    <w:rsid w:val="00C8083C"/>
    <w:rsid w:val="00C85C2E"/>
    <w:rsid w:val="00C87010"/>
    <w:rsid w:val="00C90F67"/>
    <w:rsid w:val="00C9188E"/>
    <w:rsid w:val="00C91DE5"/>
    <w:rsid w:val="00C93AE3"/>
    <w:rsid w:val="00CB1320"/>
    <w:rsid w:val="00CB1BD5"/>
    <w:rsid w:val="00CB1E9F"/>
    <w:rsid w:val="00CC55E6"/>
    <w:rsid w:val="00CD0BCF"/>
    <w:rsid w:val="00CD411E"/>
    <w:rsid w:val="00CD64E8"/>
    <w:rsid w:val="00CE3F2B"/>
    <w:rsid w:val="00CF196D"/>
    <w:rsid w:val="00CF72FE"/>
    <w:rsid w:val="00D06A77"/>
    <w:rsid w:val="00D076A0"/>
    <w:rsid w:val="00D24856"/>
    <w:rsid w:val="00D271C7"/>
    <w:rsid w:val="00D31E66"/>
    <w:rsid w:val="00D32B94"/>
    <w:rsid w:val="00D33634"/>
    <w:rsid w:val="00D33EAD"/>
    <w:rsid w:val="00D33F19"/>
    <w:rsid w:val="00D37AF3"/>
    <w:rsid w:val="00D42632"/>
    <w:rsid w:val="00D43B49"/>
    <w:rsid w:val="00D5314B"/>
    <w:rsid w:val="00D55C26"/>
    <w:rsid w:val="00D61827"/>
    <w:rsid w:val="00D6435B"/>
    <w:rsid w:val="00D73B04"/>
    <w:rsid w:val="00D757B2"/>
    <w:rsid w:val="00D80F11"/>
    <w:rsid w:val="00D83CF9"/>
    <w:rsid w:val="00D8668D"/>
    <w:rsid w:val="00D92F25"/>
    <w:rsid w:val="00D93EE0"/>
    <w:rsid w:val="00D95117"/>
    <w:rsid w:val="00DB156D"/>
    <w:rsid w:val="00DC0195"/>
    <w:rsid w:val="00DC3A39"/>
    <w:rsid w:val="00DC4311"/>
    <w:rsid w:val="00DC71CF"/>
    <w:rsid w:val="00DD044A"/>
    <w:rsid w:val="00DD0BBE"/>
    <w:rsid w:val="00DD1402"/>
    <w:rsid w:val="00DE048F"/>
    <w:rsid w:val="00DF4ED8"/>
    <w:rsid w:val="00DF5CC0"/>
    <w:rsid w:val="00DF6AD2"/>
    <w:rsid w:val="00E00E06"/>
    <w:rsid w:val="00E14F8E"/>
    <w:rsid w:val="00E15246"/>
    <w:rsid w:val="00E1555C"/>
    <w:rsid w:val="00E26C83"/>
    <w:rsid w:val="00E33388"/>
    <w:rsid w:val="00E366F3"/>
    <w:rsid w:val="00E40A2B"/>
    <w:rsid w:val="00E4329E"/>
    <w:rsid w:val="00E63FBC"/>
    <w:rsid w:val="00E72E76"/>
    <w:rsid w:val="00E7798E"/>
    <w:rsid w:val="00E81F14"/>
    <w:rsid w:val="00E82C21"/>
    <w:rsid w:val="00E860B9"/>
    <w:rsid w:val="00EB117B"/>
    <w:rsid w:val="00ED2695"/>
    <w:rsid w:val="00ED3EC5"/>
    <w:rsid w:val="00EE4237"/>
    <w:rsid w:val="00EE5288"/>
    <w:rsid w:val="00EE62DD"/>
    <w:rsid w:val="00EF1A82"/>
    <w:rsid w:val="00EF22DA"/>
    <w:rsid w:val="00EF3C81"/>
    <w:rsid w:val="00EF640E"/>
    <w:rsid w:val="00F05259"/>
    <w:rsid w:val="00F07A55"/>
    <w:rsid w:val="00F146A5"/>
    <w:rsid w:val="00F15E2B"/>
    <w:rsid w:val="00F17910"/>
    <w:rsid w:val="00F408DD"/>
    <w:rsid w:val="00F54218"/>
    <w:rsid w:val="00F5637F"/>
    <w:rsid w:val="00F60453"/>
    <w:rsid w:val="00F60DF1"/>
    <w:rsid w:val="00F611A1"/>
    <w:rsid w:val="00F813D9"/>
    <w:rsid w:val="00F902F4"/>
    <w:rsid w:val="00F926BE"/>
    <w:rsid w:val="00FA1BF5"/>
    <w:rsid w:val="00FA462C"/>
    <w:rsid w:val="00FA5333"/>
    <w:rsid w:val="00FA6D53"/>
    <w:rsid w:val="00FB7FCA"/>
    <w:rsid w:val="00FC673C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2914F7B439FA1F822848DB836A2E0B28985F55AF5C521EFBB6624FFFABD52F30FF80FAACE680B6DF3AAB0ED8EAE808B166785E3EB671C3L1L7I" TargetMode="External"/><Relationship Id="rId18" Type="http://schemas.openxmlformats.org/officeDocument/2006/relationships/hyperlink" Target="consultantplus://offline/ref=0FE004792053D523F1DB68DD927E16F9CFA0DAF6657D16C6AB86C00E67322F4ECC9551106EF528D9FEA63BA60B7B0F3652B7B0D2FBDAiAs7J" TargetMode="External"/><Relationship Id="rId26" Type="http://schemas.openxmlformats.org/officeDocument/2006/relationships/hyperlink" Target="consultantplus://offline/ref=54B46AE0779B7050834C7E216A973DE93075906B90D4918CBDC7EAD4739DEAC6DCB4B9D02247B976460439421A4Bu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82B50717E6822B823F13C77D13161AA0C39178E09A296521AE428918E9DF5D06FA8390CC55517A8ADF0C0E8A0DD7300717AB869840j2t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2914F7B439FA1F822848DB836A2E0B28985F55AF5C521EFBB6624FFFABD52F30FF80F9A9E180B98C60BB0A91BFE616B27C665820B6L7L1I" TargetMode="External"/><Relationship Id="rId17" Type="http://schemas.openxmlformats.org/officeDocument/2006/relationships/hyperlink" Target="mailto:mfc.raduga@yandex.ru" TargetMode="External"/><Relationship Id="rId25" Type="http://schemas.openxmlformats.org/officeDocument/2006/relationships/hyperlink" Target="consultantplus://offline/ref=54B46AE0779B7050834C7E216A973DE93075956D91D3918CBDC7EAD4739DEAC6DCB4B9D02247B976460439421A4Bu4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dugn@avo.ru" TargetMode="External"/><Relationship Id="rId20" Type="http://schemas.openxmlformats.org/officeDocument/2006/relationships/hyperlink" Target="consultantplus://offline/ref=5F82B50717E6822B823F13C77D13161AA0C39178E09A296521AE428918E9DF5D06FA8391C551557A8ADF0C0E8A0DD7300717AB869840j2t7J" TargetMode="External"/><Relationship Id="rId29" Type="http://schemas.openxmlformats.org/officeDocument/2006/relationships/hyperlink" Target="consultantplus://offline/ref=05E1177287EA3BBBD0076DFF97877C1482FF4DDC4A31CE0EB957C02345F7B37B4A83F6B9B905113F87A00E1F0C072684D2055DAD9FA3ACn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24" Type="http://schemas.openxmlformats.org/officeDocument/2006/relationships/hyperlink" Target="consultantplus://offline/ref=54B46AE0779B7050834C7E216A973DE93174976D96D7918CBDC7EAD4739DEAC6CEB4E1DC2041A67642116F135FE92054E91BB280602AB2074DuF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aduzhnyi-city.ru" TargetMode="External"/><Relationship Id="rId23" Type="http://schemas.openxmlformats.org/officeDocument/2006/relationships/hyperlink" Target="consultantplus://offline/ref=5F82B50717E6822B823F13C77D13161AA0C39178E09A296521AE428918E9DF5D06FA8397CF535E258FCA1D568708CC2E020CB7849Aj4t3J" TargetMode="External"/><Relationship Id="rId28" Type="http://schemas.openxmlformats.org/officeDocument/2006/relationships/hyperlink" Target="consultantplus://offline/ref=7DF9014B9585B4747E777FE5FE47429DEBD03F75F79F6D22045D4BEC999F594F78D3BDA9086EBC0EA3FE9AA918DE027EBA3760E43AFCm3MEI" TargetMode="External"/><Relationship Id="rId10" Type="http://schemas.openxmlformats.org/officeDocument/2006/relationships/hyperlink" Target="http://www.raduzhnyi-city.ru./" TargetMode="External"/><Relationship Id="rId19" Type="http://schemas.openxmlformats.org/officeDocument/2006/relationships/hyperlink" Target="consultantplus://offline/ref=5F82B50717E6822B823F13C77D13161AA0C39178E09A296521AE428918E9DF5D06FA8392CB515E258FCA1D568708CC2E020CB7849Aj4t3J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https://www.gosuslugi.ru/89334/2/info" TargetMode="External"/><Relationship Id="rId22" Type="http://schemas.openxmlformats.org/officeDocument/2006/relationships/hyperlink" Target="consultantplus://offline/ref=5F82B50717E6822B823F13C77D13161AA0C39178E09A296521AE428918E9DF5D06FA8390CC56557A8ADF0C0E8A0DD7300717AB869840j2t7J" TargetMode="External"/><Relationship Id="rId27" Type="http://schemas.openxmlformats.org/officeDocument/2006/relationships/hyperlink" Target="consultantplus://offline/ref=7DF9014B9585B4747E777FE5FE47429DEBD03F75F79F6D22045D4BEC999F594F78D3BDAA0868BE0EA3FE9AA918DE027EBA3760E43AFCm3ME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86AA-312C-4B63-BC92-AF9F332D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9483</Words>
  <Characters>54059</Characters>
  <Application>Microsoft Office Word</Application>
  <DocSecurity>0</DocSecurity>
  <Lines>450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2.17. Показатели доступности и качества муниципальной услуги.</vt:lpstr>
      <vt:lpstr/>
      <vt:lpstr>(наименование построенного, реконструированного</vt:lpstr>
      <vt:lpstr/>
      <vt:lpstr/>
    </vt:vector>
  </TitlesOfParts>
  <Company>Krokoz™</Company>
  <LinksUpToDate>false</LinksUpToDate>
  <CharactersWithSpaces>63416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16</cp:revision>
  <cp:lastPrinted>2021-05-05T10:09:00Z</cp:lastPrinted>
  <dcterms:created xsi:type="dcterms:W3CDTF">2021-04-23T11:56:00Z</dcterms:created>
  <dcterms:modified xsi:type="dcterms:W3CDTF">2021-05-21T11:07:00Z</dcterms:modified>
</cp:coreProperties>
</file>