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D5B" w:rsidRPr="006E7A40" w:rsidRDefault="00ED4D5B" w:rsidP="00ED4D5B">
      <w:pPr>
        <w:tabs>
          <w:tab w:val="left" w:pos="4962"/>
        </w:tabs>
        <w:spacing w:after="0" w:line="240" w:lineRule="auto"/>
        <w:ind w:left="4962"/>
        <w:rPr>
          <w:rFonts w:ascii="Times New Roman" w:hAnsi="Times New Roman" w:cs="Times New Roman"/>
          <w:color w:val="000000" w:themeColor="text1"/>
          <w:sz w:val="28"/>
          <w:szCs w:val="28"/>
        </w:rPr>
      </w:pPr>
      <w:bookmarkStart w:id="0" w:name="_GoBack"/>
      <w:bookmarkEnd w:id="0"/>
      <w:r w:rsidRPr="00B964F3">
        <w:rPr>
          <w:rFonts w:ascii="Times New Roman" w:hAnsi="Times New Roman" w:cs="Times New Roman"/>
          <w:sz w:val="28"/>
          <w:szCs w:val="28"/>
        </w:rPr>
        <w:t xml:space="preserve">   Приложение  к постановлению </w:t>
      </w:r>
      <w:proofErr w:type="gramStart"/>
      <w:r w:rsidRPr="006E7A40">
        <w:rPr>
          <w:rFonts w:ascii="Times New Roman" w:hAnsi="Times New Roman" w:cs="Times New Roman"/>
          <w:color w:val="000000" w:themeColor="text1"/>
          <w:sz w:val="28"/>
          <w:szCs w:val="28"/>
        </w:rPr>
        <w:t>администрации</w:t>
      </w:r>
      <w:proofErr w:type="gramEnd"/>
      <w:r w:rsidRPr="006E7A40">
        <w:rPr>
          <w:rFonts w:ascii="Times New Roman" w:hAnsi="Times New Roman" w:cs="Times New Roman"/>
          <w:color w:val="000000" w:themeColor="text1"/>
          <w:sz w:val="28"/>
          <w:szCs w:val="28"/>
        </w:rPr>
        <w:t xml:space="preserve"> ЗАТО г. Радужный </w:t>
      </w:r>
    </w:p>
    <w:p w:rsidR="00ED4D5B" w:rsidRPr="006E7A40" w:rsidRDefault="00ED4D5B" w:rsidP="00ED4D5B">
      <w:pPr>
        <w:spacing w:after="0" w:line="240" w:lineRule="auto"/>
        <w:ind w:left="5387" w:firstLine="425"/>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Владимирской области</w:t>
      </w:r>
    </w:p>
    <w:p w:rsidR="00E07C30" w:rsidRDefault="003C2A9E" w:rsidP="00E07C30">
      <w:pPr>
        <w:spacing w:after="0" w:line="240" w:lineRule="auto"/>
        <w:ind w:left="48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07C30">
        <w:rPr>
          <w:rFonts w:ascii="Times New Roman" w:hAnsi="Times New Roman" w:cs="Times New Roman"/>
          <w:color w:val="000000" w:themeColor="text1"/>
          <w:sz w:val="28"/>
          <w:szCs w:val="28"/>
        </w:rPr>
        <w:t xml:space="preserve">       </w:t>
      </w:r>
      <w:r w:rsidR="0073366D">
        <w:rPr>
          <w:rFonts w:ascii="Times New Roman" w:hAnsi="Times New Roman" w:cs="Times New Roman"/>
          <w:color w:val="000000" w:themeColor="text1"/>
          <w:sz w:val="28"/>
          <w:szCs w:val="28"/>
        </w:rPr>
        <w:t xml:space="preserve"> </w:t>
      </w:r>
      <w:r w:rsidR="00ED4D5B" w:rsidRPr="006E7A40">
        <w:rPr>
          <w:rFonts w:ascii="Times New Roman" w:hAnsi="Times New Roman" w:cs="Times New Roman"/>
          <w:color w:val="000000" w:themeColor="text1"/>
          <w:sz w:val="28"/>
          <w:szCs w:val="28"/>
        </w:rPr>
        <w:t xml:space="preserve">    от  </w:t>
      </w:r>
      <w:r w:rsidR="00E26FE0">
        <w:rPr>
          <w:rFonts w:ascii="Times New Roman" w:hAnsi="Times New Roman" w:cs="Times New Roman"/>
          <w:color w:val="000000" w:themeColor="text1"/>
          <w:sz w:val="28"/>
          <w:szCs w:val="28"/>
          <w:u w:val="single"/>
        </w:rPr>
        <w:t>01.03.2</w:t>
      </w:r>
      <w:r>
        <w:rPr>
          <w:rFonts w:ascii="Times New Roman" w:hAnsi="Times New Roman" w:cs="Times New Roman"/>
          <w:color w:val="000000" w:themeColor="text1"/>
          <w:sz w:val="28"/>
          <w:szCs w:val="28"/>
          <w:u w:val="single"/>
        </w:rPr>
        <w:t>023</w:t>
      </w:r>
      <w:r w:rsidR="00ED4D5B" w:rsidRPr="006E7A40">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u w:val="single"/>
        </w:rPr>
        <w:t>267</w:t>
      </w:r>
      <w:r w:rsidR="00E07C30" w:rsidRPr="00E07C30">
        <w:rPr>
          <w:rFonts w:ascii="Times New Roman" w:hAnsi="Times New Roman" w:cs="Times New Roman"/>
          <w:color w:val="000000" w:themeColor="text1"/>
          <w:sz w:val="28"/>
          <w:szCs w:val="28"/>
        </w:rPr>
        <w:t xml:space="preserve"> </w:t>
      </w:r>
    </w:p>
    <w:p w:rsidR="00E07C30" w:rsidRPr="00E07C30" w:rsidRDefault="00E07C30" w:rsidP="00E07C30">
      <w:pPr>
        <w:spacing w:after="0" w:line="240" w:lineRule="auto"/>
        <w:ind w:left="4820"/>
        <w:rPr>
          <w:rFonts w:ascii="Times New Roman" w:hAnsi="Times New Roman" w:cs="Times New Roman"/>
          <w:color w:val="000000" w:themeColor="text1"/>
          <w:sz w:val="28"/>
          <w:szCs w:val="28"/>
          <w:u w:val="single"/>
        </w:rPr>
      </w:pPr>
      <w:r>
        <w:rPr>
          <w:rFonts w:ascii="Times New Roman" w:hAnsi="Times New Roman" w:cs="Times New Roman"/>
          <w:color w:val="000000" w:themeColor="text1"/>
          <w:sz w:val="28"/>
          <w:szCs w:val="28"/>
        </w:rPr>
        <w:t xml:space="preserve">в </w:t>
      </w:r>
      <w:r w:rsidRPr="00E07C30">
        <w:rPr>
          <w:rFonts w:ascii="Times New Roman" w:hAnsi="Times New Roman" w:cs="Times New Roman"/>
          <w:color w:val="000000" w:themeColor="text1"/>
          <w:sz w:val="28"/>
          <w:szCs w:val="28"/>
        </w:rPr>
        <w:t>редакции</w:t>
      </w:r>
      <w:r w:rsidR="0073366D">
        <w:rPr>
          <w:rFonts w:ascii="Times New Roman" w:hAnsi="Times New Roman" w:cs="Times New Roman"/>
          <w:color w:val="000000" w:themeColor="text1"/>
          <w:sz w:val="28"/>
          <w:szCs w:val="28"/>
        </w:rPr>
        <w:t xml:space="preserve"> от </w:t>
      </w:r>
      <w:r w:rsidR="0073366D" w:rsidRPr="00706140">
        <w:rPr>
          <w:rFonts w:ascii="Times New Roman" w:eastAsia="Times New Roman" w:hAnsi="Times New Roman" w:cs="Times New Roman"/>
          <w:sz w:val="28"/>
          <w:szCs w:val="28"/>
        </w:rPr>
        <w:t xml:space="preserve"> </w:t>
      </w:r>
      <w:r w:rsidR="0073366D">
        <w:rPr>
          <w:rFonts w:ascii="Times New Roman" w:eastAsia="Times New Roman" w:hAnsi="Times New Roman" w:cs="Times New Roman"/>
          <w:sz w:val="28"/>
          <w:szCs w:val="28"/>
          <w:u w:val="single"/>
        </w:rPr>
        <w:t>20.03.2023</w:t>
      </w:r>
      <w:r w:rsidR="0073366D" w:rsidRPr="00664608">
        <w:rPr>
          <w:rFonts w:ascii="Times New Roman" w:eastAsia="Times New Roman" w:hAnsi="Times New Roman" w:cs="Times New Roman"/>
          <w:sz w:val="28"/>
          <w:szCs w:val="28"/>
        </w:rPr>
        <w:t xml:space="preserve"> </w:t>
      </w:r>
      <w:r w:rsidR="0073366D" w:rsidRPr="00706140">
        <w:rPr>
          <w:rFonts w:ascii="Times New Roman" w:eastAsia="Times New Roman" w:hAnsi="Times New Roman" w:cs="Times New Roman"/>
          <w:sz w:val="28"/>
          <w:szCs w:val="28"/>
        </w:rPr>
        <w:t xml:space="preserve"> №</w:t>
      </w:r>
      <w:r w:rsidR="0073366D">
        <w:rPr>
          <w:rFonts w:ascii="Times New Roman" w:eastAsia="Times New Roman" w:hAnsi="Times New Roman" w:cs="Times New Roman"/>
          <w:sz w:val="28"/>
          <w:szCs w:val="28"/>
        </w:rPr>
        <w:t xml:space="preserve"> </w:t>
      </w:r>
      <w:r w:rsidR="0073366D" w:rsidRPr="00706140">
        <w:rPr>
          <w:rFonts w:ascii="Times New Roman" w:eastAsia="Times New Roman" w:hAnsi="Times New Roman" w:cs="Times New Roman"/>
          <w:sz w:val="28"/>
          <w:szCs w:val="28"/>
        </w:rPr>
        <w:t xml:space="preserve"> </w:t>
      </w:r>
      <w:r w:rsidR="0073366D">
        <w:rPr>
          <w:rFonts w:ascii="Times New Roman" w:eastAsia="Times New Roman" w:hAnsi="Times New Roman" w:cs="Times New Roman"/>
          <w:sz w:val="28"/>
          <w:szCs w:val="28"/>
          <w:u w:val="single"/>
        </w:rPr>
        <w:t>346</w:t>
      </w:r>
    </w:p>
    <w:p w:rsidR="00E07C30" w:rsidRPr="003C2A9E" w:rsidRDefault="00E07C30" w:rsidP="00ED4D5B">
      <w:pPr>
        <w:spacing w:after="0" w:line="240" w:lineRule="auto"/>
        <w:ind w:left="5387"/>
        <w:rPr>
          <w:rFonts w:ascii="Times New Roman" w:hAnsi="Times New Roman" w:cs="Times New Roman"/>
          <w:color w:val="000000" w:themeColor="text1"/>
          <w:sz w:val="28"/>
          <w:szCs w:val="28"/>
          <w:u w:val="single"/>
        </w:rPr>
      </w:pPr>
    </w:p>
    <w:p w:rsidR="00ED4D5B" w:rsidRPr="006E7A40" w:rsidRDefault="00ED4D5B" w:rsidP="00C17E50">
      <w:pPr>
        <w:autoSpaceDE w:val="0"/>
        <w:autoSpaceDN w:val="0"/>
        <w:adjustRightInd w:val="0"/>
        <w:spacing w:after="0" w:line="240" w:lineRule="auto"/>
        <w:rPr>
          <w:rFonts w:ascii="Times New Roman" w:eastAsia="Times New Roman" w:hAnsi="Times New Roman" w:cs="Times New Roman"/>
          <w:color w:val="000000" w:themeColor="text1"/>
          <w:sz w:val="28"/>
          <w:szCs w:val="28"/>
        </w:rPr>
      </w:pPr>
    </w:p>
    <w:p w:rsidR="00896E09" w:rsidRPr="006E7A40" w:rsidRDefault="00896E09" w:rsidP="00896E09">
      <w:pPr>
        <w:autoSpaceDE w:val="0"/>
        <w:autoSpaceDN w:val="0"/>
        <w:adjustRightInd w:val="0"/>
        <w:spacing w:after="0" w:line="240" w:lineRule="auto"/>
        <w:rPr>
          <w:rFonts w:ascii="Times New Roman" w:eastAsiaTheme="minorHAnsi" w:hAnsi="Times New Roman" w:cs="Times New Roman"/>
          <w:color w:val="000000" w:themeColor="text1"/>
          <w:sz w:val="28"/>
          <w:szCs w:val="28"/>
        </w:rPr>
      </w:pPr>
    </w:p>
    <w:p w:rsidR="001B27C9" w:rsidRPr="006E7A40" w:rsidRDefault="001B27C9" w:rsidP="001B27C9">
      <w:pPr>
        <w:widowControl w:val="0"/>
        <w:spacing w:after="0" w:line="240" w:lineRule="auto"/>
        <w:jc w:val="center"/>
        <w:rPr>
          <w:rFonts w:ascii="Times New Roman" w:eastAsia="Times New Roman" w:hAnsi="Times New Roman" w:cs="Times New Roman"/>
          <w:b/>
          <w:color w:val="000000" w:themeColor="text1"/>
          <w:sz w:val="28"/>
          <w:szCs w:val="28"/>
          <w:lang w:eastAsia="ru-RU"/>
        </w:rPr>
      </w:pPr>
      <w:r w:rsidRPr="006E7A40">
        <w:rPr>
          <w:rFonts w:ascii="Times New Roman" w:eastAsia="Times New Roman" w:hAnsi="Times New Roman" w:cs="Times New Roman"/>
          <w:b/>
          <w:color w:val="000000" w:themeColor="text1"/>
          <w:sz w:val="28"/>
          <w:szCs w:val="28"/>
          <w:lang w:eastAsia="ru-RU"/>
        </w:rPr>
        <w:t>Административный регламент</w:t>
      </w:r>
    </w:p>
    <w:p w:rsidR="001B27C9" w:rsidRPr="006E7A40" w:rsidRDefault="001B27C9" w:rsidP="001B27C9">
      <w:pPr>
        <w:widowControl w:val="0"/>
        <w:spacing w:after="0" w:line="240" w:lineRule="auto"/>
        <w:jc w:val="center"/>
        <w:rPr>
          <w:rFonts w:ascii="Times New Roman" w:eastAsia="Times New Roman" w:hAnsi="Times New Roman" w:cs="Times New Roman"/>
          <w:b/>
          <w:caps/>
          <w:color w:val="000000" w:themeColor="text1"/>
          <w:sz w:val="28"/>
          <w:szCs w:val="28"/>
          <w:lang w:eastAsia="ru-RU"/>
        </w:rPr>
      </w:pPr>
      <w:r w:rsidRPr="006E7A40">
        <w:rPr>
          <w:rFonts w:ascii="Times New Roman" w:eastAsia="Times New Roman" w:hAnsi="Times New Roman" w:cs="Times New Roman"/>
          <w:b/>
          <w:color w:val="000000" w:themeColor="text1"/>
          <w:sz w:val="28"/>
          <w:szCs w:val="28"/>
          <w:lang w:eastAsia="ru-RU"/>
        </w:rPr>
        <w:t xml:space="preserve">предоставления муниципальным </w:t>
      </w:r>
      <w:proofErr w:type="gramStart"/>
      <w:r w:rsidRPr="006E7A40">
        <w:rPr>
          <w:rFonts w:ascii="Times New Roman" w:eastAsia="Times New Roman" w:hAnsi="Times New Roman" w:cs="Times New Roman"/>
          <w:b/>
          <w:color w:val="000000" w:themeColor="text1"/>
          <w:sz w:val="28"/>
          <w:szCs w:val="28"/>
          <w:lang w:eastAsia="ru-RU"/>
        </w:rPr>
        <w:t>образованием</w:t>
      </w:r>
      <w:proofErr w:type="gramEnd"/>
      <w:r w:rsidRPr="006E7A40">
        <w:rPr>
          <w:rFonts w:ascii="Times New Roman" w:eastAsia="Times New Roman" w:hAnsi="Times New Roman" w:cs="Times New Roman"/>
          <w:b/>
          <w:color w:val="000000" w:themeColor="text1"/>
          <w:sz w:val="28"/>
          <w:szCs w:val="28"/>
          <w:lang w:eastAsia="ru-RU"/>
        </w:rPr>
        <w:t xml:space="preserve"> ЗАТО г. Радужный Владимирской области муниципальной услуги</w:t>
      </w:r>
    </w:p>
    <w:tbl>
      <w:tblPr>
        <w:tblW w:w="10314" w:type="dxa"/>
        <w:tblBorders>
          <w:top w:val="nil"/>
          <w:left w:val="nil"/>
          <w:bottom w:val="nil"/>
          <w:right w:val="nil"/>
        </w:tblBorders>
        <w:tblLayout w:type="fixed"/>
        <w:tblLook w:val="0000" w:firstRow="0" w:lastRow="0" w:firstColumn="0" w:lastColumn="0" w:noHBand="0" w:noVBand="0"/>
      </w:tblPr>
      <w:tblGrid>
        <w:gridCol w:w="10314"/>
      </w:tblGrid>
      <w:tr w:rsidR="001B27C9" w:rsidRPr="006E7A40" w:rsidTr="0065037F">
        <w:trPr>
          <w:trHeight w:val="1576"/>
        </w:trPr>
        <w:tc>
          <w:tcPr>
            <w:tcW w:w="10314" w:type="dxa"/>
          </w:tcPr>
          <w:tbl>
            <w:tblPr>
              <w:tblW w:w="0" w:type="auto"/>
              <w:tblBorders>
                <w:top w:val="nil"/>
                <w:left w:val="nil"/>
                <w:bottom w:val="nil"/>
                <w:right w:val="nil"/>
              </w:tblBorders>
              <w:tblLayout w:type="fixed"/>
              <w:tblLook w:val="0000" w:firstRow="0" w:lastRow="0" w:firstColumn="0" w:lastColumn="0" w:noHBand="0" w:noVBand="0"/>
            </w:tblPr>
            <w:tblGrid>
              <w:gridCol w:w="8929"/>
            </w:tblGrid>
            <w:tr w:rsidR="0088371D" w:rsidRPr="006E7A40" w:rsidTr="00896E09">
              <w:trPr>
                <w:trHeight w:val="1674"/>
              </w:trPr>
              <w:tc>
                <w:tcPr>
                  <w:tcW w:w="8929" w:type="dxa"/>
                </w:tcPr>
                <w:p w:rsidR="0088371D" w:rsidRPr="006E7A40" w:rsidRDefault="0065037F" w:rsidP="0088371D">
                  <w:pPr>
                    <w:autoSpaceDE w:val="0"/>
                    <w:autoSpaceDN w:val="0"/>
                    <w:adjustRightInd w:val="0"/>
                    <w:spacing w:after="0" w:line="240" w:lineRule="auto"/>
                    <w:jc w:val="center"/>
                    <w:rPr>
                      <w:rFonts w:ascii="Times New Roman" w:eastAsiaTheme="minorHAnsi" w:hAnsi="Times New Roman" w:cs="Times New Roman"/>
                      <w:b/>
                      <w:bCs/>
                      <w:color w:val="000000" w:themeColor="text1"/>
                      <w:sz w:val="28"/>
                      <w:szCs w:val="28"/>
                    </w:rPr>
                  </w:pPr>
                  <w:r w:rsidRPr="006E7A40">
                    <w:rPr>
                      <w:rFonts w:ascii="Times New Roman" w:eastAsiaTheme="minorHAnsi" w:hAnsi="Times New Roman" w:cs="Times New Roman"/>
                      <w:b/>
                      <w:bCs/>
                      <w:color w:val="000000" w:themeColor="text1"/>
                      <w:sz w:val="28"/>
                      <w:szCs w:val="28"/>
                    </w:rPr>
                    <w:t>«</w:t>
                  </w:r>
                  <w:r w:rsidR="0088371D" w:rsidRPr="006E7A40">
                    <w:rPr>
                      <w:rFonts w:ascii="Times New Roman" w:eastAsiaTheme="minorHAnsi" w:hAnsi="Times New Roman" w:cs="Times New Roman"/>
                      <w:b/>
                      <w:bCs/>
                      <w:color w:val="000000" w:themeColor="text1"/>
                      <w:sz w:val="28"/>
                      <w:szCs w:val="28"/>
                    </w:rPr>
                    <w:t xml:space="preserve">Направление уведомления о соответствии </w:t>
                  </w:r>
                  <w:proofErr w:type="gramStart"/>
                  <w:r w:rsidR="0088371D" w:rsidRPr="006E7A40">
                    <w:rPr>
                      <w:rFonts w:ascii="Times New Roman" w:eastAsiaTheme="minorHAnsi" w:hAnsi="Times New Roman" w:cs="Times New Roman"/>
                      <w:b/>
                      <w:bCs/>
                      <w:color w:val="000000" w:themeColor="text1"/>
                      <w:sz w:val="28"/>
                      <w:szCs w:val="28"/>
                    </w:rPr>
                    <w:t>построенных</w:t>
                  </w:r>
                  <w:proofErr w:type="gramEnd"/>
                  <w:r w:rsidR="0088371D" w:rsidRPr="006E7A40">
                    <w:rPr>
                      <w:rFonts w:ascii="Times New Roman" w:eastAsiaTheme="minorHAnsi" w:hAnsi="Times New Roman" w:cs="Times New Roman"/>
                      <w:b/>
                      <w:bCs/>
                      <w:color w:val="000000" w:themeColor="text1"/>
                      <w:sz w:val="28"/>
                      <w:szCs w:val="28"/>
                    </w:rPr>
                    <w:t xml:space="preserve"> </w:t>
                  </w:r>
                </w:p>
                <w:p w:rsidR="0088371D" w:rsidRPr="006E7A40" w:rsidRDefault="0088371D" w:rsidP="0088371D">
                  <w:pPr>
                    <w:autoSpaceDE w:val="0"/>
                    <w:autoSpaceDN w:val="0"/>
                    <w:adjustRightInd w:val="0"/>
                    <w:spacing w:after="0" w:line="240" w:lineRule="auto"/>
                    <w:jc w:val="center"/>
                    <w:rPr>
                      <w:rFonts w:ascii="Times New Roman" w:eastAsiaTheme="minorHAnsi" w:hAnsi="Times New Roman" w:cs="Times New Roman"/>
                      <w:b/>
                      <w:color w:val="000000" w:themeColor="text1"/>
                      <w:sz w:val="28"/>
                      <w:szCs w:val="28"/>
                    </w:rPr>
                  </w:pPr>
                  <w:r w:rsidRPr="006E7A40">
                    <w:rPr>
                      <w:rFonts w:ascii="Times New Roman" w:eastAsiaTheme="minorHAnsi" w:hAnsi="Times New Roman" w:cs="Times New Roman"/>
                      <w:b/>
                      <w:bCs/>
                      <w:color w:val="000000" w:themeColor="text1"/>
                      <w:sz w:val="28"/>
                      <w:szCs w:val="28"/>
                    </w:rPr>
                    <w:t>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r>
          </w:tbl>
          <w:p w:rsidR="0065037F" w:rsidRPr="006E7A40" w:rsidRDefault="0065037F" w:rsidP="00C5189F">
            <w:pPr>
              <w:spacing w:after="0" w:line="240" w:lineRule="auto"/>
              <w:ind w:firstLine="540"/>
              <w:jc w:val="center"/>
              <w:rPr>
                <w:rFonts w:ascii="Times New Roman" w:eastAsiaTheme="minorHAnsi" w:hAnsi="Times New Roman" w:cs="Times New Roman"/>
                <w:color w:val="000000" w:themeColor="text1"/>
                <w:sz w:val="28"/>
                <w:szCs w:val="28"/>
              </w:rPr>
            </w:pPr>
          </w:p>
        </w:tc>
      </w:tr>
    </w:tbl>
    <w:p w:rsidR="001B27C9" w:rsidRPr="006E7A40" w:rsidRDefault="0065037F" w:rsidP="001B27C9">
      <w:pPr>
        <w:widowControl w:val="0"/>
        <w:spacing w:after="0" w:line="240" w:lineRule="auto"/>
        <w:jc w:val="center"/>
        <w:outlineLvl w:val="1"/>
        <w:rPr>
          <w:rFonts w:ascii="Times New Roman" w:eastAsia="Times New Roman" w:hAnsi="Times New Roman" w:cs="Times New Roman"/>
          <w:b/>
          <w:color w:val="000000" w:themeColor="text1"/>
          <w:sz w:val="28"/>
          <w:szCs w:val="28"/>
          <w:lang w:eastAsia="ru-RU"/>
        </w:rPr>
      </w:pPr>
      <w:r w:rsidRPr="006E7A40">
        <w:rPr>
          <w:rFonts w:ascii="Times New Roman" w:eastAsia="Times New Roman" w:hAnsi="Times New Roman" w:cs="Times New Roman"/>
          <w:b/>
          <w:color w:val="000000" w:themeColor="text1"/>
          <w:sz w:val="28"/>
          <w:szCs w:val="28"/>
          <w:lang w:eastAsia="ru-RU"/>
        </w:rPr>
        <w:t xml:space="preserve"> </w:t>
      </w:r>
      <w:r w:rsidR="001B27C9" w:rsidRPr="006E7A40">
        <w:rPr>
          <w:rFonts w:ascii="Times New Roman" w:eastAsia="Times New Roman" w:hAnsi="Times New Roman" w:cs="Times New Roman"/>
          <w:b/>
          <w:color w:val="000000" w:themeColor="text1"/>
          <w:sz w:val="28"/>
          <w:szCs w:val="28"/>
          <w:lang w:eastAsia="ru-RU"/>
        </w:rPr>
        <w:t>I. Общие положения</w:t>
      </w:r>
    </w:p>
    <w:p w:rsidR="001B27C9" w:rsidRPr="006E7A40" w:rsidRDefault="001B27C9" w:rsidP="001B27C9">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1B27C9" w:rsidRPr="00FF7A31" w:rsidRDefault="001B27C9" w:rsidP="001B27C9">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ab/>
        <w:t xml:space="preserve">1.1. Административный регламент предоставления муниципальным </w:t>
      </w:r>
      <w:proofErr w:type="gramStart"/>
      <w:r w:rsidRPr="006E7A40">
        <w:rPr>
          <w:rFonts w:ascii="Times New Roman" w:eastAsia="Times New Roman" w:hAnsi="Times New Roman" w:cs="Times New Roman"/>
          <w:color w:val="000000" w:themeColor="text1"/>
          <w:sz w:val="28"/>
          <w:szCs w:val="28"/>
          <w:lang w:eastAsia="ru-RU"/>
        </w:rPr>
        <w:t>образованием</w:t>
      </w:r>
      <w:proofErr w:type="gramEnd"/>
      <w:r w:rsidRPr="006E7A40">
        <w:rPr>
          <w:rFonts w:ascii="Times New Roman" w:eastAsia="Times New Roman" w:hAnsi="Times New Roman" w:cs="Times New Roman"/>
          <w:color w:val="000000" w:themeColor="text1"/>
          <w:sz w:val="28"/>
          <w:szCs w:val="28"/>
          <w:lang w:eastAsia="ru-RU"/>
        </w:rPr>
        <w:t xml:space="preserve"> </w:t>
      </w:r>
      <w:r w:rsidRPr="006E7A40">
        <w:rPr>
          <w:rFonts w:ascii="Times New Roman" w:eastAsia="Times New Roman" w:hAnsi="Times New Roman" w:cs="Times New Roman"/>
          <w:bCs/>
          <w:color w:val="000000" w:themeColor="text1"/>
          <w:sz w:val="28"/>
          <w:szCs w:val="28"/>
          <w:lang w:eastAsia="ru-RU"/>
        </w:rPr>
        <w:t>ЗАТО г. Радужный Владимирской области</w:t>
      </w:r>
      <w:r w:rsidRPr="006E7A40">
        <w:rPr>
          <w:rFonts w:ascii="Times New Roman" w:eastAsia="Times New Roman" w:hAnsi="Times New Roman" w:cs="Times New Roman"/>
          <w:color w:val="000000" w:themeColor="text1"/>
          <w:sz w:val="28"/>
          <w:szCs w:val="28"/>
          <w:lang w:eastAsia="ru-RU"/>
        </w:rPr>
        <w:t xml:space="preserve"> муниципальной </w:t>
      </w:r>
      <w:r w:rsidRPr="00FF7A31">
        <w:rPr>
          <w:rFonts w:ascii="Times New Roman" w:eastAsia="Times New Roman" w:hAnsi="Times New Roman" w:cs="Times New Roman"/>
          <w:color w:val="000000" w:themeColor="text1"/>
          <w:sz w:val="28"/>
          <w:szCs w:val="28"/>
          <w:lang w:eastAsia="ru-RU"/>
        </w:rPr>
        <w:t>услуги «</w:t>
      </w:r>
      <w:r w:rsidR="003A6D08" w:rsidRPr="00FF7A31">
        <w:rPr>
          <w:rFonts w:ascii="Times New Roman" w:eastAsiaTheme="minorHAnsi" w:hAnsi="Times New Roman" w:cs="Times New Roman"/>
          <w:bCs/>
          <w:color w:val="000000" w:themeColor="text1"/>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F7A31">
        <w:rPr>
          <w:rFonts w:ascii="Times New Roman" w:eastAsia="Times New Roman" w:hAnsi="Times New Roman" w:cs="Times New Roman"/>
          <w:color w:val="000000" w:themeColor="text1"/>
          <w:sz w:val="28"/>
          <w:szCs w:val="28"/>
          <w:lang w:eastAsia="ru-RU"/>
        </w:rPr>
        <w:t>» (далее - муниципальная услуга).</w:t>
      </w:r>
    </w:p>
    <w:p w:rsidR="000256D5" w:rsidRPr="00FF7A31" w:rsidRDefault="000256D5" w:rsidP="001B27C9">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B0E58" w:rsidRPr="00FF7A31" w:rsidRDefault="002B0E58" w:rsidP="00713655">
      <w:pPr>
        <w:pStyle w:val="afa"/>
        <w:rPr>
          <w:rFonts w:eastAsiaTheme="minorHAnsi"/>
          <w:color w:val="000000" w:themeColor="text1"/>
        </w:rPr>
      </w:pPr>
      <w:r w:rsidRPr="00FF7A31">
        <w:rPr>
          <w:rFonts w:eastAsiaTheme="minorHAnsi"/>
          <w:color w:val="000000" w:themeColor="text1"/>
        </w:rPr>
        <w:t xml:space="preserve">1.2. </w:t>
      </w:r>
      <w:r w:rsidR="00123FA5" w:rsidRPr="00FF7A31">
        <w:rPr>
          <w:rFonts w:eastAsiaTheme="minorHAnsi"/>
          <w:color w:val="000000" w:themeColor="text1"/>
        </w:rPr>
        <w:t>Лицом, имеющим право на получение услуги, является физическое или юридическое  лицо, являющееся застройщиком в соответствии с пунктом 16 статьи 1 Градостроительного кодекса Российской Федерации (далее – заявитель</w:t>
      </w:r>
      <w:r w:rsidR="0039511A" w:rsidRPr="00FF7A31">
        <w:rPr>
          <w:rFonts w:eastAsiaTheme="minorHAnsi"/>
          <w:color w:val="000000" w:themeColor="text1"/>
        </w:rPr>
        <w:t>)</w:t>
      </w:r>
      <w:r w:rsidR="0039511A" w:rsidRPr="00FF7A31">
        <w:rPr>
          <w:color w:val="auto"/>
        </w:rPr>
        <w:t xml:space="preserve"> – в редакции постановления </w:t>
      </w:r>
      <w:proofErr w:type="gramStart"/>
      <w:r w:rsidR="0039511A" w:rsidRPr="00FF7A31">
        <w:rPr>
          <w:color w:val="auto"/>
        </w:rPr>
        <w:t>администрации</w:t>
      </w:r>
      <w:proofErr w:type="gramEnd"/>
      <w:r w:rsidR="0039511A" w:rsidRPr="00FF7A31">
        <w:rPr>
          <w:color w:val="auto"/>
        </w:rPr>
        <w:t xml:space="preserve"> ЗАТО г. Радужный Владимирской области </w:t>
      </w:r>
      <w:r w:rsidR="000C2B70" w:rsidRPr="00FF7A31">
        <w:rPr>
          <w:color w:val="auto"/>
        </w:rPr>
        <w:t xml:space="preserve">от </w:t>
      </w:r>
      <w:r w:rsidR="0039511A" w:rsidRPr="00FF7A31">
        <w:t>20.03.2023</w:t>
      </w:r>
      <w:r w:rsidR="000C2B70" w:rsidRPr="00FF7A31">
        <w:rPr>
          <w:rFonts w:eastAsiaTheme="minorHAnsi"/>
          <w:color w:val="000000" w:themeColor="text1"/>
        </w:rPr>
        <w:t xml:space="preserve"> № 346.</w:t>
      </w:r>
    </w:p>
    <w:p w:rsidR="002B0E58" w:rsidRPr="006E7A40" w:rsidRDefault="00250D33" w:rsidP="00250D3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FF7A31">
        <w:rPr>
          <w:rFonts w:ascii="Times New Roman" w:eastAsiaTheme="minorHAnsi" w:hAnsi="Times New Roman" w:cs="Times New Roman"/>
          <w:color w:val="000000" w:themeColor="text1"/>
          <w:sz w:val="28"/>
          <w:szCs w:val="28"/>
        </w:rPr>
        <w:tab/>
        <w:t>Заявитель вправе обратиться за получением</w:t>
      </w:r>
      <w:r w:rsidRPr="0039511A">
        <w:rPr>
          <w:rFonts w:ascii="Times New Roman" w:eastAsiaTheme="minorHAnsi" w:hAnsi="Times New Roman" w:cs="Times New Roman"/>
          <w:color w:val="000000" w:themeColor="text1"/>
          <w:sz w:val="28"/>
          <w:szCs w:val="28"/>
        </w:rPr>
        <w:t xml:space="preserve"> услуги через представителя. Полномочия представителя</w:t>
      </w:r>
      <w:r w:rsidRPr="006E7A40">
        <w:rPr>
          <w:rFonts w:ascii="Times New Roman" w:eastAsiaTheme="minorHAnsi" w:hAnsi="Times New Roman" w:cs="Times New Roman"/>
          <w:color w:val="000000" w:themeColor="text1"/>
          <w:sz w:val="28"/>
          <w:szCs w:val="28"/>
        </w:rPr>
        <w:t xml:space="preserve">,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 </w:t>
      </w:r>
    </w:p>
    <w:p w:rsidR="00E52806" w:rsidRPr="006E7A40" w:rsidRDefault="00E52806" w:rsidP="00250D33">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1.3. Муниципальную услугу оказывает </w:t>
      </w:r>
      <w:proofErr w:type="gramStart"/>
      <w:r w:rsidRPr="006E7A40">
        <w:rPr>
          <w:rFonts w:ascii="Times New Roman" w:hAnsi="Times New Roman" w:cs="Times New Roman"/>
          <w:color w:val="000000" w:themeColor="text1"/>
          <w:sz w:val="28"/>
          <w:szCs w:val="28"/>
        </w:rPr>
        <w:t>администрация</w:t>
      </w:r>
      <w:proofErr w:type="gramEnd"/>
      <w:r w:rsidRPr="006E7A40">
        <w:rPr>
          <w:rFonts w:ascii="Times New Roman" w:hAnsi="Times New Roman" w:cs="Times New Roman"/>
          <w:color w:val="000000" w:themeColor="text1"/>
          <w:sz w:val="28"/>
          <w:szCs w:val="28"/>
        </w:rPr>
        <w:t xml:space="preserve"> ЗАТО г. Радужный Владимирской области (далее – администрация</w:t>
      </w:r>
      <w:r w:rsidR="0065037F" w:rsidRPr="006E7A40">
        <w:rPr>
          <w:rFonts w:ascii="Times New Roman" w:hAnsi="Times New Roman" w:cs="Times New Roman"/>
          <w:color w:val="000000" w:themeColor="text1"/>
          <w:sz w:val="28"/>
          <w:szCs w:val="28"/>
        </w:rPr>
        <w:t>, ОМСУ</w:t>
      </w:r>
      <w:r w:rsidRPr="006E7A40">
        <w:rPr>
          <w:rFonts w:ascii="Times New Roman" w:hAnsi="Times New Roman" w:cs="Times New Roman"/>
          <w:color w:val="000000" w:themeColor="text1"/>
          <w:sz w:val="28"/>
          <w:szCs w:val="28"/>
        </w:rPr>
        <w:t xml:space="preserve">). Ответственным за организацию предоставления муниципальной услуги является отдел архитектуры и градостроительства муниципального казенного учреждения «Городской комитет муниципального </w:t>
      </w:r>
      <w:proofErr w:type="gramStart"/>
      <w:r w:rsidRPr="006E7A40">
        <w:rPr>
          <w:rFonts w:ascii="Times New Roman" w:hAnsi="Times New Roman" w:cs="Times New Roman"/>
          <w:color w:val="000000" w:themeColor="text1"/>
          <w:sz w:val="28"/>
          <w:szCs w:val="28"/>
        </w:rPr>
        <w:t>хозяйства</w:t>
      </w:r>
      <w:proofErr w:type="gramEnd"/>
      <w:r w:rsidRPr="006E7A40">
        <w:rPr>
          <w:rFonts w:ascii="Times New Roman" w:hAnsi="Times New Roman" w:cs="Times New Roman"/>
          <w:color w:val="000000" w:themeColor="text1"/>
          <w:sz w:val="28"/>
          <w:szCs w:val="28"/>
        </w:rPr>
        <w:t xml:space="preserve"> ЗАТО г. Радужный Владимирской области» (далее - учреждение).</w:t>
      </w:r>
    </w:p>
    <w:p w:rsidR="007044A4" w:rsidRPr="006E7A40" w:rsidRDefault="007044A4" w:rsidP="007044A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xml:space="preserve">Место предоставления  муниципальной услуги: 1 квартал, д. 55, кабинеты 404, 406,  телефон: (49-254) 3-47-92, 3-61-90. </w:t>
      </w:r>
    </w:p>
    <w:p w:rsidR="007044A4" w:rsidRPr="006E7A40" w:rsidRDefault="007044A4" w:rsidP="007044A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Почтовый адрес:  1 квартал, 55, г. Радужный,  Владимирская область, 600910.</w:t>
      </w:r>
    </w:p>
    <w:p w:rsidR="007044A4" w:rsidRPr="006E7A40" w:rsidRDefault="007044A4" w:rsidP="007044A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xml:space="preserve">График приема застройщиков или их законных представителей в ОМСУ по вопросам предоставления муниципальной услуги ведется по месту </w:t>
      </w:r>
      <w:r w:rsidRPr="006E7A40">
        <w:rPr>
          <w:rFonts w:ascii="Times New Roman" w:hAnsi="Times New Roman" w:cs="Times New Roman"/>
          <w:color w:val="000000" w:themeColor="text1"/>
          <w:sz w:val="28"/>
          <w:szCs w:val="28"/>
        </w:rPr>
        <w:lastRenderedPageBreak/>
        <w:t>нахождения ОМСУ: понедельник - пятница   с 8.00 до 17.00 (перерыв – с 12.00 - 13.00), суббота и воскресенье – выходные дни.</w:t>
      </w:r>
    </w:p>
    <w:p w:rsidR="007044A4" w:rsidRPr="006E7A40" w:rsidRDefault="007044A4" w:rsidP="007044A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Адрес электронной почты: arhitektura@raduzhnyi-city.ru;  официальный сайт </w:t>
      </w:r>
      <w:proofErr w:type="gramStart"/>
      <w:r w:rsidRPr="006E7A40">
        <w:rPr>
          <w:rFonts w:ascii="Times New Roman" w:hAnsi="Times New Roman" w:cs="Times New Roman"/>
          <w:color w:val="000000" w:themeColor="text1"/>
          <w:sz w:val="28"/>
          <w:szCs w:val="28"/>
        </w:rPr>
        <w:t>администрации</w:t>
      </w:r>
      <w:proofErr w:type="gramEnd"/>
      <w:r w:rsidRPr="006E7A40">
        <w:rPr>
          <w:rFonts w:ascii="Times New Roman" w:hAnsi="Times New Roman" w:cs="Times New Roman"/>
          <w:color w:val="000000" w:themeColor="text1"/>
          <w:sz w:val="28"/>
          <w:szCs w:val="28"/>
        </w:rPr>
        <w:t xml:space="preserve"> ЗАТО г. Радужный Владимирской области в информационно-телекоммуникационной сети «Интернет»: http://www.raduzhnyi-city.ru./.</w:t>
      </w:r>
    </w:p>
    <w:p w:rsidR="001B39A0" w:rsidRPr="006E7A40" w:rsidRDefault="001376F4">
      <w:pPr>
        <w:pStyle w:val="ConsPlusNormal"/>
        <w:ind w:firstLine="709"/>
        <w:jc w:val="both"/>
        <w:rPr>
          <w:rFonts w:ascii="Times New Roman" w:hAnsi="Times New Roman" w:cs="Times New Roman"/>
          <w:color w:val="000000" w:themeColor="text1"/>
          <w:sz w:val="28"/>
          <w:szCs w:val="28"/>
        </w:rPr>
      </w:pPr>
      <w:bookmarkStart w:id="1" w:name="P88"/>
      <w:bookmarkEnd w:id="1"/>
      <w:r w:rsidRPr="006E7A40">
        <w:rPr>
          <w:rFonts w:ascii="Times New Roman" w:hAnsi="Times New Roman" w:cs="Times New Roman"/>
          <w:color w:val="000000" w:themeColor="text1"/>
          <w:sz w:val="28"/>
          <w:szCs w:val="28"/>
        </w:rPr>
        <w:tab/>
        <w:t>1.4. Требования к порядку информирования о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1.4.1. Информация о порядке предоставления муниципальной услуги предоставляется учреждением.</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К справочной информации относится: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а) место нахождения и графики работы учреждения;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б) справочные телефоны сотрудников учреждения, предоставляющих муниципальную услугу, в том числе номер телефонов для получения информации; </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в) адрес официального сайта органов местного </w:t>
      </w:r>
      <w:proofErr w:type="gramStart"/>
      <w:r w:rsidRPr="006E7A40">
        <w:rPr>
          <w:rFonts w:ascii="Times New Roman" w:hAnsi="Times New Roman" w:cs="Times New Roman"/>
          <w:color w:val="000000" w:themeColor="text1"/>
          <w:sz w:val="28"/>
          <w:szCs w:val="28"/>
        </w:rPr>
        <w:t>самоуправления</w:t>
      </w:r>
      <w:proofErr w:type="gramEnd"/>
      <w:r w:rsidRPr="006E7A40">
        <w:rPr>
          <w:rFonts w:ascii="Times New Roman" w:hAnsi="Times New Roman" w:cs="Times New Roman"/>
          <w:color w:val="000000" w:themeColor="text1"/>
          <w:sz w:val="28"/>
          <w:szCs w:val="28"/>
        </w:rPr>
        <w:t xml:space="preserve"> ЗАТО  г. Радужный Владимирской области, а также электронной почты и (или) формы обратной связи учреждения в сети «Интернет».</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Справочная информация подлежит обязательному размещению в государственной информационной системе «Единый портал государственных и муниципальных услуг (функций)» (далее - Единый портал), в государственной информационной системе «Реестр государственных и муниципальных услуг Владимирской области» (далее - региональный реестр). Учреждение обеспечивает в установленном порядке размещение и актуализацию справочной информации на Едином портале и в региональном реестре.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1.4.2. Информирование заявителей о предоставлении муниципальной услуги осуществляется: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непосредственно в учреждении при обращении заявителей;</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с использованием средств телефонной связи, электронной почты при обращении заявителей;</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посредством размещения административного регламента на официальном сайте орган</w:t>
      </w:r>
      <w:r w:rsidR="00DF003E" w:rsidRPr="006E7A40">
        <w:rPr>
          <w:rFonts w:ascii="Times New Roman" w:hAnsi="Times New Roman" w:cs="Times New Roman"/>
          <w:color w:val="000000" w:themeColor="text1"/>
          <w:sz w:val="28"/>
          <w:szCs w:val="28"/>
        </w:rPr>
        <w:t>ов</w:t>
      </w:r>
      <w:r w:rsidRPr="006E7A40">
        <w:rPr>
          <w:rFonts w:ascii="Times New Roman" w:hAnsi="Times New Roman" w:cs="Times New Roman"/>
          <w:color w:val="000000" w:themeColor="text1"/>
          <w:sz w:val="28"/>
          <w:szCs w:val="28"/>
        </w:rPr>
        <w:t xml:space="preserve"> местного </w:t>
      </w:r>
      <w:proofErr w:type="gramStart"/>
      <w:r w:rsidRPr="006E7A40">
        <w:rPr>
          <w:rFonts w:ascii="Times New Roman" w:hAnsi="Times New Roman" w:cs="Times New Roman"/>
          <w:color w:val="000000" w:themeColor="text1"/>
          <w:sz w:val="28"/>
          <w:szCs w:val="28"/>
        </w:rPr>
        <w:t>самоуправления</w:t>
      </w:r>
      <w:proofErr w:type="gramEnd"/>
      <w:r w:rsidRPr="006E7A40">
        <w:rPr>
          <w:rFonts w:ascii="Times New Roman" w:hAnsi="Times New Roman" w:cs="Times New Roman"/>
          <w:color w:val="000000" w:themeColor="text1"/>
          <w:sz w:val="28"/>
          <w:szCs w:val="28"/>
        </w:rPr>
        <w:t xml:space="preserve"> ЗАТО г. Радужный Владимирской области, а также публикации в средствах массовой информации.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1.4.3. Информация по вопросам предоставления муниципальной услуги заявителю предоставляется при личном или письменном обращении, по телефону, по электронной почте.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При ответах на телефонные звонки и устные обращения сотрудник учреждения подробно и в вежливой (корректной) форме консультирует обратившихся заявителей по интересующим их вопросам.</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Ответ на телефонный звонок должен содержать информацию о наименовании органа, в который позвонил заявитель, фамилии, должности сотрудника, принявшего телефонный звонок.</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Консультации предоставляются по следующим вопросам:</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содержание и ход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перечень документов, необходимых для предоставления муниципальной услуги, комплектность (достаточность) представленных документов;</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источник получения документов, необходимых для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время приема и выдачи документов;</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срок принятия решения о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порядок обжалования действий (бездействия) и решений, осуществляемых и принимаемых учреждением, его должностными лицами</w:t>
      </w:r>
      <w:r w:rsidRPr="006E7A40">
        <w:rPr>
          <w:rFonts w:ascii="Times New Roman" w:hAnsi="Times New Roman" w:cs="Times New Roman"/>
          <w:color w:val="000000" w:themeColor="text1"/>
          <w:sz w:val="28"/>
          <w:szCs w:val="28"/>
        </w:rPr>
        <w:br/>
        <w:t>и сотрудниками в ходе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иным вопросам, возникающим у заявителя при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1.4.4. Письменные обращения о порядке предоставления муниципальной услуги рассматриваются с учетом времени подготовки ответа заявителю в срок, не превышающий 30 дней со дня регистрации обращения. Ответ на письменное обращение дается в простой, четкой и понятной форме с указанием фамилии и инициалов, номера телефона исполнителя. Ответ подписывается главой города (заместителем главы администрации города по городскому хозяйству) ЗАТО г. Радужный Владимирской области. При консультировании по электронной почте ответ на обращение направляется на электронный адрес заявителя в срок, не превышающий 30 дней со дня регистрации обращения.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1.4.5. На информационных стендах в помещениях учреждения  размещается адрес официального сайта органов местного </w:t>
      </w:r>
      <w:proofErr w:type="gramStart"/>
      <w:r w:rsidRPr="006E7A40">
        <w:rPr>
          <w:rFonts w:ascii="Times New Roman" w:hAnsi="Times New Roman" w:cs="Times New Roman"/>
          <w:color w:val="000000" w:themeColor="text1"/>
          <w:sz w:val="28"/>
          <w:szCs w:val="28"/>
        </w:rPr>
        <w:t>самоуправления</w:t>
      </w:r>
      <w:proofErr w:type="gramEnd"/>
      <w:r w:rsidRPr="006E7A40">
        <w:rPr>
          <w:rFonts w:ascii="Times New Roman" w:hAnsi="Times New Roman" w:cs="Times New Roman"/>
          <w:color w:val="000000" w:themeColor="text1"/>
          <w:sz w:val="28"/>
          <w:szCs w:val="28"/>
        </w:rPr>
        <w:t xml:space="preserve"> ЗАТО г. Радужный Владимирской области в информационно-телекоммуникационной сети «Интернет», адрес электронной почты, справочные телефоны, информация о режиме работы, о порядке представления муниципальной услуги, о порядке подачи и рассмотрения жалоб на решения и действия (бездействие) администрации или учреждения, ее должностных лиц, сотрудников, перечень документов, предоставление которых необходимо для получения муниципальной услуги, образцы форм заявлений для обращения за получением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1.4.6. Информация по вопросам предоставления муниципальной услуги, сведения о ходе ее предоставления, о порядке подачи и рассмотрения жалоб на решения и действия (бездействие) администрации или учреждения, должностных лиц, работников могут быть получены заявителем на официальном сайте органов местного </w:t>
      </w:r>
      <w:proofErr w:type="gramStart"/>
      <w:r w:rsidRPr="006E7A40">
        <w:rPr>
          <w:rFonts w:ascii="Times New Roman" w:hAnsi="Times New Roman" w:cs="Times New Roman"/>
          <w:color w:val="000000" w:themeColor="text1"/>
          <w:sz w:val="28"/>
          <w:szCs w:val="28"/>
        </w:rPr>
        <w:t>самоуправления</w:t>
      </w:r>
      <w:proofErr w:type="gramEnd"/>
      <w:r w:rsidRPr="006E7A40">
        <w:rPr>
          <w:rFonts w:ascii="Times New Roman" w:hAnsi="Times New Roman" w:cs="Times New Roman"/>
          <w:color w:val="000000" w:themeColor="text1"/>
          <w:sz w:val="28"/>
          <w:szCs w:val="28"/>
        </w:rPr>
        <w:t xml:space="preserve"> ЗАТО  г. Радужный Владимирской области в сети «Интернет», с использованием Единого портала.</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1.4.7. Информация о предоставлении муниципальной услуги на Едином портале.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На Едином портале размещается следующая информация: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 круг заявителей;</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3) срок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 размер платы, взимаемой за предоставление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6) исчерпывающий перечень оснований для приостановления или отказа в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8) формы заявлений (уведомлений, сообщений), используемые</w:t>
      </w:r>
      <w:r w:rsidRPr="006E7A40">
        <w:rPr>
          <w:rFonts w:ascii="Times New Roman" w:hAnsi="Times New Roman" w:cs="Times New Roman"/>
          <w:color w:val="000000" w:themeColor="text1"/>
          <w:sz w:val="28"/>
          <w:szCs w:val="28"/>
        </w:rPr>
        <w:br/>
        <w:t>при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w:t>
      </w:r>
      <w:r w:rsidRPr="006E7A40">
        <w:rPr>
          <w:rFonts w:ascii="Times New Roman" w:hAnsi="Times New Roman" w:cs="Times New Roman"/>
          <w:color w:val="000000" w:themeColor="text1"/>
          <w:sz w:val="28"/>
          <w:szCs w:val="28"/>
        </w:rPr>
        <w:br/>
        <w:t>или авторизацию заявителя или предоставление им персональных данных.</w:t>
      </w:r>
      <w:proofErr w:type="gramEnd"/>
    </w:p>
    <w:p w:rsidR="00C5189F" w:rsidRPr="006E7A40" w:rsidRDefault="00C5189F">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Title"/>
        <w:jc w:val="center"/>
        <w:outlineLvl w:val="1"/>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II. Стандарт предоставления муниципальной услуги</w:t>
      </w:r>
    </w:p>
    <w:p w:rsidR="001B39A0" w:rsidRPr="006E7A40" w:rsidRDefault="001B39A0">
      <w:pPr>
        <w:pStyle w:val="ConsPlusNormal"/>
        <w:jc w:val="both"/>
        <w:rPr>
          <w:rFonts w:ascii="Times New Roman" w:hAnsi="Times New Roman" w:cs="Times New Roman"/>
          <w:color w:val="000000" w:themeColor="text1"/>
          <w:sz w:val="28"/>
          <w:szCs w:val="28"/>
        </w:rPr>
      </w:pPr>
    </w:p>
    <w:p w:rsidR="001B39A0" w:rsidRPr="006E7A40" w:rsidRDefault="001376F4" w:rsidP="00250D33">
      <w:pPr>
        <w:autoSpaceDE w:val="0"/>
        <w:autoSpaceDN w:val="0"/>
        <w:adjustRightInd w:val="0"/>
        <w:spacing w:after="0" w:line="240" w:lineRule="auto"/>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 Наименование муниципальной услуги: «</w:t>
      </w:r>
      <w:r w:rsidR="003A6D08" w:rsidRPr="006E7A40">
        <w:rPr>
          <w:rFonts w:ascii="Times New Roman" w:eastAsiaTheme="minorHAnsi" w:hAnsi="Times New Roman" w:cs="Times New Roman"/>
          <w:bCs/>
          <w:color w:val="000000" w:themeColor="text1"/>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250D33" w:rsidRPr="006E7A40">
        <w:rPr>
          <w:rFonts w:ascii="font0000000028325800" w:eastAsiaTheme="minorHAnsi" w:hAnsi="font0000000028325800" w:cs="font0000000028325800"/>
          <w:color w:val="000000" w:themeColor="text1"/>
          <w:sz w:val="28"/>
          <w:szCs w:val="28"/>
        </w:rPr>
        <w:t xml:space="preserve"> </w:t>
      </w:r>
      <w:r w:rsidR="00250D33" w:rsidRPr="006E7A40">
        <w:rPr>
          <w:rFonts w:ascii="Times New Roman" w:eastAsiaTheme="minorHAnsi" w:hAnsi="Times New Roman" w:cs="Times New Roman"/>
          <w:color w:val="000000" w:themeColor="text1"/>
          <w:sz w:val="28"/>
          <w:szCs w:val="28"/>
        </w:rPr>
        <w:t>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6E7A40">
        <w:rPr>
          <w:rFonts w:ascii="Times New Roman" w:hAnsi="Times New Roman" w:cs="Times New Roman"/>
          <w:color w:val="000000" w:themeColor="text1"/>
          <w:sz w:val="28"/>
          <w:szCs w:val="28"/>
        </w:rPr>
        <w:t>».</w:t>
      </w:r>
    </w:p>
    <w:p w:rsidR="000256D5" w:rsidRPr="006E7A40" w:rsidRDefault="000256D5">
      <w:pPr>
        <w:pStyle w:val="ConsPlusNormal"/>
        <w:ind w:firstLine="709"/>
        <w:jc w:val="both"/>
        <w:rPr>
          <w:rFonts w:ascii="Times New Roman" w:hAnsi="Times New Roman" w:cs="Times New Roman"/>
          <w:color w:val="000000" w:themeColor="text1"/>
          <w:sz w:val="28"/>
          <w:szCs w:val="28"/>
        </w:rPr>
      </w:pPr>
    </w:p>
    <w:p w:rsidR="00BB7D3D"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2.2. Муниципальная услуга предоставляется учреждением по адресу: Владимирская область, г. Радужный, 1-й квартал, д. 55.</w:t>
      </w:r>
    </w:p>
    <w:p w:rsidR="00F14EAD" w:rsidRPr="006E7A40" w:rsidRDefault="00F14EAD" w:rsidP="005E4A6F">
      <w:pPr>
        <w:suppressAutoHyphens/>
        <w:spacing w:after="0" w:line="240" w:lineRule="auto"/>
        <w:ind w:firstLine="709"/>
        <w:contextualSpacing/>
        <w:jc w:val="center"/>
        <w:rPr>
          <w:rFonts w:ascii="Times New Roman" w:eastAsia="Times New Roman" w:hAnsi="Times New Roman" w:cs="Times New Roman"/>
          <w:color w:val="000000" w:themeColor="text1"/>
          <w:sz w:val="28"/>
          <w:szCs w:val="28"/>
          <w:lang w:eastAsia="ru-RU"/>
        </w:rPr>
      </w:pPr>
    </w:p>
    <w:p w:rsidR="005E4A6F" w:rsidRPr="006E7A40" w:rsidRDefault="005E4A6F" w:rsidP="00E52806">
      <w:pPr>
        <w:tabs>
          <w:tab w:val="left" w:pos="1843"/>
        </w:tabs>
        <w:suppressAutoHyphens/>
        <w:spacing w:after="0" w:line="240" w:lineRule="auto"/>
        <w:contextualSpacing/>
        <w:jc w:val="center"/>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2.3. Р</w:t>
      </w:r>
      <w:r w:rsidRPr="006E7A40">
        <w:rPr>
          <w:rFonts w:ascii="Times New Roman" w:eastAsia="Times New Roman" w:hAnsi="Times New Roman" w:cs="Times New Roman"/>
          <w:color w:val="000000" w:themeColor="text1"/>
          <w:sz w:val="28"/>
          <w:szCs w:val="28"/>
          <w:lang w:eastAsia="ru-RU"/>
        </w:rPr>
        <w:t>езультат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w:t>
      </w:r>
      <w:r w:rsidR="00613684" w:rsidRPr="006E7A40">
        <w:rPr>
          <w:rFonts w:ascii="Times New Roman" w:hAnsi="Times New Roman" w:cs="Times New Roman"/>
          <w:color w:val="000000" w:themeColor="text1"/>
          <w:sz w:val="28"/>
          <w:szCs w:val="28"/>
        </w:rPr>
        <w:t>3</w:t>
      </w:r>
      <w:r w:rsidRPr="006E7A40">
        <w:rPr>
          <w:rFonts w:ascii="Times New Roman" w:hAnsi="Times New Roman" w:cs="Times New Roman"/>
          <w:color w:val="000000" w:themeColor="text1"/>
          <w:sz w:val="28"/>
          <w:szCs w:val="28"/>
        </w:rPr>
        <w:t>.</w:t>
      </w:r>
      <w:r w:rsidR="005E4A6F" w:rsidRPr="006E7A40">
        <w:rPr>
          <w:rFonts w:ascii="Times New Roman" w:hAnsi="Times New Roman" w:cs="Times New Roman"/>
          <w:color w:val="000000" w:themeColor="text1"/>
          <w:sz w:val="28"/>
          <w:szCs w:val="28"/>
        </w:rPr>
        <w:t>1.</w:t>
      </w:r>
      <w:r w:rsidRPr="006E7A40">
        <w:rPr>
          <w:rFonts w:ascii="Times New Roman" w:hAnsi="Times New Roman" w:cs="Times New Roman"/>
          <w:color w:val="000000" w:themeColor="text1"/>
          <w:sz w:val="28"/>
          <w:szCs w:val="28"/>
        </w:rPr>
        <w:t xml:space="preserve"> Результатами предоставления муниципальной услуги являются:</w:t>
      </w:r>
    </w:p>
    <w:p w:rsidR="00727CEC" w:rsidRPr="006E7A40" w:rsidRDefault="001F0A9D" w:rsidP="00727CEC">
      <w:pPr>
        <w:ind w:firstLine="709"/>
        <w:contextualSpacing/>
        <w:jc w:val="both"/>
        <w:rPr>
          <w:rFonts w:ascii="Times New Roman" w:hAnsi="Times New Roman" w:cs="Times New Roman"/>
          <w:color w:val="000000" w:themeColor="text1"/>
          <w:sz w:val="28"/>
          <w:szCs w:val="28"/>
        </w:rPr>
      </w:pPr>
      <w:r w:rsidRPr="006E7A40">
        <w:rPr>
          <w:rFonts w:ascii="Times New Roman" w:eastAsia="Times New Roman" w:hAnsi="Times New Roman" w:cs="Times New Roman"/>
          <w:color w:val="000000" w:themeColor="text1"/>
          <w:sz w:val="28"/>
          <w:szCs w:val="28"/>
          <w:lang w:eastAsia="zh-CN"/>
        </w:rPr>
        <w:t>-</w:t>
      </w:r>
      <w:r w:rsidR="00613684" w:rsidRPr="006E7A40">
        <w:rPr>
          <w:rFonts w:ascii="Times New Roman" w:eastAsia="Times New Roman" w:hAnsi="Times New Roman" w:cs="Times New Roman"/>
          <w:color w:val="000000" w:themeColor="text1"/>
          <w:sz w:val="28"/>
          <w:szCs w:val="28"/>
          <w:lang w:eastAsia="zh-CN"/>
        </w:rPr>
        <w:t xml:space="preserve"> </w:t>
      </w:r>
      <w:r w:rsidR="006C43FD" w:rsidRPr="006E7A40">
        <w:rPr>
          <w:rFonts w:ascii="Times New Roman" w:hAnsi="Times New Roman" w:cs="Times New Roman"/>
          <w:color w:val="000000" w:themeColor="text1"/>
          <w:sz w:val="28"/>
          <w:szCs w:val="28"/>
        </w:rPr>
        <w:t xml:space="preserve">уведомление о соответствии </w:t>
      </w:r>
      <w:proofErr w:type="gramStart"/>
      <w:r w:rsidR="006C43FD" w:rsidRPr="006E7A40">
        <w:rPr>
          <w:rFonts w:ascii="Times New Roman" w:hAnsi="Times New Roman" w:cs="Times New Roman"/>
          <w:color w:val="000000" w:themeColor="text1"/>
          <w:sz w:val="28"/>
          <w:szCs w:val="28"/>
        </w:rPr>
        <w:t>построенных</w:t>
      </w:r>
      <w:proofErr w:type="gramEnd"/>
      <w:r w:rsidR="006C43FD" w:rsidRPr="006E7A40">
        <w:rPr>
          <w:rFonts w:ascii="Times New Roman" w:hAnsi="Times New Roman" w:cs="Times New Roman"/>
          <w:color w:val="000000" w:themeColor="text1"/>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727CEC" w:rsidRPr="006E7A40">
        <w:rPr>
          <w:rFonts w:ascii="Times New Roman" w:hAnsi="Times New Roman" w:cs="Times New Roman"/>
          <w:color w:val="000000" w:themeColor="text1"/>
          <w:sz w:val="28"/>
          <w:szCs w:val="28"/>
        </w:rPr>
        <w:t>(приложение №</w:t>
      </w:r>
      <w:r w:rsidR="00F14EAD" w:rsidRPr="006E7A40">
        <w:rPr>
          <w:rFonts w:ascii="Times New Roman" w:hAnsi="Times New Roman" w:cs="Times New Roman"/>
          <w:color w:val="000000" w:themeColor="text1"/>
          <w:sz w:val="28"/>
          <w:szCs w:val="28"/>
        </w:rPr>
        <w:t xml:space="preserve"> 2</w:t>
      </w:r>
      <w:r w:rsidR="00727CEC" w:rsidRPr="006E7A40">
        <w:rPr>
          <w:rFonts w:ascii="Times New Roman" w:hAnsi="Times New Roman" w:cs="Times New Roman"/>
          <w:color w:val="000000" w:themeColor="text1"/>
          <w:sz w:val="28"/>
          <w:szCs w:val="28"/>
        </w:rPr>
        <w:t> </w:t>
      </w:r>
      <w:r w:rsidR="006C43FD" w:rsidRPr="006E7A40">
        <w:rPr>
          <w:rFonts w:ascii="Times New Roman" w:hAnsi="Times New Roman" w:cs="Times New Roman"/>
          <w:color w:val="000000" w:themeColor="text1"/>
          <w:sz w:val="28"/>
          <w:szCs w:val="28"/>
        </w:rPr>
        <w:t xml:space="preserve">  </w:t>
      </w:r>
      <w:r w:rsidR="00727CEC" w:rsidRPr="006E7A40">
        <w:rPr>
          <w:rFonts w:ascii="Times New Roman" w:hAnsi="Times New Roman" w:cs="Times New Roman"/>
          <w:color w:val="000000" w:themeColor="text1"/>
          <w:sz w:val="28"/>
          <w:szCs w:val="28"/>
        </w:rPr>
        <w:t xml:space="preserve"> к административному регламенту);</w:t>
      </w:r>
    </w:p>
    <w:p w:rsidR="006C43FD" w:rsidRPr="006E7A40" w:rsidRDefault="006C43FD" w:rsidP="006C43FD">
      <w:pPr>
        <w:ind w:firstLine="709"/>
        <w:contextualSpacing/>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9258F" w:rsidRPr="006E7A40">
        <w:rPr>
          <w:rFonts w:ascii="Times New Roman" w:hAnsi="Times New Roman" w:cs="Times New Roman"/>
          <w:color w:val="000000" w:themeColor="text1"/>
          <w:sz w:val="28"/>
          <w:szCs w:val="28"/>
        </w:rPr>
        <w:t xml:space="preserve"> в случае </w:t>
      </w:r>
      <w:r w:rsidR="00C37471" w:rsidRPr="006E7A40">
        <w:rPr>
          <w:rFonts w:ascii="Times New Roman" w:hAnsi="Times New Roman" w:cs="Times New Roman"/>
          <w:color w:val="000000" w:themeColor="text1"/>
          <w:sz w:val="28"/>
          <w:szCs w:val="28"/>
        </w:rPr>
        <w:t>наличия</w:t>
      </w:r>
      <w:r w:rsidR="0099258F" w:rsidRPr="006E7A40">
        <w:rPr>
          <w:rFonts w:ascii="Times New Roman" w:hAnsi="Times New Roman" w:cs="Times New Roman"/>
          <w:color w:val="000000" w:themeColor="text1"/>
          <w:sz w:val="28"/>
          <w:szCs w:val="28"/>
        </w:rPr>
        <w:t xml:space="preserve"> оснований, указанных в пункте 2</w:t>
      </w:r>
      <w:r w:rsidR="00C37471" w:rsidRPr="006E7A40">
        <w:rPr>
          <w:rFonts w:ascii="Times New Roman" w:hAnsi="Times New Roman" w:cs="Times New Roman"/>
          <w:color w:val="000000" w:themeColor="text1"/>
          <w:sz w:val="28"/>
          <w:szCs w:val="28"/>
        </w:rPr>
        <w:t>.11</w:t>
      </w:r>
      <w:r w:rsidR="0099258F" w:rsidRPr="006E7A40">
        <w:rPr>
          <w:rFonts w:ascii="Times New Roman" w:hAnsi="Times New Roman" w:cs="Times New Roman"/>
          <w:color w:val="000000" w:themeColor="text1"/>
          <w:sz w:val="28"/>
          <w:szCs w:val="28"/>
        </w:rPr>
        <w:t xml:space="preserve"> настоящего Административного регламента </w:t>
      </w:r>
      <w:r w:rsidR="00F14EAD" w:rsidRPr="006E7A40">
        <w:rPr>
          <w:rFonts w:ascii="Times New Roman" w:hAnsi="Times New Roman" w:cs="Times New Roman"/>
          <w:color w:val="000000" w:themeColor="text1"/>
          <w:sz w:val="28"/>
          <w:szCs w:val="28"/>
        </w:rPr>
        <w:t>(приложение № 3   к административному регламенту);</w:t>
      </w:r>
    </w:p>
    <w:p w:rsidR="005E4A6F" w:rsidRPr="006E7A40"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2.3.2. Способы получения результатов муниципальной услуги, указанных в п. 2.3.1 административного регламента:</w:t>
      </w:r>
    </w:p>
    <w:p w:rsidR="005E4A6F" w:rsidRPr="006E7A40"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zh-CN"/>
        </w:rPr>
        <w:t>1) л</w:t>
      </w:r>
      <w:r w:rsidRPr="006E7A40">
        <w:rPr>
          <w:rFonts w:ascii="Times New Roman" w:eastAsia="Times New Roman" w:hAnsi="Times New Roman" w:cs="Times New Roman"/>
          <w:color w:val="000000" w:themeColor="text1"/>
          <w:sz w:val="28"/>
          <w:szCs w:val="28"/>
          <w:lang w:eastAsia="ru-RU"/>
        </w:rPr>
        <w:t>ично в структурном подразделени</w:t>
      </w:r>
      <w:r w:rsidR="00BD3D64" w:rsidRPr="006E7A40">
        <w:rPr>
          <w:rFonts w:ascii="Times New Roman" w:eastAsia="Times New Roman" w:hAnsi="Times New Roman" w:cs="Times New Roman"/>
          <w:color w:val="000000" w:themeColor="text1"/>
          <w:sz w:val="28"/>
          <w:szCs w:val="28"/>
          <w:lang w:eastAsia="ru-RU"/>
        </w:rPr>
        <w:t>и</w:t>
      </w:r>
      <w:r w:rsidRPr="006E7A40">
        <w:rPr>
          <w:rFonts w:ascii="Times New Roman" w:eastAsia="Times New Roman" w:hAnsi="Times New Roman" w:cs="Times New Roman"/>
          <w:color w:val="000000" w:themeColor="text1"/>
          <w:sz w:val="28"/>
          <w:szCs w:val="28"/>
          <w:lang w:eastAsia="ru-RU"/>
        </w:rPr>
        <w:t xml:space="preserve"> ОМСУ;</w:t>
      </w:r>
    </w:p>
    <w:p w:rsidR="005E4A6F" w:rsidRPr="006E7A40"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2) через</w:t>
      </w:r>
      <w:r w:rsidR="00946DFD" w:rsidRPr="006E7A40">
        <w:rPr>
          <w:rFonts w:ascii="Times New Roman" w:eastAsia="Times New Roman" w:hAnsi="Times New Roman" w:cs="Times New Roman"/>
          <w:color w:val="000000" w:themeColor="text1"/>
          <w:sz w:val="28"/>
          <w:szCs w:val="28"/>
          <w:lang w:eastAsia="ru-RU"/>
        </w:rPr>
        <w:t xml:space="preserve"> уполномоченного</w:t>
      </w:r>
      <w:r w:rsidRPr="006E7A40">
        <w:rPr>
          <w:rFonts w:ascii="Times New Roman" w:eastAsia="Times New Roman" w:hAnsi="Times New Roman" w:cs="Times New Roman"/>
          <w:color w:val="000000" w:themeColor="text1"/>
          <w:sz w:val="28"/>
          <w:szCs w:val="28"/>
          <w:lang w:eastAsia="ru-RU"/>
        </w:rPr>
        <w:t xml:space="preserve"> представителя в структурном подразделении ОМСУ;</w:t>
      </w:r>
    </w:p>
    <w:p w:rsidR="005E4A6F" w:rsidRPr="006E7A40"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3) по почтовому адресу;</w:t>
      </w:r>
    </w:p>
    <w:p w:rsidR="005E4A6F" w:rsidRPr="006E7A40" w:rsidRDefault="005E4A6F"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4) через многофункциональный центр;</w:t>
      </w:r>
    </w:p>
    <w:p w:rsidR="005E4A6F" w:rsidRPr="006E7A40" w:rsidRDefault="00946DFD" w:rsidP="005E4A6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5) через Единый портал.</w:t>
      </w:r>
    </w:p>
    <w:p w:rsidR="00085C69" w:rsidRPr="006E7A40" w:rsidRDefault="00085C69">
      <w:pPr>
        <w:pStyle w:val="ConsPlusNormal"/>
        <w:ind w:firstLine="709"/>
        <w:jc w:val="both"/>
        <w:rPr>
          <w:rFonts w:ascii="Times New Roman" w:hAnsi="Times New Roman" w:cs="Times New Roman"/>
          <w:color w:val="000000" w:themeColor="text1"/>
          <w:sz w:val="28"/>
          <w:szCs w:val="28"/>
        </w:rPr>
      </w:pPr>
    </w:p>
    <w:p w:rsidR="000C2B70" w:rsidRPr="007527BB" w:rsidRDefault="001376F4" w:rsidP="000C2B70">
      <w:pPr>
        <w:pStyle w:val="afa"/>
        <w:rPr>
          <w:rFonts w:eastAsiaTheme="minorHAnsi"/>
          <w:color w:val="000000" w:themeColor="text1"/>
        </w:rPr>
      </w:pPr>
      <w:r w:rsidRPr="006E7A40">
        <w:rPr>
          <w:color w:val="000000" w:themeColor="text1"/>
        </w:rPr>
        <w:tab/>
      </w:r>
      <w:r w:rsidRPr="007527BB">
        <w:rPr>
          <w:color w:val="000000" w:themeColor="text1"/>
        </w:rPr>
        <w:t>2.</w:t>
      </w:r>
      <w:r w:rsidR="00613684" w:rsidRPr="007527BB">
        <w:rPr>
          <w:color w:val="000000" w:themeColor="text1"/>
        </w:rPr>
        <w:t>4</w:t>
      </w:r>
      <w:r w:rsidRPr="007527BB">
        <w:rPr>
          <w:color w:val="000000" w:themeColor="text1"/>
        </w:rPr>
        <w:t xml:space="preserve">. Сроки осуществления административных процедур не могут превышать </w:t>
      </w:r>
      <w:r w:rsidR="00BD3D64" w:rsidRPr="007527BB">
        <w:rPr>
          <w:color w:val="000000" w:themeColor="text1"/>
        </w:rPr>
        <w:t>7</w:t>
      </w:r>
      <w:r w:rsidRPr="007527BB">
        <w:rPr>
          <w:color w:val="000000" w:themeColor="text1"/>
        </w:rPr>
        <w:t xml:space="preserve"> рабочих дней</w:t>
      </w:r>
      <w:proofErr w:type="gramStart"/>
      <w:r w:rsidRPr="007527BB">
        <w:rPr>
          <w:color w:val="000000" w:themeColor="text1"/>
        </w:rPr>
        <w:t>.</w:t>
      </w:r>
      <w:proofErr w:type="gramEnd"/>
      <w:r w:rsidRPr="007527BB">
        <w:rPr>
          <w:color w:val="000000" w:themeColor="text1"/>
        </w:rPr>
        <w:t xml:space="preserve"> </w:t>
      </w:r>
      <w:r w:rsidR="00FF7A31" w:rsidRPr="007527BB">
        <w:rPr>
          <w:color w:val="000000" w:themeColor="text1"/>
        </w:rPr>
        <w:t xml:space="preserve">– </w:t>
      </w:r>
      <w:proofErr w:type="gramStart"/>
      <w:r w:rsidR="00FF7A31" w:rsidRPr="007527BB">
        <w:rPr>
          <w:color w:val="000000" w:themeColor="text1"/>
        </w:rPr>
        <w:t>в</w:t>
      </w:r>
      <w:proofErr w:type="gramEnd"/>
      <w:r w:rsidR="00FF7A31" w:rsidRPr="007527BB">
        <w:rPr>
          <w:color w:val="000000" w:themeColor="text1"/>
        </w:rPr>
        <w:t xml:space="preserve"> редакции</w:t>
      </w:r>
      <w:r w:rsidR="003A4FE8" w:rsidRPr="007527BB">
        <w:t xml:space="preserve"> </w:t>
      </w:r>
      <w:r w:rsidR="00FF7A31" w:rsidRPr="007527BB">
        <w:t>постановления</w:t>
      </w:r>
      <w:r w:rsidR="003A4FE8" w:rsidRPr="007527BB">
        <w:t xml:space="preserve"> администрации ЗАТО г. Радужный </w:t>
      </w:r>
      <w:r w:rsidR="003A4FE8" w:rsidRPr="007527BB">
        <w:rPr>
          <w:color w:val="000000"/>
        </w:rPr>
        <w:t>Владимирской области</w:t>
      </w:r>
      <w:r w:rsidR="003A4FE8" w:rsidRPr="007527BB">
        <w:t xml:space="preserve"> </w:t>
      </w:r>
      <w:r w:rsidR="000C2B70" w:rsidRPr="007527BB">
        <w:rPr>
          <w:color w:val="auto"/>
        </w:rPr>
        <w:t xml:space="preserve">от </w:t>
      </w:r>
      <w:r w:rsidR="000C2B70" w:rsidRPr="007527BB">
        <w:t>20.03.2023</w:t>
      </w:r>
      <w:r w:rsidR="000C2B70" w:rsidRPr="007527BB">
        <w:rPr>
          <w:rFonts w:eastAsiaTheme="minorHAnsi"/>
          <w:color w:val="000000" w:themeColor="text1"/>
        </w:rPr>
        <w:t xml:space="preserve"> № 346.</w:t>
      </w:r>
    </w:p>
    <w:p w:rsidR="001B39A0" w:rsidRPr="007527BB" w:rsidRDefault="001376F4">
      <w:pPr>
        <w:pStyle w:val="ConsPlusNormal"/>
        <w:ind w:firstLine="709"/>
        <w:jc w:val="both"/>
        <w:rPr>
          <w:rFonts w:ascii="Times New Roman" w:hAnsi="Times New Roman" w:cs="Times New Roman"/>
          <w:color w:val="000000" w:themeColor="text1"/>
          <w:sz w:val="28"/>
          <w:szCs w:val="28"/>
        </w:rPr>
      </w:pPr>
      <w:r w:rsidRPr="007527BB">
        <w:rPr>
          <w:rFonts w:ascii="Times New Roman" w:hAnsi="Times New Roman" w:cs="Times New Roman"/>
          <w:color w:val="000000" w:themeColor="text1"/>
          <w:sz w:val="28"/>
          <w:szCs w:val="28"/>
        </w:rPr>
        <w:tab/>
        <w:t xml:space="preserve">Заявление, принятое лично от заявителя, регистрируется служащим администрации (многофункционального центра) в течение 15 минут при условии одновременного предоставления (предъявления) необходимых документов. </w:t>
      </w:r>
    </w:p>
    <w:p w:rsidR="001B39A0" w:rsidRPr="007527BB" w:rsidRDefault="001376F4">
      <w:pPr>
        <w:pStyle w:val="ConsPlusNormal"/>
        <w:ind w:firstLine="709"/>
        <w:jc w:val="both"/>
        <w:rPr>
          <w:rFonts w:ascii="Times New Roman" w:hAnsi="Times New Roman" w:cs="Times New Roman"/>
          <w:color w:val="000000" w:themeColor="text1"/>
          <w:sz w:val="28"/>
          <w:szCs w:val="28"/>
        </w:rPr>
      </w:pPr>
      <w:r w:rsidRPr="007527BB">
        <w:rPr>
          <w:rFonts w:ascii="Times New Roman" w:hAnsi="Times New Roman" w:cs="Times New Roman"/>
          <w:color w:val="000000" w:themeColor="text1"/>
          <w:sz w:val="28"/>
          <w:szCs w:val="28"/>
        </w:rPr>
        <w:tab/>
        <w:t xml:space="preserve">Заявление, направленное посредством Единого портала, регистрируется </w:t>
      </w:r>
      <w:r w:rsidR="00D7194B" w:rsidRPr="007527BB">
        <w:rPr>
          <w:rFonts w:ascii="Times New Roman" w:hAnsi="Times New Roman" w:cs="Times New Roman"/>
          <w:color w:val="000000" w:themeColor="text1"/>
          <w:sz w:val="28"/>
          <w:szCs w:val="28"/>
        </w:rPr>
        <w:t>работником</w:t>
      </w:r>
      <w:r w:rsidRPr="007527BB">
        <w:rPr>
          <w:rFonts w:ascii="Times New Roman" w:hAnsi="Times New Roman" w:cs="Times New Roman"/>
          <w:color w:val="000000" w:themeColor="text1"/>
          <w:sz w:val="28"/>
          <w:szCs w:val="28"/>
        </w:rPr>
        <w:t xml:space="preserve"> администрации в государственной информационной системе, обеспечивающей возможность предоставления муниципальной услуги в электронной форме (далее - государственная информационная система). </w:t>
      </w:r>
      <w:r w:rsidR="00B36D4B" w:rsidRPr="007527BB">
        <w:rPr>
          <w:rFonts w:ascii="Times New Roman" w:hAnsi="Times New Roman" w:cs="Times New Roman"/>
          <w:color w:val="000000" w:themeColor="text1"/>
          <w:sz w:val="28"/>
          <w:szCs w:val="28"/>
        </w:rPr>
        <w:t>Работник</w:t>
      </w:r>
      <w:r w:rsidRPr="007527BB">
        <w:rPr>
          <w:rFonts w:ascii="Times New Roman" w:hAnsi="Times New Roman" w:cs="Times New Roman"/>
          <w:color w:val="000000" w:themeColor="text1"/>
          <w:sz w:val="28"/>
          <w:szCs w:val="28"/>
        </w:rPr>
        <w:t xml:space="preserve"> администрации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w:t>
      </w:r>
    </w:p>
    <w:p w:rsidR="000256D5" w:rsidRPr="007527BB" w:rsidRDefault="001376F4">
      <w:pPr>
        <w:pStyle w:val="ConsPlusNormal"/>
        <w:ind w:firstLine="709"/>
        <w:jc w:val="both"/>
        <w:rPr>
          <w:rFonts w:ascii="Times New Roman" w:hAnsi="Times New Roman" w:cs="Times New Roman"/>
          <w:color w:val="000000" w:themeColor="text1"/>
          <w:sz w:val="28"/>
          <w:szCs w:val="28"/>
        </w:rPr>
      </w:pPr>
      <w:r w:rsidRPr="007527BB">
        <w:rPr>
          <w:rFonts w:ascii="Times New Roman" w:hAnsi="Times New Roman" w:cs="Times New Roman"/>
          <w:color w:val="000000" w:themeColor="text1"/>
          <w:sz w:val="28"/>
          <w:szCs w:val="28"/>
        </w:rPr>
        <w:t xml:space="preserve">Максимальный срок ожидания заявителя в очереди при подаче запроса о предоставлении услуги и при получении результата не может превышать 15 минут. </w:t>
      </w:r>
      <w:bookmarkStart w:id="2" w:name="P165"/>
      <w:bookmarkEnd w:id="2"/>
    </w:p>
    <w:p w:rsidR="000256D5" w:rsidRPr="007527BB" w:rsidRDefault="000256D5">
      <w:pPr>
        <w:pStyle w:val="ConsPlusNormal"/>
        <w:ind w:firstLine="709"/>
        <w:jc w:val="both"/>
        <w:rPr>
          <w:rFonts w:ascii="Times New Roman" w:hAnsi="Times New Roman" w:cs="Times New Roman"/>
          <w:color w:val="000000" w:themeColor="text1"/>
          <w:sz w:val="28"/>
          <w:szCs w:val="28"/>
        </w:rPr>
      </w:pPr>
    </w:p>
    <w:p w:rsidR="001B39A0" w:rsidRPr="007527BB" w:rsidRDefault="001376F4">
      <w:pPr>
        <w:pStyle w:val="ConsPlusNormal"/>
        <w:ind w:firstLine="709"/>
        <w:jc w:val="both"/>
        <w:rPr>
          <w:rFonts w:ascii="Times New Roman" w:hAnsi="Times New Roman" w:cs="Times New Roman"/>
          <w:color w:val="000000" w:themeColor="text1"/>
          <w:sz w:val="28"/>
          <w:szCs w:val="28"/>
        </w:rPr>
      </w:pPr>
      <w:r w:rsidRPr="007527BB">
        <w:rPr>
          <w:rFonts w:ascii="Times New Roman" w:hAnsi="Times New Roman" w:cs="Times New Roman"/>
          <w:color w:val="000000" w:themeColor="text1"/>
          <w:sz w:val="28"/>
          <w:szCs w:val="28"/>
        </w:rPr>
        <w:tab/>
        <w:t>2.</w:t>
      </w:r>
      <w:r w:rsidR="005B716B" w:rsidRPr="007527BB">
        <w:rPr>
          <w:rFonts w:ascii="Times New Roman" w:hAnsi="Times New Roman" w:cs="Times New Roman"/>
          <w:color w:val="000000" w:themeColor="text1"/>
          <w:sz w:val="28"/>
          <w:szCs w:val="28"/>
        </w:rPr>
        <w:t>5</w:t>
      </w:r>
      <w:r w:rsidRPr="007527BB">
        <w:rPr>
          <w:rFonts w:ascii="Times New Roman" w:hAnsi="Times New Roman" w:cs="Times New Roman"/>
          <w:color w:val="000000" w:themeColor="text1"/>
          <w:sz w:val="28"/>
          <w:szCs w:val="28"/>
        </w:rPr>
        <w:t xml:space="preserve">. Оснований для приостановления предоставления муниципальной услуги не имеется. </w:t>
      </w:r>
    </w:p>
    <w:p w:rsidR="000256D5" w:rsidRPr="007527BB" w:rsidRDefault="000256D5">
      <w:pPr>
        <w:pStyle w:val="ConsPlusNormal"/>
        <w:ind w:firstLine="709"/>
        <w:jc w:val="both"/>
        <w:rPr>
          <w:rFonts w:ascii="Times New Roman" w:hAnsi="Times New Roman" w:cs="Times New Roman"/>
          <w:color w:val="000000" w:themeColor="text1"/>
          <w:sz w:val="28"/>
          <w:szCs w:val="28"/>
        </w:rPr>
      </w:pPr>
    </w:p>
    <w:p w:rsidR="009D5458" w:rsidRPr="007527BB" w:rsidRDefault="001376F4" w:rsidP="009D5458">
      <w:pPr>
        <w:pStyle w:val="ConsPlusNormal"/>
        <w:ind w:firstLine="709"/>
        <w:jc w:val="both"/>
        <w:rPr>
          <w:rFonts w:ascii="Times New Roman" w:hAnsi="Times New Roman" w:cs="Times New Roman"/>
          <w:color w:val="000000" w:themeColor="text1"/>
          <w:sz w:val="28"/>
          <w:szCs w:val="28"/>
        </w:rPr>
      </w:pPr>
      <w:r w:rsidRPr="007527BB">
        <w:rPr>
          <w:rFonts w:ascii="Times New Roman" w:hAnsi="Times New Roman" w:cs="Times New Roman"/>
          <w:color w:val="000000" w:themeColor="text1"/>
          <w:sz w:val="28"/>
          <w:szCs w:val="28"/>
        </w:rPr>
        <w:tab/>
        <w:t>2.</w:t>
      </w:r>
      <w:r w:rsidR="005B716B" w:rsidRPr="007527BB">
        <w:rPr>
          <w:rFonts w:ascii="Times New Roman" w:hAnsi="Times New Roman" w:cs="Times New Roman"/>
          <w:color w:val="000000" w:themeColor="text1"/>
          <w:sz w:val="28"/>
          <w:szCs w:val="28"/>
        </w:rPr>
        <w:t>6</w:t>
      </w:r>
      <w:r w:rsidRPr="007527BB">
        <w:rPr>
          <w:rFonts w:ascii="Times New Roman" w:hAnsi="Times New Roman" w:cs="Times New Roman"/>
          <w:color w:val="000000" w:themeColor="text1"/>
          <w:sz w:val="28"/>
          <w:szCs w:val="28"/>
        </w:rPr>
        <w:t>. Нормативные правовые акты, регулирующие предоставление муниципальной услуги.</w:t>
      </w:r>
    </w:p>
    <w:p w:rsidR="009D5458" w:rsidRPr="007527BB" w:rsidRDefault="009D5458" w:rsidP="009D5458">
      <w:pPr>
        <w:pStyle w:val="ConsPlusNormal"/>
        <w:ind w:firstLine="709"/>
        <w:jc w:val="both"/>
        <w:rPr>
          <w:rFonts w:ascii="Times New Roman" w:hAnsi="Times New Roman" w:cs="Times New Roman"/>
          <w:color w:val="000000" w:themeColor="text1"/>
          <w:sz w:val="28"/>
          <w:szCs w:val="28"/>
        </w:rPr>
      </w:pPr>
      <w:r w:rsidRPr="007527BB">
        <w:rPr>
          <w:rFonts w:ascii="Times New Roman" w:hAnsi="Times New Roman" w:cs="Times New Roman"/>
          <w:color w:val="000000" w:themeColor="text1"/>
          <w:sz w:val="28"/>
          <w:szCs w:val="28"/>
        </w:rPr>
        <w:t>Правовые основания для предоставления муниципальной услуги:</w:t>
      </w:r>
    </w:p>
    <w:p w:rsidR="009D5458" w:rsidRPr="007527BB" w:rsidRDefault="009D5458" w:rsidP="009D5458">
      <w:pPr>
        <w:spacing w:after="0" w:line="240" w:lineRule="auto"/>
        <w:ind w:firstLine="567"/>
        <w:jc w:val="both"/>
        <w:rPr>
          <w:rFonts w:ascii="Times New Roman" w:hAnsi="Times New Roman" w:cs="Times New Roman"/>
          <w:color w:val="000000" w:themeColor="text1"/>
          <w:sz w:val="28"/>
          <w:szCs w:val="28"/>
        </w:rPr>
      </w:pPr>
      <w:r w:rsidRPr="007527BB">
        <w:rPr>
          <w:rFonts w:ascii="Times New Roman" w:hAnsi="Times New Roman" w:cs="Times New Roman"/>
          <w:color w:val="000000" w:themeColor="text1"/>
          <w:sz w:val="28"/>
          <w:szCs w:val="28"/>
        </w:rPr>
        <w:t xml:space="preserve">- </w:t>
      </w:r>
      <w:r w:rsidRPr="007527BB">
        <w:rPr>
          <w:rFonts w:ascii="Times New Roman" w:eastAsia="Times New Roman" w:hAnsi="Times New Roman" w:cs="Times New Roman"/>
          <w:color w:val="000000" w:themeColor="text1"/>
          <w:sz w:val="28"/>
          <w:szCs w:val="28"/>
        </w:rPr>
        <w:t>Градостроительный кодекс Российской Федерации от 29.12.2004 № 190-ФЗ (</w:t>
      </w:r>
      <w:r w:rsidRPr="007527BB">
        <w:rPr>
          <w:rFonts w:ascii="Times New Roman" w:hAnsi="Times New Roman" w:cs="Times New Roman"/>
          <w:color w:val="000000" w:themeColor="text1"/>
          <w:sz w:val="28"/>
          <w:szCs w:val="28"/>
        </w:rPr>
        <w:t>Российская газета, № 290, 30.12.2004</w:t>
      </w:r>
      <w:r w:rsidRPr="007527BB">
        <w:rPr>
          <w:rFonts w:ascii="Times New Roman" w:eastAsia="Times New Roman" w:hAnsi="Times New Roman" w:cs="Times New Roman"/>
          <w:color w:val="000000" w:themeColor="text1"/>
          <w:sz w:val="28"/>
          <w:szCs w:val="28"/>
        </w:rPr>
        <w:t xml:space="preserve">); </w:t>
      </w:r>
    </w:p>
    <w:p w:rsidR="009D5458" w:rsidRPr="007527BB" w:rsidRDefault="009D5458" w:rsidP="009D5458">
      <w:pPr>
        <w:spacing w:after="0" w:line="240" w:lineRule="auto"/>
        <w:ind w:firstLine="567"/>
        <w:jc w:val="both"/>
        <w:rPr>
          <w:rFonts w:ascii="Times New Roman" w:hAnsi="Times New Roman" w:cs="Times New Roman"/>
          <w:color w:val="000000" w:themeColor="text1"/>
          <w:sz w:val="28"/>
          <w:szCs w:val="28"/>
        </w:rPr>
      </w:pPr>
      <w:r w:rsidRPr="007527BB">
        <w:rPr>
          <w:rFonts w:ascii="Times New Roman" w:hAnsi="Times New Roman" w:cs="Times New Roman"/>
          <w:color w:val="000000" w:themeColor="text1"/>
          <w:sz w:val="28"/>
          <w:szCs w:val="28"/>
        </w:rPr>
        <w:t>- Федеральный закон от 27 июля 2010 года № 210-ФЗ «Об организации предоставления государственных и муниципальных услуг» («Российская газета», № 168, 30.07.2010);</w:t>
      </w:r>
    </w:p>
    <w:p w:rsidR="009D5458" w:rsidRPr="007527BB" w:rsidRDefault="009D5458" w:rsidP="009D5458">
      <w:pPr>
        <w:spacing w:after="0" w:line="240" w:lineRule="auto"/>
        <w:ind w:firstLine="567"/>
        <w:jc w:val="both"/>
        <w:rPr>
          <w:rFonts w:ascii="Times New Roman" w:hAnsi="Times New Roman" w:cs="Times New Roman"/>
          <w:color w:val="000000" w:themeColor="text1"/>
          <w:sz w:val="28"/>
          <w:szCs w:val="28"/>
        </w:rPr>
      </w:pPr>
      <w:r w:rsidRPr="007527BB">
        <w:rPr>
          <w:rFonts w:ascii="Times New Roman" w:hAnsi="Times New Roman" w:cs="Times New Roman"/>
          <w:color w:val="000000" w:themeColor="text1"/>
          <w:sz w:val="28"/>
          <w:szCs w:val="28"/>
        </w:rPr>
        <w:t xml:space="preserve">- </w:t>
      </w:r>
      <w:r w:rsidRPr="007527BB">
        <w:rPr>
          <w:rFonts w:ascii="Times New Roman" w:eastAsia="Times New Roman" w:hAnsi="Times New Roman" w:cs="Times New Roman"/>
          <w:color w:val="000000" w:themeColor="text1"/>
          <w:sz w:val="28"/>
          <w:szCs w:val="28"/>
        </w:rPr>
        <w:t>Федеральный закон «О введении в действие Градостроительного кодекса Российской Федерации» от 29.12.2004 № 191-ФЗ (</w:t>
      </w:r>
      <w:r w:rsidRPr="007527BB">
        <w:rPr>
          <w:rFonts w:ascii="Times New Roman" w:hAnsi="Times New Roman" w:cs="Times New Roman"/>
          <w:color w:val="000000" w:themeColor="text1"/>
          <w:sz w:val="28"/>
          <w:szCs w:val="28"/>
        </w:rPr>
        <w:t>«Российская газета», № 290, 30.12.2004</w:t>
      </w:r>
      <w:r w:rsidRPr="007527BB">
        <w:rPr>
          <w:rFonts w:ascii="Times New Roman" w:eastAsia="Times New Roman" w:hAnsi="Times New Roman" w:cs="Times New Roman"/>
          <w:color w:val="000000" w:themeColor="text1"/>
          <w:sz w:val="28"/>
          <w:szCs w:val="28"/>
        </w:rPr>
        <w:t>);</w:t>
      </w:r>
    </w:p>
    <w:p w:rsidR="009D5458" w:rsidRPr="007527BB" w:rsidRDefault="009D5458" w:rsidP="009D5458">
      <w:pPr>
        <w:spacing w:after="0" w:line="240" w:lineRule="auto"/>
        <w:ind w:firstLine="567"/>
        <w:jc w:val="both"/>
        <w:rPr>
          <w:rFonts w:ascii="Times New Roman" w:eastAsia="Times New Roman" w:hAnsi="Times New Roman" w:cs="Times New Roman"/>
          <w:color w:val="000000" w:themeColor="text1"/>
          <w:sz w:val="28"/>
          <w:szCs w:val="28"/>
        </w:rPr>
      </w:pPr>
      <w:r w:rsidRPr="007527BB">
        <w:rPr>
          <w:rFonts w:ascii="Times New Roman" w:hAnsi="Times New Roman" w:cs="Times New Roman"/>
          <w:color w:val="000000" w:themeColor="text1"/>
          <w:sz w:val="28"/>
          <w:szCs w:val="28"/>
        </w:rPr>
        <w:t xml:space="preserve">- </w:t>
      </w:r>
      <w:r w:rsidRPr="007527BB">
        <w:rPr>
          <w:rFonts w:ascii="Times New Roman" w:eastAsia="Times New Roman" w:hAnsi="Times New Roman" w:cs="Times New Roman"/>
          <w:color w:val="000000" w:themeColor="text1"/>
          <w:sz w:val="28"/>
          <w:szCs w:val="28"/>
        </w:rPr>
        <w:t>Федеральный закон от 06.10.2003 № 131-ФЗ «Об общих принципах организации местного самоуправления в Российской Федерации» («</w:t>
      </w:r>
      <w:r w:rsidRPr="007527BB">
        <w:rPr>
          <w:rFonts w:ascii="Times New Roman" w:hAnsi="Times New Roman" w:cs="Times New Roman"/>
          <w:color w:val="000000" w:themeColor="text1"/>
          <w:sz w:val="28"/>
          <w:szCs w:val="28"/>
        </w:rPr>
        <w:t>Собрание законодательства РФ», 06.10.2003, № 40, ст. 3822</w:t>
      </w:r>
      <w:r w:rsidRPr="007527BB">
        <w:rPr>
          <w:rFonts w:ascii="Times New Roman" w:eastAsia="Times New Roman" w:hAnsi="Times New Roman" w:cs="Times New Roman"/>
          <w:color w:val="000000" w:themeColor="text1"/>
          <w:sz w:val="28"/>
          <w:szCs w:val="28"/>
        </w:rPr>
        <w:t>);</w:t>
      </w:r>
    </w:p>
    <w:p w:rsidR="009D5458" w:rsidRPr="007527BB" w:rsidRDefault="009D5458" w:rsidP="009D5458">
      <w:pPr>
        <w:spacing w:after="0" w:line="240" w:lineRule="auto"/>
        <w:ind w:firstLine="567"/>
        <w:jc w:val="both"/>
        <w:rPr>
          <w:rFonts w:ascii="Times New Roman" w:hAnsi="Times New Roman" w:cs="Times New Roman"/>
          <w:color w:val="000000" w:themeColor="text1"/>
          <w:sz w:val="28"/>
          <w:szCs w:val="28"/>
        </w:rPr>
      </w:pPr>
      <w:r w:rsidRPr="007527BB">
        <w:rPr>
          <w:rFonts w:ascii="Times New Roman" w:hAnsi="Times New Roman" w:cs="Times New Roman"/>
          <w:color w:val="000000" w:themeColor="text1"/>
          <w:sz w:val="28"/>
          <w:szCs w:val="28"/>
        </w:rPr>
        <w:t>- постановление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 изменения «Российская газета», № 303, 31.12.2012);</w:t>
      </w:r>
    </w:p>
    <w:p w:rsidR="009D5458" w:rsidRPr="007527BB" w:rsidRDefault="009D5458" w:rsidP="009D5458">
      <w:pPr>
        <w:spacing w:after="0" w:line="240" w:lineRule="auto"/>
        <w:ind w:firstLine="567"/>
        <w:jc w:val="both"/>
        <w:rPr>
          <w:rFonts w:ascii="Times New Roman" w:hAnsi="Times New Roman" w:cs="Times New Roman"/>
          <w:color w:val="000000" w:themeColor="text1"/>
          <w:sz w:val="28"/>
          <w:szCs w:val="28"/>
        </w:rPr>
      </w:pPr>
      <w:r w:rsidRPr="007527BB">
        <w:rPr>
          <w:rFonts w:ascii="Times New Roman" w:hAnsi="Times New Roman" w:cs="Times New Roman"/>
          <w:color w:val="000000" w:themeColor="text1"/>
          <w:sz w:val="28"/>
          <w:szCs w:val="28"/>
        </w:rPr>
        <w:t xml:space="preserve">- постановление Правительства РФ от 22.12.2012 № 1376 «Об утверждении </w:t>
      </w:r>
      <w:proofErr w:type="gramStart"/>
      <w:r w:rsidRPr="007527BB">
        <w:rPr>
          <w:rFonts w:ascii="Times New Roman" w:hAnsi="Times New Roman" w:cs="Times New Roman"/>
          <w:color w:val="000000" w:themeColor="text1"/>
          <w:sz w:val="28"/>
          <w:szCs w:val="28"/>
        </w:rPr>
        <w:t>Правил организации деятельности многофункциональных центров предоставления государственных</w:t>
      </w:r>
      <w:proofErr w:type="gramEnd"/>
      <w:r w:rsidRPr="007527BB">
        <w:rPr>
          <w:rFonts w:ascii="Times New Roman" w:hAnsi="Times New Roman" w:cs="Times New Roman"/>
          <w:color w:val="000000" w:themeColor="text1"/>
          <w:sz w:val="28"/>
          <w:szCs w:val="28"/>
        </w:rPr>
        <w:t xml:space="preserve"> и муниципальных услуг» («Российская газета», № 303, 31.12.2012, «Собрание законодательства РФ», 31.12.2012, № 53 (ч. 2), ст. 7932);</w:t>
      </w:r>
    </w:p>
    <w:p w:rsidR="009D5458" w:rsidRPr="007527BB" w:rsidRDefault="009D5458" w:rsidP="009D5458">
      <w:pPr>
        <w:autoSpaceDE w:val="0"/>
        <w:autoSpaceDN w:val="0"/>
        <w:adjustRightInd w:val="0"/>
        <w:spacing w:after="0" w:line="240" w:lineRule="auto"/>
        <w:jc w:val="both"/>
        <w:rPr>
          <w:rFonts w:ascii="Times New Roman" w:hAnsi="Times New Roman" w:cs="Times New Roman"/>
          <w:color w:val="000000" w:themeColor="text1"/>
          <w:sz w:val="28"/>
          <w:szCs w:val="28"/>
        </w:rPr>
      </w:pPr>
      <w:r w:rsidRPr="007527BB">
        <w:rPr>
          <w:rFonts w:ascii="Times New Roman" w:hAnsi="Times New Roman" w:cs="Times New Roman"/>
          <w:color w:val="000000" w:themeColor="text1"/>
          <w:sz w:val="28"/>
          <w:szCs w:val="28"/>
        </w:rPr>
        <w:tab/>
        <w:t>- приказ Минстроя России от 19.09.2018 № 591/</w:t>
      </w:r>
      <w:proofErr w:type="spellStart"/>
      <w:proofErr w:type="gramStart"/>
      <w:r w:rsidRPr="007527BB">
        <w:rPr>
          <w:rFonts w:ascii="Times New Roman" w:hAnsi="Times New Roman" w:cs="Times New Roman"/>
          <w:color w:val="000000" w:themeColor="text1"/>
          <w:sz w:val="28"/>
          <w:szCs w:val="28"/>
        </w:rPr>
        <w:t>пр</w:t>
      </w:r>
      <w:proofErr w:type="spellEnd"/>
      <w:proofErr w:type="gramEnd"/>
      <w:r w:rsidRPr="007527BB">
        <w:rPr>
          <w:rFonts w:ascii="Times New Roman" w:hAnsi="Times New Roman" w:cs="Times New Roman"/>
          <w:color w:val="000000" w:themeColor="text1"/>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9D5458" w:rsidRPr="007527BB" w:rsidRDefault="009D5458" w:rsidP="009D5458">
      <w:pPr>
        <w:spacing w:after="0" w:line="240" w:lineRule="auto"/>
        <w:ind w:firstLine="567"/>
        <w:jc w:val="both"/>
        <w:rPr>
          <w:rFonts w:ascii="Times New Roman" w:hAnsi="Times New Roman" w:cs="Times New Roman"/>
          <w:color w:val="000000" w:themeColor="text1"/>
          <w:sz w:val="28"/>
          <w:szCs w:val="28"/>
        </w:rPr>
      </w:pPr>
      <w:proofErr w:type="gramStart"/>
      <w:r w:rsidRPr="007527BB">
        <w:rPr>
          <w:rFonts w:ascii="Times New Roman" w:hAnsi="Times New Roman" w:cs="Times New Roman"/>
          <w:color w:val="000000" w:themeColor="text1"/>
          <w:sz w:val="28"/>
          <w:szCs w:val="28"/>
        </w:rPr>
        <w:t>- приказ Минэкономразвития России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(Зарегистрировано в Минюсте России 20.03.2012 N 23527.</w:t>
      </w:r>
      <w:proofErr w:type="gramEnd"/>
      <w:r w:rsidRPr="007527BB">
        <w:rPr>
          <w:rFonts w:ascii="Times New Roman" w:hAnsi="Times New Roman" w:cs="Times New Roman"/>
          <w:color w:val="000000" w:themeColor="text1"/>
          <w:sz w:val="28"/>
          <w:szCs w:val="28"/>
        </w:rPr>
        <w:t xml:space="preserve"> </w:t>
      </w:r>
      <w:proofErr w:type="gramStart"/>
      <w:r w:rsidRPr="007527BB">
        <w:rPr>
          <w:rFonts w:ascii="Times New Roman" w:hAnsi="Times New Roman" w:cs="Times New Roman"/>
          <w:color w:val="000000" w:themeColor="text1"/>
          <w:sz w:val="28"/>
          <w:szCs w:val="28"/>
        </w:rPr>
        <w:t>Первоначальный текст документа опубликован в издании «Бюллетень нормативных актов федеральных органов исполнительной власти», № 19, 07.05.2012, изменения «Российская газета», № 139, 28.06.2013);</w:t>
      </w:r>
      <w:proofErr w:type="gramEnd"/>
    </w:p>
    <w:p w:rsidR="009D5458" w:rsidRPr="007527BB" w:rsidRDefault="009D5458" w:rsidP="009D5458">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7527BB">
        <w:rPr>
          <w:rFonts w:ascii="Times New Roman" w:eastAsia="Times New Roman" w:hAnsi="Times New Roman" w:cs="Times New Roman"/>
          <w:color w:val="000000" w:themeColor="text1"/>
          <w:sz w:val="28"/>
          <w:szCs w:val="28"/>
        </w:rPr>
        <w:t xml:space="preserve">- Генеральный </w:t>
      </w:r>
      <w:proofErr w:type="gramStart"/>
      <w:r w:rsidRPr="007527BB">
        <w:rPr>
          <w:rFonts w:ascii="Times New Roman" w:eastAsia="Times New Roman" w:hAnsi="Times New Roman" w:cs="Times New Roman"/>
          <w:color w:val="000000" w:themeColor="text1"/>
          <w:sz w:val="28"/>
          <w:szCs w:val="28"/>
        </w:rPr>
        <w:t>план</w:t>
      </w:r>
      <w:proofErr w:type="gramEnd"/>
      <w:r w:rsidRPr="007527BB">
        <w:rPr>
          <w:rFonts w:ascii="Times New Roman" w:eastAsia="Times New Roman" w:hAnsi="Times New Roman" w:cs="Times New Roman"/>
          <w:color w:val="000000" w:themeColor="text1"/>
          <w:sz w:val="28"/>
          <w:szCs w:val="28"/>
        </w:rPr>
        <w:t xml:space="preserve"> ЗАТО г. Радужный Владимирской области, утвержденный решением городского Совета народных депутатов ЗАТО г. Радужный Владимирской области от 02.03.2009 г. № 3/29, (информационный бюллетень администрации ЗАТО г. Радужный Владимирской области </w:t>
      </w:r>
      <w:r w:rsidRPr="007527BB">
        <w:rPr>
          <w:rFonts w:ascii="Times New Roman" w:hAnsi="Times New Roman" w:cs="Times New Roman"/>
          <w:color w:val="000000" w:themeColor="text1"/>
          <w:sz w:val="28"/>
          <w:szCs w:val="28"/>
        </w:rPr>
        <w:t>«Радуга-</w:t>
      </w:r>
      <w:proofErr w:type="spellStart"/>
      <w:r w:rsidRPr="007527BB">
        <w:rPr>
          <w:rFonts w:ascii="Times New Roman" w:hAnsi="Times New Roman" w:cs="Times New Roman"/>
          <w:color w:val="000000" w:themeColor="text1"/>
          <w:sz w:val="28"/>
          <w:szCs w:val="28"/>
        </w:rPr>
        <w:t>информ</w:t>
      </w:r>
      <w:proofErr w:type="spellEnd"/>
      <w:r w:rsidRPr="007527BB">
        <w:rPr>
          <w:rFonts w:ascii="Times New Roman" w:hAnsi="Times New Roman" w:cs="Times New Roman"/>
          <w:color w:val="000000" w:themeColor="text1"/>
          <w:sz w:val="28"/>
          <w:szCs w:val="28"/>
        </w:rPr>
        <w:t>» № 20 от 10.04.2009 г</w:t>
      </w:r>
      <w:r w:rsidRPr="007527BB">
        <w:rPr>
          <w:rFonts w:ascii="Times New Roman" w:eastAsia="Times New Roman" w:hAnsi="Times New Roman" w:cs="Times New Roman"/>
          <w:color w:val="000000" w:themeColor="text1"/>
          <w:sz w:val="28"/>
          <w:szCs w:val="28"/>
        </w:rPr>
        <w:t>);</w:t>
      </w:r>
    </w:p>
    <w:p w:rsidR="009D5458" w:rsidRPr="007527BB" w:rsidRDefault="009D5458" w:rsidP="009D5458">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7527BB">
        <w:rPr>
          <w:rFonts w:ascii="Times New Roman" w:eastAsia="Times New Roman" w:hAnsi="Times New Roman" w:cs="Times New Roman"/>
          <w:color w:val="000000" w:themeColor="text1"/>
          <w:sz w:val="28"/>
          <w:szCs w:val="28"/>
        </w:rPr>
        <w:t xml:space="preserve">- Правила землепользования и застройки ЗАТО г. Радужный Владимирской области, утвержденные решением городского Совета народных депутатов ЗАТО </w:t>
      </w:r>
      <w:proofErr w:type="spellStart"/>
      <w:r w:rsidRPr="007527BB">
        <w:rPr>
          <w:rFonts w:ascii="Times New Roman" w:eastAsia="Times New Roman" w:hAnsi="Times New Roman" w:cs="Times New Roman"/>
          <w:color w:val="000000" w:themeColor="text1"/>
          <w:sz w:val="28"/>
          <w:szCs w:val="28"/>
        </w:rPr>
        <w:t>г</w:t>
      </w:r>
      <w:proofErr w:type="gramStart"/>
      <w:r w:rsidRPr="007527BB">
        <w:rPr>
          <w:rFonts w:ascii="Times New Roman" w:eastAsia="Times New Roman" w:hAnsi="Times New Roman" w:cs="Times New Roman"/>
          <w:color w:val="000000" w:themeColor="text1"/>
          <w:sz w:val="28"/>
          <w:szCs w:val="28"/>
        </w:rPr>
        <w:t>.Р</w:t>
      </w:r>
      <w:proofErr w:type="gramEnd"/>
      <w:r w:rsidRPr="007527BB">
        <w:rPr>
          <w:rFonts w:ascii="Times New Roman" w:eastAsia="Times New Roman" w:hAnsi="Times New Roman" w:cs="Times New Roman"/>
          <w:color w:val="000000" w:themeColor="text1"/>
          <w:sz w:val="28"/>
          <w:szCs w:val="28"/>
        </w:rPr>
        <w:t>адужный</w:t>
      </w:r>
      <w:proofErr w:type="spellEnd"/>
      <w:r w:rsidRPr="007527BB">
        <w:rPr>
          <w:rFonts w:ascii="Times New Roman" w:eastAsia="Times New Roman" w:hAnsi="Times New Roman" w:cs="Times New Roman"/>
          <w:color w:val="000000" w:themeColor="text1"/>
          <w:sz w:val="28"/>
          <w:szCs w:val="28"/>
        </w:rPr>
        <w:t xml:space="preserve"> Владимирской области от 02.03.2009 г. № 3/29, (информационный бюллетень администрации ЗАТО г. Радужный Владимирской области </w:t>
      </w:r>
      <w:r w:rsidRPr="007527BB">
        <w:rPr>
          <w:rFonts w:ascii="Times New Roman" w:hAnsi="Times New Roman" w:cs="Times New Roman"/>
          <w:color w:val="000000" w:themeColor="text1"/>
          <w:sz w:val="28"/>
          <w:szCs w:val="28"/>
        </w:rPr>
        <w:t>«Радуга-</w:t>
      </w:r>
      <w:proofErr w:type="spellStart"/>
      <w:r w:rsidRPr="007527BB">
        <w:rPr>
          <w:rFonts w:ascii="Times New Roman" w:hAnsi="Times New Roman" w:cs="Times New Roman"/>
          <w:color w:val="000000" w:themeColor="text1"/>
          <w:sz w:val="28"/>
          <w:szCs w:val="28"/>
        </w:rPr>
        <w:t>информ</w:t>
      </w:r>
      <w:proofErr w:type="spellEnd"/>
      <w:r w:rsidRPr="007527BB">
        <w:rPr>
          <w:rFonts w:ascii="Times New Roman" w:hAnsi="Times New Roman" w:cs="Times New Roman"/>
          <w:color w:val="000000" w:themeColor="text1"/>
          <w:sz w:val="28"/>
          <w:szCs w:val="28"/>
        </w:rPr>
        <w:t>» № 29 от 25.05.2009 г.</w:t>
      </w:r>
      <w:r w:rsidRPr="007527BB">
        <w:rPr>
          <w:rFonts w:ascii="Times New Roman" w:eastAsia="Times New Roman" w:hAnsi="Times New Roman" w:cs="Times New Roman"/>
          <w:color w:val="000000" w:themeColor="text1"/>
          <w:sz w:val="28"/>
          <w:szCs w:val="28"/>
        </w:rPr>
        <w:t>);</w:t>
      </w:r>
    </w:p>
    <w:p w:rsidR="009D5458" w:rsidRPr="007527BB" w:rsidRDefault="009D5458" w:rsidP="009D545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7527BB">
        <w:rPr>
          <w:rFonts w:ascii="Times New Roman" w:eastAsia="Times New Roman" w:hAnsi="Times New Roman" w:cs="Times New Roman"/>
          <w:color w:val="000000" w:themeColor="text1"/>
          <w:sz w:val="28"/>
          <w:szCs w:val="28"/>
        </w:rPr>
        <w:t xml:space="preserve">- Устав  муниципального </w:t>
      </w:r>
      <w:proofErr w:type="gramStart"/>
      <w:r w:rsidRPr="007527BB">
        <w:rPr>
          <w:rFonts w:ascii="Times New Roman" w:eastAsia="Times New Roman" w:hAnsi="Times New Roman" w:cs="Times New Roman"/>
          <w:color w:val="000000" w:themeColor="text1"/>
          <w:sz w:val="28"/>
          <w:szCs w:val="28"/>
        </w:rPr>
        <w:t>образования</w:t>
      </w:r>
      <w:proofErr w:type="gramEnd"/>
      <w:r w:rsidRPr="007527BB">
        <w:rPr>
          <w:rFonts w:ascii="Times New Roman" w:eastAsia="Times New Roman" w:hAnsi="Times New Roman" w:cs="Times New Roman"/>
          <w:color w:val="000000" w:themeColor="text1"/>
          <w:sz w:val="28"/>
          <w:szCs w:val="28"/>
        </w:rPr>
        <w:t xml:space="preserve">  ЗАТО г. Радужный Владимирской области, (информационный бюллетень администрации ЗАТО г. Радужный Владимирской области</w:t>
      </w:r>
      <w:r w:rsidRPr="007527BB">
        <w:rPr>
          <w:rFonts w:ascii="Times New Roman" w:hAnsi="Times New Roman" w:cs="Times New Roman"/>
          <w:color w:val="000000" w:themeColor="text1"/>
          <w:sz w:val="28"/>
          <w:szCs w:val="28"/>
        </w:rPr>
        <w:t xml:space="preserve"> «Радуга-</w:t>
      </w:r>
      <w:proofErr w:type="spellStart"/>
      <w:r w:rsidRPr="007527BB">
        <w:rPr>
          <w:rFonts w:ascii="Times New Roman" w:hAnsi="Times New Roman" w:cs="Times New Roman"/>
          <w:color w:val="000000" w:themeColor="text1"/>
          <w:sz w:val="28"/>
          <w:szCs w:val="28"/>
        </w:rPr>
        <w:t>информ</w:t>
      </w:r>
      <w:proofErr w:type="spellEnd"/>
      <w:r w:rsidRPr="007527BB">
        <w:rPr>
          <w:rFonts w:ascii="Times New Roman" w:hAnsi="Times New Roman" w:cs="Times New Roman"/>
          <w:color w:val="000000" w:themeColor="text1"/>
          <w:sz w:val="28"/>
          <w:szCs w:val="28"/>
        </w:rPr>
        <w:t>» № 18 от 03.08.2005</w:t>
      </w:r>
      <w:r w:rsidRPr="007527BB">
        <w:rPr>
          <w:rFonts w:ascii="Times New Roman" w:eastAsia="Times New Roman" w:hAnsi="Times New Roman" w:cs="Times New Roman"/>
          <w:color w:val="000000" w:themeColor="text1"/>
          <w:sz w:val="28"/>
          <w:szCs w:val="28"/>
        </w:rPr>
        <w:t>);</w:t>
      </w:r>
    </w:p>
    <w:p w:rsidR="009D5458" w:rsidRPr="007527BB" w:rsidRDefault="009D5458" w:rsidP="009D5458">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7527BB">
        <w:rPr>
          <w:rFonts w:ascii="Times New Roman" w:eastAsia="Times New Roman" w:hAnsi="Times New Roman" w:cs="Times New Roman"/>
          <w:color w:val="000000" w:themeColor="text1"/>
          <w:sz w:val="28"/>
          <w:szCs w:val="28"/>
        </w:rPr>
        <w:t xml:space="preserve">- Устав МКУ «ГКМХ» (информационный бюллетень </w:t>
      </w:r>
      <w:proofErr w:type="gramStart"/>
      <w:r w:rsidRPr="007527BB">
        <w:rPr>
          <w:rFonts w:ascii="Times New Roman" w:eastAsia="Times New Roman" w:hAnsi="Times New Roman" w:cs="Times New Roman"/>
          <w:color w:val="000000" w:themeColor="text1"/>
          <w:sz w:val="28"/>
          <w:szCs w:val="28"/>
        </w:rPr>
        <w:t>администрации</w:t>
      </w:r>
      <w:proofErr w:type="gramEnd"/>
      <w:r w:rsidRPr="007527BB">
        <w:rPr>
          <w:rFonts w:ascii="Times New Roman" w:eastAsia="Times New Roman" w:hAnsi="Times New Roman" w:cs="Times New Roman"/>
          <w:color w:val="000000" w:themeColor="text1"/>
          <w:sz w:val="28"/>
          <w:szCs w:val="28"/>
        </w:rPr>
        <w:t xml:space="preserve"> ЗАТО г. Радужный Владимирской области</w:t>
      </w:r>
      <w:r w:rsidRPr="007527BB">
        <w:rPr>
          <w:rFonts w:ascii="Times New Roman" w:hAnsi="Times New Roman" w:cs="Times New Roman"/>
          <w:color w:val="000000" w:themeColor="text1"/>
          <w:sz w:val="28"/>
          <w:szCs w:val="28"/>
        </w:rPr>
        <w:t xml:space="preserve"> «Радуга-</w:t>
      </w:r>
      <w:proofErr w:type="spellStart"/>
      <w:r w:rsidRPr="007527BB">
        <w:rPr>
          <w:rFonts w:ascii="Times New Roman" w:hAnsi="Times New Roman" w:cs="Times New Roman"/>
          <w:color w:val="000000" w:themeColor="text1"/>
          <w:sz w:val="28"/>
          <w:szCs w:val="28"/>
        </w:rPr>
        <w:t>информ</w:t>
      </w:r>
      <w:proofErr w:type="spellEnd"/>
      <w:r w:rsidRPr="007527BB">
        <w:rPr>
          <w:rFonts w:ascii="Times New Roman" w:hAnsi="Times New Roman" w:cs="Times New Roman"/>
          <w:color w:val="000000" w:themeColor="text1"/>
          <w:sz w:val="28"/>
          <w:szCs w:val="28"/>
        </w:rPr>
        <w:t>»)</w:t>
      </w:r>
      <w:r w:rsidRPr="007527BB">
        <w:rPr>
          <w:rFonts w:ascii="Times New Roman" w:eastAsia="Times New Roman" w:hAnsi="Times New Roman" w:cs="Times New Roman"/>
          <w:color w:val="000000" w:themeColor="text1"/>
          <w:sz w:val="28"/>
          <w:szCs w:val="28"/>
        </w:rPr>
        <w:t>;</w:t>
      </w:r>
    </w:p>
    <w:p w:rsidR="009D5458" w:rsidRPr="007527BB" w:rsidRDefault="009D5458" w:rsidP="009D5458">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rPr>
      </w:pPr>
      <w:r w:rsidRPr="007527BB">
        <w:rPr>
          <w:rFonts w:ascii="Times New Roman" w:eastAsia="Times New Roman" w:hAnsi="Times New Roman" w:cs="Times New Roman"/>
          <w:color w:val="000000" w:themeColor="text1"/>
          <w:sz w:val="28"/>
          <w:szCs w:val="28"/>
        </w:rPr>
        <w:t xml:space="preserve">- постановление </w:t>
      </w:r>
      <w:proofErr w:type="gramStart"/>
      <w:r w:rsidRPr="007527BB">
        <w:rPr>
          <w:rFonts w:ascii="Times New Roman" w:eastAsia="Times New Roman" w:hAnsi="Times New Roman" w:cs="Times New Roman"/>
          <w:color w:val="000000" w:themeColor="text1"/>
          <w:sz w:val="28"/>
          <w:szCs w:val="28"/>
        </w:rPr>
        <w:t>администрации</w:t>
      </w:r>
      <w:proofErr w:type="gramEnd"/>
      <w:r w:rsidRPr="007527BB">
        <w:rPr>
          <w:rFonts w:ascii="Times New Roman" w:eastAsia="Times New Roman" w:hAnsi="Times New Roman" w:cs="Times New Roman"/>
          <w:color w:val="000000" w:themeColor="text1"/>
          <w:sz w:val="28"/>
          <w:szCs w:val="28"/>
        </w:rPr>
        <w:t xml:space="preserve"> ЗАТО г. Радужный Владимирской области от 03.12.2018 г. № 1779 «Об утверждении порядка направления уведомлений начала и окончания строительства или реконструкции объекта индивидуального жилищного строительства».</w:t>
      </w:r>
    </w:p>
    <w:p w:rsidR="000256D5" w:rsidRPr="007527BB" w:rsidRDefault="000256D5">
      <w:pPr>
        <w:pStyle w:val="ConsPlusNormal"/>
        <w:ind w:firstLine="709"/>
        <w:jc w:val="both"/>
        <w:rPr>
          <w:rFonts w:ascii="Times New Roman" w:hAnsi="Times New Roman" w:cs="Times New Roman"/>
          <w:color w:val="000000" w:themeColor="text1"/>
          <w:sz w:val="28"/>
          <w:szCs w:val="28"/>
        </w:rPr>
      </w:pPr>
    </w:p>
    <w:p w:rsidR="001B39A0" w:rsidRPr="007527BB" w:rsidRDefault="001376F4">
      <w:pPr>
        <w:pStyle w:val="ConsPlusNormal"/>
        <w:ind w:firstLine="709"/>
        <w:jc w:val="both"/>
        <w:rPr>
          <w:rFonts w:ascii="Times New Roman" w:hAnsi="Times New Roman" w:cs="Times New Roman"/>
          <w:color w:val="000000" w:themeColor="text1"/>
          <w:sz w:val="28"/>
          <w:szCs w:val="28"/>
        </w:rPr>
      </w:pPr>
      <w:r w:rsidRPr="007527BB">
        <w:rPr>
          <w:rFonts w:ascii="Times New Roman" w:hAnsi="Times New Roman" w:cs="Times New Roman"/>
          <w:color w:val="000000" w:themeColor="text1"/>
          <w:sz w:val="28"/>
          <w:szCs w:val="28"/>
        </w:rPr>
        <w:tab/>
        <w:t>2.</w:t>
      </w:r>
      <w:r w:rsidR="005B716B" w:rsidRPr="007527BB">
        <w:rPr>
          <w:rFonts w:ascii="Times New Roman" w:hAnsi="Times New Roman" w:cs="Times New Roman"/>
          <w:color w:val="000000" w:themeColor="text1"/>
          <w:sz w:val="28"/>
          <w:szCs w:val="28"/>
        </w:rPr>
        <w:t>7</w:t>
      </w:r>
      <w:r w:rsidRPr="007527BB">
        <w:rPr>
          <w:rFonts w:ascii="Times New Roman" w:hAnsi="Times New Roman" w:cs="Times New Roman"/>
          <w:color w:val="000000" w:themeColor="text1"/>
          <w:sz w:val="28"/>
          <w:szCs w:val="28"/>
        </w:rPr>
        <w:t>. Исчерпывающий перечень документов, необходимых для предоставления муниципальной услуги</w:t>
      </w:r>
      <w:r w:rsidR="002155AB" w:rsidRPr="007527BB">
        <w:rPr>
          <w:rFonts w:ascii="Times New Roman" w:hAnsi="Times New Roman" w:cs="Times New Roman"/>
          <w:color w:val="000000" w:themeColor="text1"/>
          <w:sz w:val="28"/>
          <w:szCs w:val="28"/>
          <w:lang w:eastAsia="zh-CN"/>
        </w:rPr>
        <w:t>, которые заявитель должен представить самостоятельно</w:t>
      </w:r>
      <w:r w:rsidR="00BB13C3" w:rsidRPr="007527BB">
        <w:rPr>
          <w:rFonts w:ascii="Times New Roman" w:hAnsi="Times New Roman" w:cs="Times New Roman"/>
          <w:color w:val="000000" w:themeColor="text1"/>
          <w:sz w:val="28"/>
          <w:szCs w:val="28"/>
        </w:rPr>
        <w:t>:</w:t>
      </w:r>
    </w:p>
    <w:p w:rsidR="00A14D3C" w:rsidRPr="007527BB" w:rsidRDefault="00F14EAD" w:rsidP="00D50C14">
      <w:pPr>
        <w:widowControl w:val="0"/>
        <w:autoSpaceDE w:val="0"/>
        <w:autoSpaceDN w:val="0"/>
        <w:spacing w:after="0" w:line="240" w:lineRule="auto"/>
        <w:jc w:val="both"/>
        <w:rPr>
          <w:rFonts w:ascii="Times New Roman" w:hAnsi="Times New Roman" w:cs="Times New Roman"/>
          <w:color w:val="000000" w:themeColor="text1"/>
          <w:sz w:val="28"/>
          <w:szCs w:val="28"/>
        </w:rPr>
      </w:pPr>
      <w:r w:rsidRPr="007527BB">
        <w:rPr>
          <w:rFonts w:ascii="Times New Roman" w:hAnsi="Times New Roman" w:cs="Times New Roman"/>
          <w:color w:val="000000" w:themeColor="text1"/>
          <w:sz w:val="28"/>
          <w:szCs w:val="28"/>
        </w:rPr>
        <w:tab/>
      </w:r>
      <w:r w:rsidR="00A14D3C" w:rsidRPr="007527BB">
        <w:rPr>
          <w:rFonts w:ascii="Times New Roman" w:hAnsi="Times New Roman" w:cs="Times New Roman"/>
          <w:color w:val="000000" w:themeColor="text1"/>
          <w:sz w:val="28"/>
          <w:szCs w:val="28"/>
        </w:rPr>
        <w:t xml:space="preserve">2.7.1. Перечень документов, обязательных для предоставления в случае обращения заявителя с уведомлением </w:t>
      </w:r>
      <w:r w:rsidR="00C5189F" w:rsidRPr="007527BB">
        <w:rPr>
          <w:rFonts w:ascii="Times New Roman" w:eastAsia="Times New Roman" w:hAnsi="Times New Roman" w:cs="Times New Roman"/>
          <w:color w:val="000000" w:themeColor="text1"/>
          <w:sz w:val="28"/>
          <w:szCs w:val="28"/>
          <w:lang w:eastAsia="ru-RU"/>
        </w:rPr>
        <w:t>об окончании строительства или реконструкции объекта индивидуального жилищного строительства или садового дома</w:t>
      </w:r>
      <w:r w:rsidR="00A14D3C" w:rsidRPr="007527BB">
        <w:rPr>
          <w:rFonts w:ascii="Times New Roman" w:hAnsi="Times New Roman" w:cs="Times New Roman"/>
          <w:color w:val="000000" w:themeColor="text1"/>
          <w:sz w:val="28"/>
          <w:szCs w:val="28"/>
        </w:rPr>
        <w:t>:</w:t>
      </w:r>
    </w:p>
    <w:p w:rsidR="00C5189F" w:rsidRPr="007527BB" w:rsidRDefault="00BB13C3" w:rsidP="00D50C14">
      <w:pPr>
        <w:autoSpaceDE w:val="0"/>
        <w:autoSpaceDN w:val="0"/>
        <w:adjustRightInd w:val="0"/>
        <w:spacing w:after="86" w:line="240" w:lineRule="auto"/>
        <w:jc w:val="both"/>
        <w:rPr>
          <w:rFonts w:ascii="Times New Roman" w:eastAsiaTheme="minorHAnsi" w:hAnsi="Times New Roman" w:cs="Times New Roman"/>
          <w:color w:val="000000" w:themeColor="text1"/>
          <w:sz w:val="28"/>
          <w:szCs w:val="28"/>
        </w:rPr>
      </w:pPr>
      <w:r w:rsidRPr="007527BB">
        <w:rPr>
          <w:rFonts w:ascii="Times New Roman" w:eastAsiaTheme="minorHAnsi" w:hAnsi="Times New Roman" w:cs="Times New Roman"/>
          <w:color w:val="000000" w:themeColor="text1"/>
          <w:sz w:val="28"/>
          <w:szCs w:val="28"/>
        </w:rPr>
        <w:tab/>
      </w:r>
      <w:r w:rsidR="00253AA3" w:rsidRPr="007527BB">
        <w:rPr>
          <w:rFonts w:ascii="Times New Roman" w:eastAsiaTheme="minorHAnsi" w:hAnsi="Times New Roman" w:cs="Times New Roman"/>
          <w:color w:val="000000" w:themeColor="text1"/>
          <w:sz w:val="28"/>
          <w:szCs w:val="28"/>
        </w:rPr>
        <w:t xml:space="preserve">1) уведомление </w:t>
      </w:r>
      <w:r w:rsidR="00C5189F" w:rsidRPr="007527BB">
        <w:rPr>
          <w:rFonts w:ascii="Times New Roman" w:eastAsiaTheme="minorHAnsi" w:hAnsi="Times New Roman" w:cs="Times New Roman"/>
          <w:color w:val="000000" w:themeColor="text1"/>
          <w:sz w:val="28"/>
          <w:szCs w:val="28"/>
        </w:rPr>
        <w:t>об окончании строительства или реконструкции объекта</w:t>
      </w:r>
    </w:p>
    <w:p w:rsidR="00253AA3" w:rsidRPr="007527BB" w:rsidRDefault="00C5189F" w:rsidP="00D50C14">
      <w:pPr>
        <w:autoSpaceDE w:val="0"/>
        <w:autoSpaceDN w:val="0"/>
        <w:adjustRightInd w:val="0"/>
        <w:spacing w:after="86" w:line="240" w:lineRule="auto"/>
        <w:jc w:val="both"/>
        <w:rPr>
          <w:rFonts w:ascii="Times New Roman" w:eastAsiaTheme="minorHAnsi" w:hAnsi="Times New Roman" w:cs="Times New Roman"/>
          <w:color w:val="000000" w:themeColor="text1"/>
          <w:sz w:val="28"/>
          <w:szCs w:val="28"/>
        </w:rPr>
      </w:pPr>
      <w:r w:rsidRPr="007527BB">
        <w:rPr>
          <w:rFonts w:ascii="Times New Roman" w:eastAsiaTheme="minorHAnsi" w:hAnsi="Times New Roman" w:cs="Times New Roman"/>
          <w:color w:val="000000" w:themeColor="text1"/>
          <w:sz w:val="28"/>
          <w:szCs w:val="28"/>
        </w:rPr>
        <w:t>индивидуального жилищного строительства или садового дома</w:t>
      </w:r>
      <w:r w:rsidR="00253AA3" w:rsidRPr="007527BB">
        <w:rPr>
          <w:rFonts w:ascii="Times New Roman" w:eastAsiaTheme="minorHAnsi" w:hAnsi="Times New Roman" w:cs="Times New Roman"/>
          <w:color w:val="000000" w:themeColor="text1"/>
          <w:sz w:val="28"/>
          <w:szCs w:val="28"/>
        </w:rPr>
        <w:t xml:space="preserve">; </w:t>
      </w:r>
    </w:p>
    <w:p w:rsidR="00905458" w:rsidRPr="007527BB" w:rsidRDefault="00905458" w:rsidP="00D50C14">
      <w:pPr>
        <w:pStyle w:val="ConsPlusNormal"/>
        <w:ind w:firstLine="709"/>
        <w:jc w:val="both"/>
        <w:rPr>
          <w:rFonts w:ascii="Times New Roman" w:eastAsiaTheme="minorHAnsi" w:hAnsi="Times New Roman" w:cs="Times New Roman"/>
          <w:bCs/>
          <w:color w:val="000000" w:themeColor="text1"/>
          <w:sz w:val="28"/>
          <w:szCs w:val="28"/>
        </w:rPr>
      </w:pPr>
      <w:proofErr w:type="gramStart"/>
      <w:r w:rsidRPr="007527BB">
        <w:rPr>
          <w:rFonts w:ascii="Times New Roman" w:eastAsiaTheme="minorHAnsi" w:hAnsi="Times New Roman" w:cs="Times New Roman"/>
          <w:bCs/>
          <w:color w:val="000000" w:themeColor="text1"/>
          <w:sz w:val="28"/>
          <w:szCs w:val="28"/>
        </w:rPr>
        <w:t xml:space="preserve">Уведомление об окончании строительства должно содержать сведения, предусмотренные </w:t>
      </w:r>
      <w:hyperlink r:id="rId9" w:history="1">
        <w:r w:rsidRPr="007527BB">
          <w:rPr>
            <w:rStyle w:val="aff4"/>
            <w:rFonts w:ascii="Times New Roman" w:eastAsiaTheme="minorHAnsi" w:hAnsi="Times New Roman" w:cs="Times New Roman"/>
            <w:bCs/>
            <w:color w:val="000000" w:themeColor="text1"/>
            <w:sz w:val="28"/>
            <w:szCs w:val="28"/>
            <w:u w:val="none"/>
          </w:rPr>
          <w:t>пунктами 1</w:t>
        </w:r>
      </w:hyperlink>
      <w:r w:rsidRPr="007527BB">
        <w:rPr>
          <w:rFonts w:ascii="Times New Roman" w:eastAsiaTheme="minorHAnsi" w:hAnsi="Times New Roman" w:cs="Times New Roman"/>
          <w:bCs/>
          <w:color w:val="000000" w:themeColor="text1"/>
          <w:sz w:val="28"/>
          <w:szCs w:val="28"/>
        </w:rPr>
        <w:t xml:space="preserve"> - </w:t>
      </w:r>
      <w:hyperlink r:id="rId10" w:history="1">
        <w:r w:rsidRPr="007527BB">
          <w:rPr>
            <w:rStyle w:val="aff4"/>
            <w:rFonts w:ascii="Times New Roman" w:eastAsiaTheme="minorHAnsi" w:hAnsi="Times New Roman" w:cs="Times New Roman"/>
            <w:bCs/>
            <w:color w:val="000000" w:themeColor="text1"/>
            <w:sz w:val="28"/>
            <w:szCs w:val="28"/>
            <w:u w:val="none"/>
          </w:rPr>
          <w:t>5</w:t>
        </w:r>
      </w:hyperlink>
      <w:r w:rsidRPr="007527BB">
        <w:rPr>
          <w:rFonts w:ascii="Times New Roman" w:eastAsiaTheme="minorHAnsi" w:hAnsi="Times New Roman" w:cs="Times New Roman"/>
          <w:bCs/>
          <w:color w:val="000000" w:themeColor="text1"/>
          <w:sz w:val="28"/>
          <w:szCs w:val="28"/>
        </w:rPr>
        <w:t xml:space="preserve">, </w:t>
      </w:r>
      <w:hyperlink r:id="rId11" w:history="1">
        <w:r w:rsidRPr="007527BB">
          <w:rPr>
            <w:rStyle w:val="aff4"/>
            <w:rFonts w:ascii="Times New Roman" w:eastAsiaTheme="minorHAnsi" w:hAnsi="Times New Roman" w:cs="Times New Roman"/>
            <w:bCs/>
            <w:color w:val="000000" w:themeColor="text1"/>
            <w:sz w:val="28"/>
            <w:szCs w:val="28"/>
            <w:u w:val="none"/>
          </w:rPr>
          <w:t>7</w:t>
        </w:r>
      </w:hyperlink>
      <w:r w:rsidRPr="007527BB">
        <w:rPr>
          <w:rFonts w:ascii="Times New Roman" w:eastAsiaTheme="minorHAnsi" w:hAnsi="Times New Roman" w:cs="Times New Roman"/>
          <w:bCs/>
          <w:color w:val="000000" w:themeColor="text1"/>
          <w:sz w:val="28"/>
          <w:szCs w:val="28"/>
        </w:rPr>
        <w:t xml:space="preserve"> и </w:t>
      </w:r>
      <w:hyperlink r:id="rId12" w:history="1">
        <w:r w:rsidRPr="007527BB">
          <w:rPr>
            <w:rStyle w:val="aff4"/>
            <w:rFonts w:ascii="Times New Roman" w:eastAsiaTheme="minorHAnsi" w:hAnsi="Times New Roman" w:cs="Times New Roman"/>
            <w:bCs/>
            <w:color w:val="000000" w:themeColor="text1"/>
            <w:sz w:val="28"/>
            <w:szCs w:val="28"/>
            <w:u w:val="none"/>
          </w:rPr>
          <w:t>8 части 1 статьи 51.1</w:t>
        </w:r>
      </w:hyperlink>
      <w:r w:rsidRPr="007527BB">
        <w:rPr>
          <w:rFonts w:ascii="Times New Roman" w:eastAsiaTheme="minorHAnsi" w:hAnsi="Times New Roman" w:cs="Times New Roman"/>
          <w:bCs/>
          <w:color w:val="000000" w:themeColor="text1"/>
          <w:sz w:val="28"/>
          <w:szCs w:val="28"/>
        </w:rPr>
        <w:t xml:space="preserve"> </w:t>
      </w:r>
      <w:proofErr w:type="spellStart"/>
      <w:r w:rsidR="00497122" w:rsidRPr="007527BB">
        <w:rPr>
          <w:rFonts w:ascii="Times New Roman" w:eastAsiaTheme="minorHAnsi" w:hAnsi="Times New Roman" w:cs="Times New Roman"/>
          <w:bCs/>
          <w:color w:val="000000" w:themeColor="text1"/>
          <w:sz w:val="28"/>
          <w:szCs w:val="28"/>
        </w:rPr>
        <w:t>ГрК</w:t>
      </w:r>
      <w:proofErr w:type="spellEnd"/>
      <w:r w:rsidR="00497122" w:rsidRPr="007527BB">
        <w:rPr>
          <w:rFonts w:ascii="Times New Roman" w:eastAsiaTheme="minorHAnsi" w:hAnsi="Times New Roman" w:cs="Times New Roman"/>
          <w:bCs/>
          <w:color w:val="000000" w:themeColor="text1"/>
          <w:sz w:val="28"/>
          <w:szCs w:val="28"/>
        </w:rPr>
        <w:t xml:space="preserve"> РФ</w:t>
      </w:r>
      <w:r w:rsidRPr="007527BB">
        <w:rPr>
          <w:rFonts w:ascii="Times New Roman" w:eastAsiaTheme="minorHAnsi" w:hAnsi="Times New Roman" w:cs="Times New Roman"/>
          <w:bCs/>
          <w:color w:val="000000" w:themeColor="text1"/>
          <w:sz w:val="28"/>
          <w:szCs w:val="28"/>
        </w:rPr>
        <w:t xml:space="preserve">,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r:id="rId13" w:history="1">
        <w:r w:rsidRPr="007527BB">
          <w:rPr>
            <w:rStyle w:val="aff4"/>
            <w:rFonts w:ascii="Times New Roman" w:eastAsiaTheme="minorHAnsi" w:hAnsi="Times New Roman" w:cs="Times New Roman"/>
            <w:bCs/>
            <w:color w:val="000000" w:themeColor="text1"/>
            <w:sz w:val="28"/>
            <w:szCs w:val="28"/>
            <w:u w:val="none"/>
          </w:rPr>
          <w:t>пунктом 5 части 19</w:t>
        </w:r>
      </w:hyperlink>
      <w:r w:rsidRPr="007527BB">
        <w:rPr>
          <w:rFonts w:ascii="Times New Roman" w:eastAsiaTheme="minorHAnsi" w:hAnsi="Times New Roman" w:cs="Times New Roman"/>
          <w:bCs/>
          <w:color w:val="000000" w:themeColor="text1"/>
          <w:sz w:val="28"/>
          <w:szCs w:val="28"/>
        </w:rPr>
        <w:t xml:space="preserve"> </w:t>
      </w:r>
      <w:r w:rsidR="00A858EE" w:rsidRPr="007527BB">
        <w:rPr>
          <w:rFonts w:ascii="Times New Roman" w:eastAsiaTheme="minorHAnsi" w:hAnsi="Times New Roman" w:cs="Times New Roman"/>
          <w:bCs/>
          <w:color w:val="000000" w:themeColor="text1"/>
          <w:sz w:val="28"/>
          <w:szCs w:val="28"/>
        </w:rPr>
        <w:t xml:space="preserve">статьи 51.1 </w:t>
      </w:r>
      <w:proofErr w:type="spellStart"/>
      <w:r w:rsidR="00497122" w:rsidRPr="007527BB">
        <w:rPr>
          <w:rFonts w:ascii="Times New Roman" w:eastAsiaTheme="minorHAnsi" w:hAnsi="Times New Roman" w:cs="Times New Roman"/>
          <w:bCs/>
          <w:color w:val="000000" w:themeColor="text1"/>
          <w:sz w:val="28"/>
          <w:szCs w:val="28"/>
        </w:rPr>
        <w:t>ГрК</w:t>
      </w:r>
      <w:proofErr w:type="spellEnd"/>
      <w:r w:rsidR="00497122" w:rsidRPr="007527BB">
        <w:rPr>
          <w:rFonts w:ascii="Times New Roman" w:eastAsiaTheme="minorHAnsi" w:hAnsi="Times New Roman" w:cs="Times New Roman"/>
          <w:bCs/>
          <w:color w:val="000000" w:themeColor="text1"/>
          <w:sz w:val="28"/>
          <w:szCs w:val="28"/>
        </w:rPr>
        <w:t xml:space="preserve"> РФ</w:t>
      </w:r>
      <w:r w:rsidRPr="007527BB">
        <w:rPr>
          <w:rFonts w:ascii="Times New Roman" w:eastAsiaTheme="minorHAnsi" w:hAnsi="Times New Roman" w:cs="Times New Roman"/>
          <w:bCs/>
          <w:color w:val="000000" w:themeColor="text1"/>
          <w:sz w:val="28"/>
          <w:szCs w:val="28"/>
        </w:rPr>
        <w:t xml:space="preserve">. </w:t>
      </w:r>
      <w:proofErr w:type="gramEnd"/>
    </w:p>
    <w:p w:rsidR="000C2B70" w:rsidRPr="007527BB" w:rsidRDefault="00C5189F" w:rsidP="000C2B70">
      <w:pPr>
        <w:pStyle w:val="afa"/>
        <w:rPr>
          <w:rFonts w:eastAsiaTheme="minorHAnsi"/>
          <w:color w:val="000000" w:themeColor="text1"/>
        </w:rPr>
      </w:pPr>
      <w:r w:rsidRPr="007527BB">
        <w:rPr>
          <w:rFonts w:eastAsiaTheme="minorHAnsi"/>
          <w:color w:val="auto"/>
        </w:rPr>
        <w:t xml:space="preserve">2) </w:t>
      </w:r>
      <w:r w:rsidR="00FF7A31" w:rsidRPr="007527BB">
        <w:rPr>
          <w:rFonts w:eastAsiaTheme="minorHAnsi"/>
          <w:color w:val="auto"/>
        </w:rPr>
        <w:t xml:space="preserve">- </w:t>
      </w:r>
      <w:r w:rsidR="001D2AD8" w:rsidRPr="007527BB">
        <w:rPr>
          <w:rFonts w:eastAsiaTheme="minorHAnsi"/>
          <w:color w:val="auto"/>
        </w:rPr>
        <w:t>исключен</w:t>
      </w:r>
      <w:r w:rsidR="001D2AD8" w:rsidRPr="007527BB">
        <w:rPr>
          <w:color w:val="auto"/>
        </w:rPr>
        <w:t xml:space="preserve"> постановлением </w:t>
      </w:r>
      <w:proofErr w:type="gramStart"/>
      <w:r w:rsidR="001D2AD8" w:rsidRPr="007527BB">
        <w:rPr>
          <w:color w:val="auto"/>
        </w:rPr>
        <w:t>администрации</w:t>
      </w:r>
      <w:proofErr w:type="gramEnd"/>
      <w:r w:rsidR="001D2AD8" w:rsidRPr="007527BB">
        <w:rPr>
          <w:color w:val="auto"/>
        </w:rPr>
        <w:t xml:space="preserve"> ЗАТО г. Радужный Владимирской области </w:t>
      </w:r>
      <w:r w:rsidR="000C2B70" w:rsidRPr="007527BB">
        <w:rPr>
          <w:color w:val="auto"/>
        </w:rPr>
        <w:t xml:space="preserve">от </w:t>
      </w:r>
      <w:r w:rsidR="000C2B70" w:rsidRPr="007527BB">
        <w:t>20.03.2023</w:t>
      </w:r>
      <w:r w:rsidR="000C2B70" w:rsidRPr="007527BB">
        <w:rPr>
          <w:rFonts w:eastAsiaTheme="minorHAnsi"/>
          <w:color w:val="000000" w:themeColor="text1"/>
        </w:rPr>
        <w:t xml:space="preserve"> № 346.</w:t>
      </w:r>
    </w:p>
    <w:p w:rsidR="00C13688" w:rsidRPr="006E7A40" w:rsidRDefault="00C5189F" w:rsidP="00C5189F">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7527BB">
        <w:rPr>
          <w:rFonts w:ascii="Times New Roman" w:eastAsiaTheme="minorHAnsi" w:hAnsi="Times New Roman" w:cs="Times New Roman"/>
          <w:color w:val="000000" w:themeColor="text1"/>
          <w:sz w:val="28"/>
          <w:szCs w:val="28"/>
        </w:rPr>
        <w:tab/>
        <w:t xml:space="preserve">3) </w:t>
      </w:r>
      <w:r w:rsidR="00C13688" w:rsidRPr="007527BB">
        <w:rPr>
          <w:rFonts w:ascii="Times New Roman" w:eastAsiaTheme="minorHAnsi" w:hAnsi="Times New Roman" w:cs="Times New Roman"/>
          <w:color w:val="000000" w:themeColor="text1"/>
          <w:sz w:val="28"/>
          <w:szCs w:val="28"/>
        </w:rPr>
        <w:t>документ, удостоверяющий личность заявителя (документ предъявляется для снятия копии с письменного согласия заявителя в случае его личного обращения</w:t>
      </w:r>
      <w:r w:rsidR="00C13688" w:rsidRPr="006E7A40">
        <w:rPr>
          <w:rFonts w:ascii="Times New Roman" w:eastAsiaTheme="minorHAnsi" w:hAnsi="Times New Roman" w:cs="Times New Roman"/>
          <w:color w:val="000000" w:themeColor="text1"/>
          <w:sz w:val="28"/>
          <w:szCs w:val="28"/>
        </w:rPr>
        <w:t xml:space="preserve"> в уполномоченный орган) или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C5189F" w:rsidRPr="006E7A40" w:rsidRDefault="00C5189F" w:rsidP="00C5189F">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4) технический план объекта индивидуального жилищного строительства или садового дома; </w:t>
      </w:r>
    </w:p>
    <w:p w:rsidR="00253AA3" w:rsidRPr="006E7A40" w:rsidRDefault="00C5189F" w:rsidP="00C5189F">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6E7A40">
        <w:rPr>
          <w:rFonts w:ascii="Times New Roman" w:eastAsiaTheme="minorHAnsi" w:hAnsi="Times New Roman" w:cs="Times New Roman"/>
          <w:color w:val="000000" w:themeColor="text1"/>
          <w:sz w:val="28"/>
          <w:szCs w:val="28"/>
        </w:rPr>
        <w:t>со</w:t>
      </w:r>
      <w:proofErr w:type="gramEnd"/>
      <w:r w:rsidRPr="006E7A40">
        <w:rPr>
          <w:rFonts w:ascii="Times New Roman" w:eastAsiaTheme="minorHAnsi" w:hAnsi="Times New Roman" w:cs="Times New Roman"/>
          <w:color w:val="000000" w:themeColor="text1"/>
          <w:sz w:val="28"/>
          <w:szCs w:val="28"/>
        </w:rPr>
        <w:t xml:space="preserve"> множественностью лиц на стороне арендатора.</w:t>
      </w:r>
    </w:p>
    <w:p w:rsidR="004D781F" w:rsidRPr="006E7A40" w:rsidRDefault="004D781F" w:rsidP="004D781F">
      <w:pPr>
        <w:pStyle w:val="Default"/>
        <w:jc w:val="both"/>
        <w:rPr>
          <w:rFonts w:eastAsia="Times New Roman"/>
          <w:color w:val="000000" w:themeColor="text1"/>
          <w:sz w:val="28"/>
          <w:szCs w:val="28"/>
          <w:lang w:eastAsia="zh-CN"/>
        </w:rPr>
      </w:pPr>
      <w:r w:rsidRPr="006E7A40">
        <w:rPr>
          <w:rFonts w:eastAsia="Times New Roman"/>
          <w:color w:val="000000" w:themeColor="text1"/>
          <w:sz w:val="28"/>
          <w:szCs w:val="28"/>
          <w:lang w:eastAsia="zh-CN"/>
        </w:rPr>
        <w:tab/>
        <w:t xml:space="preserve">2.7.2. В целях исправления допущенных опечаток и ошибок в выданном </w:t>
      </w:r>
      <w:r w:rsidRPr="006E7A40">
        <w:rPr>
          <w:color w:val="000000" w:themeColor="text1"/>
          <w:sz w:val="28"/>
          <w:szCs w:val="28"/>
        </w:rPr>
        <w:t>уведомлении о соответствии (несоответствии)</w:t>
      </w:r>
      <w:r w:rsidRPr="006E7A40">
        <w:rPr>
          <w:rFonts w:eastAsia="Times New Roman"/>
          <w:color w:val="000000" w:themeColor="text1"/>
          <w:sz w:val="28"/>
          <w:szCs w:val="28"/>
          <w:lang w:eastAsia="zh-CN"/>
        </w:rPr>
        <w:t xml:space="preserve"> заявитель представляет (направляет) в ОМСУ заявление по форме согласно приложению № </w:t>
      </w:r>
      <w:r w:rsidR="00C37471" w:rsidRPr="006E7A40">
        <w:rPr>
          <w:rFonts w:eastAsia="Times New Roman"/>
          <w:color w:val="000000" w:themeColor="text1"/>
          <w:sz w:val="28"/>
          <w:szCs w:val="28"/>
          <w:lang w:eastAsia="zh-CN"/>
        </w:rPr>
        <w:t>4</w:t>
      </w:r>
      <w:r w:rsidRPr="006E7A40">
        <w:rPr>
          <w:rFonts w:eastAsia="Times New Roman"/>
          <w:color w:val="000000" w:themeColor="text1"/>
          <w:sz w:val="28"/>
          <w:szCs w:val="28"/>
          <w:lang w:eastAsia="zh-CN"/>
        </w:rPr>
        <w:t xml:space="preserve"> к административному регламенту, к которому прилагаются следующие документы:</w:t>
      </w:r>
    </w:p>
    <w:p w:rsidR="004D781F" w:rsidRPr="006E7A40" w:rsidRDefault="004D781F" w:rsidP="004D781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1) документы, удостоверяющие личность заявителя и полномочия представителя заявителя (копии);</w:t>
      </w:r>
    </w:p>
    <w:p w:rsidR="004D781F" w:rsidRPr="006E7A40" w:rsidRDefault="004D781F" w:rsidP="004D781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2) документы (сведения), свидетельствующие о наличии в </w:t>
      </w:r>
      <w:proofErr w:type="gramStart"/>
      <w:r w:rsidRPr="006E7A40">
        <w:rPr>
          <w:rFonts w:ascii="Times New Roman" w:hAnsi="Times New Roman" w:cs="Times New Roman"/>
          <w:color w:val="000000" w:themeColor="text1"/>
          <w:sz w:val="28"/>
          <w:szCs w:val="28"/>
        </w:rPr>
        <w:t>уведомлении</w:t>
      </w:r>
      <w:proofErr w:type="gramEnd"/>
      <w:r w:rsidRPr="006E7A40">
        <w:rPr>
          <w:rFonts w:ascii="Times New Roman" w:hAnsi="Times New Roman" w:cs="Times New Roman"/>
          <w:color w:val="000000" w:themeColor="text1"/>
          <w:sz w:val="28"/>
          <w:szCs w:val="28"/>
        </w:rPr>
        <w:t xml:space="preserve"> о соответствии (несоответствии) </w:t>
      </w:r>
      <w:r w:rsidRPr="006E7A40">
        <w:rPr>
          <w:rFonts w:ascii="Times New Roman" w:eastAsia="Times New Roman" w:hAnsi="Times New Roman" w:cs="Times New Roman"/>
          <w:color w:val="000000" w:themeColor="text1"/>
          <w:sz w:val="28"/>
          <w:szCs w:val="28"/>
          <w:lang w:eastAsia="zh-CN"/>
        </w:rPr>
        <w:t>опечаток и (или) ошибок и содержащие правильные данные;</w:t>
      </w:r>
    </w:p>
    <w:p w:rsidR="004D781F" w:rsidRPr="006E7A40" w:rsidRDefault="004D781F" w:rsidP="004D781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 подлинник ранее выданного </w:t>
      </w:r>
      <w:r w:rsidRPr="006E7A40">
        <w:rPr>
          <w:rFonts w:ascii="Times New Roman" w:hAnsi="Times New Roman" w:cs="Times New Roman"/>
          <w:color w:val="000000" w:themeColor="text1"/>
          <w:sz w:val="28"/>
          <w:szCs w:val="28"/>
        </w:rPr>
        <w:t>уведомления о соответствии (несоответствии)</w:t>
      </w:r>
      <w:r w:rsidRPr="006E7A40">
        <w:rPr>
          <w:rFonts w:ascii="Times New Roman" w:eastAsia="Times New Roman" w:hAnsi="Times New Roman" w:cs="Times New Roman"/>
          <w:color w:val="000000" w:themeColor="text1"/>
          <w:sz w:val="28"/>
          <w:szCs w:val="28"/>
          <w:lang w:eastAsia="zh-CN"/>
        </w:rPr>
        <w:t>, в котором содержатся опечатки и (или) ошибки.</w:t>
      </w:r>
    </w:p>
    <w:p w:rsidR="004D781F" w:rsidRPr="006E7A40" w:rsidRDefault="004D781F" w:rsidP="004D781F">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2.7.3. В целях получения дубликата </w:t>
      </w:r>
      <w:r w:rsidRPr="006E7A40">
        <w:rPr>
          <w:rFonts w:ascii="Times New Roman" w:hAnsi="Times New Roman" w:cs="Times New Roman"/>
          <w:color w:val="000000" w:themeColor="text1"/>
          <w:sz w:val="28"/>
          <w:szCs w:val="28"/>
        </w:rPr>
        <w:t xml:space="preserve">уведомления о соответствии (несоответствии) </w:t>
      </w:r>
      <w:r w:rsidRPr="006E7A40">
        <w:rPr>
          <w:rFonts w:ascii="Times New Roman" w:eastAsia="Times New Roman" w:hAnsi="Times New Roman" w:cs="Times New Roman"/>
          <w:color w:val="000000" w:themeColor="text1"/>
          <w:sz w:val="28"/>
          <w:szCs w:val="28"/>
          <w:lang w:eastAsia="zh-CN"/>
        </w:rPr>
        <w:t xml:space="preserve"> заявитель представляет (направляет) в ОМСУ заявление о выдаче дубликата </w:t>
      </w:r>
      <w:r w:rsidRPr="006E7A40">
        <w:rPr>
          <w:rFonts w:ascii="Times New Roman" w:hAnsi="Times New Roman" w:cs="Times New Roman"/>
          <w:color w:val="000000" w:themeColor="text1"/>
          <w:sz w:val="28"/>
          <w:szCs w:val="28"/>
        </w:rPr>
        <w:t xml:space="preserve">уведомления о соответствии (несоответствии) </w:t>
      </w:r>
      <w:r w:rsidRPr="006E7A40">
        <w:rPr>
          <w:rFonts w:ascii="Times New Roman" w:eastAsia="Times New Roman" w:hAnsi="Times New Roman" w:cs="Times New Roman"/>
          <w:color w:val="000000" w:themeColor="text1"/>
          <w:sz w:val="28"/>
          <w:szCs w:val="28"/>
          <w:lang w:eastAsia="zh-CN"/>
        </w:rPr>
        <w:t xml:space="preserve">по форме согласно приложению № </w:t>
      </w:r>
      <w:r w:rsidR="00C37471" w:rsidRPr="006E7A40">
        <w:rPr>
          <w:rFonts w:ascii="Times New Roman" w:eastAsia="Times New Roman" w:hAnsi="Times New Roman" w:cs="Times New Roman"/>
          <w:color w:val="000000" w:themeColor="text1"/>
          <w:sz w:val="28"/>
          <w:szCs w:val="28"/>
          <w:lang w:eastAsia="zh-CN"/>
        </w:rPr>
        <w:t>5</w:t>
      </w:r>
      <w:r w:rsidRPr="006E7A40">
        <w:rPr>
          <w:rFonts w:ascii="Times New Roman" w:eastAsia="Times New Roman" w:hAnsi="Times New Roman" w:cs="Times New Roman"/>
          <w:color w:val="000000" w:themeColor="text1"/>
          <w:sz w:val="28"/>
          <w:szCs w:val="28"/>
          <w:lang w:eastAsia="zh-CN"/>
        </w:rPr>
        <w:t xml:space="preserve"> к административному регламенту. К заявлению прилагаются документы, удостоверяющие полномочия представителя заявителя и личность заявителя (снимаются</w:t>
      </w:r>
      <w:r w:rsidRPr="006E7A40">
        <w:rPr>
          <w:rFonts w:ascii="Times New Roman" w:hAnsi="Times New Roman" w:cs="Times New Roman"/>
          <w:color w:val="000000" w:themeColor="text1"/>
          <w:sz w:val="28"/>
          <w:szCs w:val="28"/>
        </w:rPr>
        <w:t xml:space="preserve"> копии с письменного согласия заявителя</w:t>
      </w:r>
      <w:r w:rsidRPr="006E7A40">
        <w:rPr>
          <w:rFonts w:ascii="Times New Roman" w:eastAsiaTheme="minorHAnsi" w:hAnsi="Times New Roman" w:cs="Times New Roman"/>
          <w:color w:val="000000" w:themeColor="text1"/>
          <w:sz w:val="28"/>
          <w:szCs w:val="28"/>
        </w:rPr>
        <w:t>).</w:t>
      </w:r>
      <w:r w:rsidRPr="006E7A40">
        <w:rPr>
          <w:rFonts w:ascii="Times New Roman" w:eastAsia="Times New Roman" w:hAnsi="Times New Roman" w:cs="Times New Roman"/>
          <w:color w:val="000000" w:themeColor="text1"/>
          <w:sz w:val="28"/>
          <w:szCs w:val="28"/>
          <w:lang w:eastAsia="zh-CN"/>
        </w:rPr>
        <w:t xml:space="preserve"> </w:t>
      </w:r>
    </w:p>
    <w:p w:rsidR="001B39A0" w:rsidRPr="006E7A40" w:rsidRDefault="00BB13C3" w:rsidP="00946DFD">
      <w:pPr>
        <w:pStyle w:val="Default"/>
        <w:jc w:val="both"/>
        <w:rPr>
          <w:color w:val="000000" w:themeColor="text1"/>
          <w:sz w:val="28"/>
          <w:szCs w:val="28"/>
        </w:rPr>
      </w:pPr>
      <w:r w:rsidRPr="006E7A40">
        <w:rPr>
          <w:rFonts w:eastAsiaTheme="minorHAnsi"/>
          <w:color w:val="000000" w:themeColor="text1"/>
          <w:sz w:val="28"/>
          <w:szCs w:val="28"/>
        </w:rPr>
        <w:tab/>
      </w:r>
      <w:bookmarkStart w:id="3" w:name="Par2"/>
      <w:bookmarkEnd w:id="3"/>
      <w:r w:rsidR="00543237" w:rsidRPr="006E7A40">
        <w:rPr>
          <w:color w:val="000000" w:themeColor="text1"/>
          <w:sz w:val="28"/>
          <w:szCs w:val="28"/>
        </w:rPr>
        <w:t>2.</w:t>
      </w:r>
      <w:r w:rsidR="001F0A9D" w:rsidRPr="006E7A40">
        <w:rPr>
          <w:color w:val="000000" w:themeColor="text1"/>
          <w:sz w:val="28"/>
          <w:szCs w:val="28"/>
        </w:rPr>
        <w:t>7</w:t>
      </w:r>
      <w:r w:rsidR="00543237" w:rsidRPr="006E7A40">
        <w:rPr>
          <w:color w:val="000000" w:themeColor="text1"/>
          <w:sz w:val="28"/>
          <w:szCs w:val="28"/>
        </w:rPr>
        <w:t>.</w:t>
      </w:r>
      <w:r w:rsidR="00D15EAC" w:rsidRPr="006E7A40">
        <w:rPr>
          <w:color w:val="000000" w:themeColor="text1"/>
          <w:sz w:val="28"/>
          <w:szCs w:val="28"/>
        </w:rPr>
        <w:t>4</w:t>
      </w:r>
      <w:r w:rsidR="0019064D" w:rsidRPr="006E7A40">
        <w:rPr>
          <w:color w:val="000000" w:themeColor="text1"/>
          <w:sz w:val="28"/>
          <w:szCs w:val="28"/>
        </w:rPr>
        <w:t>.</w:t>
      </w:r>
      <w:r w:rsidR="001376F4" w:rsidRPr="006E7A40">
        <w:rPr>
          <w:color w:val="000000" w:themeColor="text1"/>
          <w:sz w:val="28"/>
          <w:szCs w:val="28"/>
        </w:rPr>
        <w:t xml:space="preserve"> Заявление о предоставлении муниципальной услуги формируется по форме согласно приложению № </w:t>
      </w:r>
      <w:r w:rsidR="001C3554" w:rsidRPr="006E7A40">
        <w:rPr>
          <w:color w:val="000000" w:themeColor="text1"/>
          <w:sz w:val="28"/>
          <w:szCs w:val="28"/>
        </w:rPr>
        <w:t>1</w:t>
      </w:r>
      <w:r w:rsidR="001376F4" w:rsidRPr="006E7A40">
        <w:rPr>
          <w:color w:val="000000" w:themeColor="text1"/>
          <w:sz w:val="28"/>
          <w:szCs w:val="28"/>
        </w:rPr>
        <w:t xml:space="preserve"> к административному регламенту.</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Заявление может быть заполнено от руки или машинописным способом, распечатано посредством электронных печатающих устройств, сформировано  в интерактивной форме с помощью Единого портала. </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Документы, представляемые заявителем, должны соответствовать следующим требованиям:</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тексты документов должны быть написаны разборчиво;</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фамилия, имя и отчество (при наличии) заявителя, его адрес места жительства, телефон (если есть) должны быть написаны полностью;</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документы не должны содержать подчисток, приписок, зачеркнутых слов и иных неоговоренных исправлений;</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документы не должны быть исполнены карандашом;</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документы не должны иметь серьезных повреждений, наличие которых допускает неоднозначность их толкования.</w:t>
      </w:r>
    </w:p>
    <w:p w:rsidR="0019064D" w:rsidRPr="006E7A40"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2.7.</w:t>
      </w:r>
      <w:r w:rsidR="00D15EAC" w:rsidRPr="006E7A40">
        <w:rPr>
          <w:rFonts w:ascii="Times New Roman" w:eastAsia="Times New Roman" w:hAnsi="Times New Roman" w:cs="Times New Roman"/>
          <w:color w:val="000000" w:themeColor="text1"/>
          <w:sz w:val="28"/>
          <w:szCs w:val="28"/>
          <w:lang w:eastAsia="zh-CN"/>
        </w:rPr>
        <w:t>5</w:t>
      </w:r>
      <w:r w:rsidRPr="006E7A40">
        <w:rPr>
          <w:rFonts w:ascii="Times New Roman" w:eastAsia="Times New Roman" w:hAnsi="Times New Roman" w:cs="Times New Roman"/>
          <w:color w:val="000000" w:themeColor="text1"/>
          <w:sz w:val="28"/>
          <w:szCs w:val="28"/>
          <w:lang w:eastAsia="zh-CN"/>
        </w:rPr>
        <w:t>. Прием от застройщика заявления о предоставлении муниципальной услуги и необходимых для ее предоставления документов, могут осуществляться:</w:t>
      </w:r>
    </w:p>
    <w:p w:rsidR="0019064D" w:rsidRPr="006E7A40"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bookmarkStart w:id="4" w:name="Par1"/>
      <w:bookmarkEnd w:id="4"/>
      <w:r w:rsidRPr="006E7A40">
        <w:rPr>
          <w:rFonts w:ascii="Times New Roman" w:eastAsia="Times New Roman" w:hAnsi="Times New Roman" w:cs="Times New Roman"/>
          <w:color w:val="000000" w:themeColor="text1"/>
          <w:sz w:val="28"/>
          <w:szCs w:val="28"/>
          <w:lang w:eastAsia="zh-CN"/>
        </w:rPr>
        <w:t>1) непосредственно ОМСУ;</w:t>
      </w:r>
    </w:p>
    <w:p w:rsidR="0019064D" w:rsidRPr="006E7A40"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2) через многофункциональный центр в соответствии с соглашением о взаимодействии между многофункциональным центром и ОМСУ;</w:t>
      </w:r>
    </w:p>
    <w:p w:rsidR="0019064D" w:rsidRPr="006E7A40"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 с использованием Единого портала;</w:t>
      </w:r>
    </w:p>
    <w:p w:rsidR="0019064D" w:rsidRPr="006E7A40" w:rsidRDefault="0019064D" w:rsidP="0019064D">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w:t>
      </w:r>
    </w:p>
    <w:p w:rsidR="0019064D" w:rsidRPr="006E7A40" w:rsidRDefault="0019064D" w:rsidP="0019064D">
      <w:pPr>
        <w:widowControl w:val="0"/>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2.7.</w:t>
      </w:r>
      <w:r w:rsidR="00D15EAC" w:rsidRPr="006E7A40">
        <w:rPr>
          <w:rFonts w:ascii="Times New Roman" w:eastAsia="Times New Roman" w:hAnsi="Times New Roman" w:cs="Times New Roman"/>
          <w:color w:val="000000" w:themeColor="text1"/>
          <w:sz w:val="28"/>
          <w:szCs w:val="28"/>
          <w:lang w:eastAsia="zh-CN"/>
        </w:rPr>
        <w:t>6</w:t>
      </w:r>
      <w:r w:rsidRPr="006E7A40">
        <w:rPr>
          <w:rFonts w:ascii="Times New Roman" w:eastAsia="Times New Roman" w:hAnsi="Times New Roman" w:cs="Times New Roman"/>
          <w:color w:val="000000" w:themeColor="text1"/>
          <w:sz w:val="28"/>
          <w:szCs w:val="28"/>
          <w:lang w:eastAsia="zh-CN"/>
        </w:rPr>
        <w:t>. Направление заявителями з</w:t>
      </w:r>
      <w:r w:rsidRPr="006E7A40">
        <w:rPr>
          <w:rFonts w:ascii="Times New Roman" w:eastAsia="Times New Roman" w:hAnsi="Times New Roman" w:cs="Times New Roman"/>
          <w:color w:val="000000" w:themeColor="text1"/>
          <w:sz w:val="28"/>
          <w:szCs w:val="28"/>
          <w:lang w:eastAsia="ru-RU"/>
        </w:rPr>
        <w:t xml:space="preserve">аявления о предоставлении муниципальной услуги и прилагаемых к нему документов </w:t>
      </w:r>
      <w:r w:rsidRPr="006E7A40">
        <w:rPr>
          <w:rFonts w:ascii="Times New Roman" w:eastAsia="Times New Roman" w:hAnsi="Times New Roman" w:cs="Times New Roman"/>
          <w:color w:val="000000" w:themeColor="text1"/>
          <w:sz w:val="28"/>
          <w:szCs w:val="28"/>
          <w:lang w:eastAsia="zh-CN"/>
        </w:rPr>
        <w:t>посредством официального сайта ОМСУ и электронной почты в форме электронного документа не предусмотрено.</w:t>
      </w:r>
    </w:p>
    <w:p w:rsidR="0019064D" w:rsidRPr="006E7A40" w:rsidRDefault="0019064D" w:rsidP="006E1317">
      <w:pPr>
        <w:pStyle w:val="afa"/>
        <w:rPr>
          <w:color w:val="000000" w:themeColor="text1"/>
        </w:rPr>
      </w:pPr>
      <w:r w:rsidRPr="006E7A40">
        <w:rPr>
          <w:color w:val="000000" w:themeColor="text1"/>
        </w:rPr>
        <w:t>2.7.</w:t>
      </w:r>
      <w:r w:rsidR="00D15EAC" w:rsidRPr="006E7A40">
        <w:rPr>
          <w:color w:val="000000" w:themeColor="text1"/>
        </w:rPr>
        <w:t>7</w:t>
      </w:r>
      <w:r w:rsidRPr="006E7A40">
        <w:rPr>
          <w:color w:val="000000" w:themeColor="text1"/>
        </w:rPr>
        <w:t>. Документы и информация, которые заявитель вправе представить по собственной инициативе, подлежащие представлению в рамках межведомственного информационного взаимодействия.</w:t>
      </w:r>
    </w:p>
    <w:p w:rsidR="00A858EE" w:rsidRPr="006E7A40" w:rsidRDefault="00A858EE" w:rsidP="006E1317">
      <w:pPr>
        <w:pStyle w:val="afa"/>
        <w:rPr>
          <w:color w:val="000000" w:themeColor="text1"/>
          <w:lang w:eastAsia="zh-CN"/>
        </w:rPr>
      </w:pPr>
      <w:r w:rsidRPr="006E7A40">
        <w:rPr>
          <w:color w:val="000000" w:themeColor="text1"/>
          <w:lang w:eastAsia="zh-CN"/>
        </w:rPr>
        <w:t xml:space="preserve">Для принятия решения о направлении </w:t>
      </w:r>
      <w:r w:rsidRPr="006E7A40">
        <w:rPr>
          <w:color w:val="000000" w:themeColor="text1"/>
        </w:rPr>
        <w:t xml:space="preserve">уведомления о соответствии (несоответствии) </w:t>
      </w:r>
      <w:r w:rsidRPr="006E7A40">
        <w:rPr>
          <w:color w:val="000000" w:themeColor="text1"/>
          <w:lang w:eastAsia="zh-CN"/>
        </w:rPr>
        <w:t xml:space="preserve"> ОМСУ запрашивает следующие документы (их копии или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6E1317" w:rsidRPr="006E7A40" w:rsidRDefault="006E1317" w:rsidP="006E1317">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6E1317" w:rsidRPr="006E7A40" w:rsidRDefault="006E1317" w:rsidP="006E1317">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2) выписка из ЕГРН на объект капитального строительства из Федеральной службы государственной регистрации, кадастра и картографии;</w:t>
      </w:r>
    </w:p>
    <w:p w:rsidR="006E1317" w:rsidRPr="006E7A40" w:rsidRDefault="006E1317" w:rsidP="006E1317">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6E1317" w:rsidRPr="006E7A40" w:rsidRDefault="006E1317" w:rsidP="006E1317">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4) в случае обращения индивидуального предпринимателя запрашивается выписка из Единого государственного реестра </w:t>
      </w:r>
      <w:proofErr w:type="gramStart"/>
      <w:r w:rsidRPr="006E7A40">
        <w:rPr>
          <w:rFonts w:ascii="Times New Roman" w:eastAsiaTheme="minorHAnsi" w:hAnsi="Times New Roman" w:cs="Times New Roman"/>
          <w:color w:val="000000" w:themeColor="text1"/>
          <w:sz w:val="28"/>
          <w:szCs w:val="28"/>
        </w:rPr>
        <w:t>индивидуальных</w:t>
      </w:r>
      <w:proofErr w:type="gramEnd"/>
    </w:p>
    <w:p w:rsidR="006E1317" w:rsidRPr="006E7A40" w:rsidRDefault="006E1317" w:rsidP="006E1317">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предпринимателей из Федеральной налоговой службы;</w:t>
      </w:r>
    </w:p>
    <w:p w:rsidR="00D7194B" w:rsidRPr="006E7A40" w:rsidRDefault="00D7194B" w:rsidP="006E1317">
      <w:pPr>
        <w:pStyle w:val="afa"/>
        <w:rPr>
          <w:color w:val="000000" w:themeColor="text1"/>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w:t>
      </w:r>
      <w:r w:rsidR="001F0A9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 При предоставлении муниципальной услуги учреждение не вправе требовать от заявителя: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а) представления документов, подтверждающих внесение заявителем платы за предоставление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б) 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в) представления документов и информации,</w:t>
      </w:r>
      <w:r w:rsidR="00D50C14" w:rsidRPr="006E7A40">
        <w:rPr>
          <w:rFonts w:ascii="Times New Roman" w:hAnsi="Times New Roman" w:cs="Times New Roman"/>
          <w:color w:val="000000" w:themeColor="text1"/>
          <w:sz w:val="28"/>
          <w:szCs w:val="28"/>
        </w:rPr>
        <w:t xml:space="preserve"> </w:t>
      </w:r>
      <w:r w:rsidR="00D50C14" w:rsidRPr="006E7A40">
        <w:rPr>
          <w:rFonts w:ascii="Times New Roman" w:eastAsiaTheme="minorHAnsi" w:hAnsi="Times New Roman" w:cs="Times New Roman"/>
          <w:color w:val="000000" w:themeColor="text1"/>
          <w:sz w:val="28"/>
          <w:szCs w:val="28"/>
        </w:rPr>
        <w:t xml:space="preserve">в том числе подтверждающих внесение заявителем платы за предоставление муниципальных услуг, </w:t>
      </w:r>
      <w:r w:rsidRPr="006E7A40">
        <w:rPr>
          <w:rFonts w:ascii="Times New Roman" w:hAnsi="Times New Roman" w:cs="Times New Roman"/>
          <w:color w:val="000000" w:themeColor="text1"/>
          <w:sz w:val="28"/>
          <w:szCs w:val="28"/>
        </w:rPr>
        <w:t>которые находятся в распоряжении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Владимирской области, за исключением документов, включенных в перечень</w:t>
      </w:r>
      <w:proofErr w:type="gramEnd"/>
      <w:r w:rsidRPr="006E7A40">
        <w:rPr>
          <w:rFonts w:ascii="Times New Roman" w:hAnsi="Times New Roman" w:cs="Times New Roman"/>
          <w:color w:val="000000" w:themeColor="text1"/>
          <w:sz w:val="28"/>
          <w:szCs w:val="28"/>
        </w:rPr>
        <w:t xml:space="preserve"> документов, </w:t>
      </w:r>
      <w:proofErr w:type="gramStart"/>
      <w:r w:rsidRPr="006E7A40">
        <w:rPr>
          <w:rFonts w:ascii="Times New Roman" w:hAnsi="Times New Roman" w:cs="Times New Roman"/>
          <w:color w:val="000000" w:themeColor="text1"/>
          <w:sz w:val="28"/>
          <w:szCs w:val="28"/>
        </w:rPr>
        <w:t>определенный</w:t>
      </w:r>
      <w:proofErr w:type="gramEnd"/>
      <w:r w:rsidRPr="006E7A40">
        <w:rPr>
          <w:rFonts w:ascii="Times New Roman" w:hAnsi="Times New Roman" w:cs="Times New Roman"/>
          <w:color w:val="000000" w:themeColor="text1"/>
          <w:sz w:val="28"/>
          <w:szCs w:val="28"/>
        </w:rPr>
        <w:t xml:space="preserve"> </w:t>
      </w:r>
      <w:r w:rsidRPr="006E7A40">
        <w:rPr>
          <w:rStyle w:val="ListLabel1"/>
          <w:rFonts w:ascii="Times New Roman" w:hAnsi="Times New Roman" w:cs="Times New Roman"/>
          <w:color w:val="000000" w:themeColor="text1"/>
          <w:sz w:val="28"/>
          <w:szCs w:val="28"/>
        </w:rPr>
        <w:t>частью 6 статьи 7</w:t>
      </w:r>
      <w:r w:rsidRPr="006E7A40">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 xml:space="preserve">г)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перечни, указанные в </w:t>
      </w:r>
      <w:r w:rsidRPr="006E7A40">
        <w:rPr>
          <w:rStyle w:val="ListLabel1"/>
          <w:rFonts w:ascii="Times New Roman" w:hAnsi="Times New Roman" w:cs="Times New Roman"/>
          <w:color w:val="000000" w:themeColor="text1"/>
          <w:sz w:val="28"/>
          <w:szCs w:val="28"/>
        </w:rPr>
        <w:t>части 1 статьи 9</w:t>
      </w:r>
      <w:r w:rsidRPr="006E7A40">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д)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B39A0" w:rsidRPr="006E7A40" w:rsidRDefault="001376F4">
      <w:pPr>
        <w:pStyle w:val="ConsPlusNormal"/>
        <w:ind w:firstLine="709"/>
        <w:jc w:val="both"/>
        <w:rPr>
          <w:rFonts w:ascii="Times New Roman" w:hAnsi="Times New Roman" w:cs="Times New Roman"/>
          <w:color w:val="000000" w:themeColor="text1"/>
          <w:sz w:val="28"/>
          <w:szCs w:val="28"/>
        </w:rPr>
      </w:pPr>
      <w:bookmarkStart w:id="5" w:name="P314"/>
      <w:bookmarkEnd w:id="5"/>
      <w:r w:rsidRPr="006E7A40">
        <w:rPr>
          <w:rFonts w:ascii="Times New Roman" w:hAnsi="Times New Roman" w:cs="Times New Roman"/>
          <w:color w:val="000000" w:themeColor="text1"/>
          <w:sz w:val="28"/>
          <w:szCs w:val="28"/>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bookmarkStart w:id="6" w:name="P317"/>
      <w:bookmarkEnd w:id="6"/>
      <w:r w:rsidRPr="006E7A40">
        <w:rPr>
          <w:rFonts w:ascii="Times New Roman"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 выявление документально подтвержденного факта (признаков) ошибочного или противоправного действия (бездействия) должностного лица или служащего администрации или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(заместителя руководителя) администрации уведомляется заявитель, а также приносятся извинения за доставленные неудобства;</w:t>
      </w:r>
      <w:proofErr w:type="gramEnd"/>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 xml:space="preserve">е) представления на бумажном носителе документов и информации, электронные образы которых ранее были заверены в соответствии с </w:t>
      </w:r>
      <w:r w:rsidRPr="006E7A40">
        <w:rPr>
          <w:rStyle w:val="ListLabel1"/>
          <w:rFonts w:ascii="Times New Roman" w:hAnsi="Times New Roman" w:cs="Times New Roman"/>
          <w:color w:val="000000" w:themeColor="text1"/>
          <w:sz w:val="28"/>
          <w:szCs w:val="28"/>
        </w:rPr>
        <w:t>пунктом 7.2 части 1 статьи 16</w:t>
      </w:r>
      <w:r w:rsidRPr="006E7A40">
        <w:rPr>
          <w:rFonts w:ascii="Times New Roman" w:hAnsi="Times New Roman" w:cs="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w:t>
      </w:r>
      <w:r w:rsidR="001F0A9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.1. Непредставление заявителем документов, которые он вправе предоставить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rsidR="00A858EE" w:rsidRPr="006E7A40" w:rsidRDefault="00A858EE">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w:t>
      </w:r>
      <w:r w:rsidR="00550163" w:rsidRPr="006E7A40">
        <w:rPr>
          <w:rFonts w:ascii="Times New Roman" w:hAnsi="Times New Roman" w:cs="Times New Roman"/>
          <w:color w:val="000000" w:themeColor="text1"/>
          <w:sz w:val="28"/>
          <w:szCs w:val="28"/>
        </w:rPr>
        <w:t>9</w:t>
      </w:r>
      <w:r w:rsidRPr="006E7A40">
        <w:rPr>
          <w:rFonts w:ascii="Times New Roman" w:hAnsi="Times New Roman" w:cs="Times New Roman"/>
          <w:color w:val="000000" w:themeColor="text1"/>
          <w:sz w:val="28"/>
          <w:szCs w:val="28"/>
        </w:rPr>
        <w:t>. Исчерпывающий перечень оснований для отказа в приеме документов, необходимых для предоставления муниципальной услуги:</w:t>
      </w:r>
    </w:p>
    <w:p w:rsidR="00D15EAC" w:rsidRPr="006E7A40" w:rsidRDefault="001376F4" w:rsidP="00D15EAC">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r w:rsidR="00D15EAC" w:rsidRPr="006E7A40">
        <w:rPr>
          <w:rFonts w:ascii="Times New Roman" w:hAnsi="Times New Roman" w:cs="Times New Roman"/>
          <w:color w:val="000000" w:themeColor="text1"/>
          <w:sz w:val="28"/>
          <w:szCs w:val="28"/>
        </w:rPr>
        <w:t>1)</w:t>
      </w:r>
      <w:r w:rsidRPr="006E7A40">
        <w:rPr>
          <w:rFonts w:ascii="Times New Roman" w:hAnsi="Times New Roman" w:cs="Times New Roman"/>
          <w:color w:val="000000" w:themeColor="text1"/>
          <w:sz w:val="28"/>
          <w:szCs w:val="28"/>
        </w:rPr>
        <w:t> </w:t>
      </w:r>
      <w:r w:rsidR="00EC1D0D" w:rsidRPr="006E7A40">
        <w:rPr>
          <w:rFonts w:ascii="Times New Roman" w:hAnsi="Times New Roman" w:cs="Times New Roman"/>
          <w:color w:val="000000" w:themeColor="text1"/>
          <w:sz w:val="28"/>
          <w:szCs w:val="28"/>
        </w:rPr>
        <w:t xml:space="preserve">уведомление </w:t>
      </w:r>
      <w:r w:rsidR="00D15EAC" w:rsidRPr="006E7A40">
        <w:rPr>
          <w:rFonts w:ascii="Times New Roman" w:hAnsi="Times New Roman" w:cs="Times New Roman"/>
          <w:color w:val="000000" w:themeColor="text1"/>
          <w:sz w:val="28"/>
          <w:szCs w:val="28"/>
        </w:rPr>
        <w:t>об окончании строительства или реконструкции объекта</w:t>
      </w:r>
    </w:p>
    <w:p w:rsidR="001B39A0" w:rsidRPr="006E7A40" w:rsidRDefault="00D15EAC" w:rsidP="00D15EAC">
      <w:pPr>
        <w:pStyle w:val="ConsPlusNormal"/>
        <w:jc w:val="both"/>
        <w:rPr>
          <w:rFonts w:ascii="Times New Roman" w:eastAsia="Calibri" w:hAnsi="Times New Roman" w:cs="Times New Roman"/>
          <w:bCs/>
          <w:color w:val="000000" w:themeColor="text1"/>
          <w:sz w:val="28"/>
          <w:szCs w:val="28"/>
        </w:rPr>
      </w:pPr>
      <w:r w:rsidRPr="006E7A40">
        <w:rPr>
          <w:rFonts w:ascii="Times New Roman" w:hAnsi="Times New Roman" w:cs="Times New Roman"/>
          <w:color w:val="000000" w:themeColor="text1"/>
          <w:sz w:val="28"/>
          <w:szCs w:val="28"/>
        </w:rPr>
        <w:t>индивидуального жилищного строительства или садового дома</w:t>
      </w:r>
      <w:r w:rsidR="001376F4" w:rsidRPr="006E7A40">
        <w:rPr>
          <w:rFonts w:ascii="Times New Roman" w:eastAsia="Calibri" w:hAnsi="Times New Roman" w:cs="Times New Roman"/>
          <w:bCs/>
          <w:color w:val="000000" w:themeColor="text1"/>
          <w:sz w:val="28"/>
          <w:szCs w:val="28"/>
        </w:rPr>
        <w:t xml:space="preserve"> подан</w:t>
      </w:r>
      <w:r w:rsidRPr="006E7A40">
        <w:rPr>
          <w:rFonts w:ascii="Times New Roman" w:eastAsia="Calibri" w:hAnsi="Times New Roman" w:cs="Times New Roman"/>
          <w:bCs/>
          <w:color w:val="000000" w:themeColor="text1"/>
          <w:sz w:val="28"/>
          <w:szCs w:val="28"/>
        </w:rPr>
        <w:t>о</w:t>
      </w:r>
      <w:r w:rsidR="001376F4" w:rsidRPr="006E7A40">
        <w:rPr>
          <w:rFonts w:ascii="Times New Roman" w:eastAsia="Calibri" w:hAnsi="Times New Roman" w:cs="Times New Roman"/>
          <w:bCs/>
          <w:color w:val="000000" w:themeColor="text1"/>
          <w:sz w:val="28"/>
          <w:szCs w:val="28"/>
        </w:rPr>
        <w:t xml:space="preserve"> в орган местного самоуправления или организацию, в полномочия которых не входит предоставление услуги;</w:t>
      </w:r>
    </w:p>
    <w:p w:rsidR="00D15EAC" w:rsidRPr="006E7A40" w:rsidRDefault="00D15EAC" w:rsidP="00D15EAC">
      <w:pPr>
        <w:pStyle w:val="ConsPlusNormal"/>
        <w:ind w:firstLine="709"/>
        <w:jc w:val="both"/>
        <w:rPr>
          <w:rFonts w:ascii="Times New Roman" w:eastAsia="Calibri" w:hAnsi="Times New Roman" w:cs="Times New Roman"/>
          <w:bCs/>
          <w:color w:val="000000" w:themeColor="text1"/>
          <w:sz w:val="28"/>
          <w:szCs w:val="28"/>
        </w:rPr>
      </w:pPr>
      <w:r w:rsidRPr="006E7A40">
        <w:rPr>
          <w:rFonts w:ascii="Times New Roman" w:eastAsia="Calibri" w:hAnsi="Times New Roman" w:cs="Times New Roman"/>
          <w:bCs/>
          <w:color w:val="000000" w:themeColor="text1"/>
          <w:sz w:val="28"/>
          <w:szCs w:val="28"/>
        </w:rPr>
        <w:t>2) неполное заполнение полей в форме уведомления (заявления), в том числе в интерактивной форме уведомления (заявления) на ЕПГУ, РПГУ;</w:t>
      </w:r>
    </w:p>
    <w:p w:rsidR="00D15EAC" w:rsidRPr="006E7A40" w:rsidRDefault="00B73F0C" w:rsidP="00D15EAC">
      <w:pPr>
        <w:pStyle w:val="ConsPlusNormal"/>
        <w:ind w:firstLine="709"/>
        <w:jc w:val="both"/>
        <w:rPr>
          <w:rFonts w:ascii="Times New Roman" w:eastAsia="Calibri" w:hAnsi="Times New Roman" w:cs="Times New Roman"/>
          <w:bCs/>
          <w:color w:val="000000" w:themeColor="text1"/>
          <w:sz w:val="28"/>
          <w:szCs w:val="28"/>
        </w:rPr>
      </w:pPr>
      <w:r w:rsidRPr="006E7A40">
        <w:rPr>
          <w:rFonts w:ascii="Times New Roman" w:eastAsia="Calibri" w:hAnsi="Times New Roman" w:cs="Times New Roman"/>
          <w:bCs/>
          <w:color w:val="000000" w:themeColor="text1"/>
          <w:sz w:val="28"/>
          <w:szCs w:val="28"/>
        </w:rPr>
        <w:t>3</w:t>
      </w:r>
      <w:r w:rsidR="00D15EAC" w:rsidRPr="006E7A40">
        <w:rPr>
          <w:rFonts w:ascii="Times New Roman" w:eastAsia="Calibri" w:hAnsi="Times New Roman" w:cs="Times New Roman"/>
          <w:bCs/>
          <w:color w:val="000000" w:themeColor="text1"/>
          <w:sz w:val="28"/>
          <w:szCs w:val="28"/>
        </w:rPr>
        <w:t xml:space="preserve">) не представлены в полном объеме документы, предусмотренные пунктами 1 - 3 части 16 статьи 55 </w:t>
      </w:r>
      <w:proofErr w:type="spellStart"/>
      <w:r w:rsidR="00D15EAC" w:rsidRPr="006E7A40">
        <w:rPr>
          <w:rFonts w:ascii="Times New Roman" w:eastAsia="Calibri" w:hAnsi="Times New Roman" w:cs="Times New Roman"/>
          <w:bCs/>
          <w:color w:val="000000" w:themeColor="text1"/>
          <w:sz w:val="28"/>
          <w:szCs w:val="28"/>
        </w:rPr>
        <w:t>ГрК</w:t>
      </w:r>
      <w:proofErr w:type="spellEnd"/>
      <w:r w:rsidR="00D15EAC" w:rsidRPr="006E7A40">
        <w:rPr>
          <w:rFonts w:ascii="Times New Roman" w:eastAsia="Calibri" w:hAnsi="Times New Roman" w:cs="Times New Roman"/>
          <w:bCs/>
          <w:color w:val="000000" w:themeColor="text1"/>
          <w:sz w:val="28"/>
          <w:szCs w:val="28"/>
        </w:rPr>
        <w:t xml:space="preserve"> РФ;</w:t>
      </w:r>
    </w:p>
    <w:p w:rsidR="00D15EAC" w:rsidRPr="006E7A40" w:rsidRDefault="00B73F0C" w:rsidP="00D15EAC">
      <w:pPr>
        <w:pStyle w:val="ConsPlusNormal"/>
        <w:ind w:firstLine="709"/>
        <w:jc w:val="both"/>
        <w:rPr>
          <w:rFonts w:ascii="Times New Roman" w:eastAsia="Calibri" w:hAnsi="Times New Roman" w:cs="Times New Roman"/>
          <w:bCs/>
          <w:color w:val="000000" w:themeColor="text1"/>
          <w:sz w:val="28"/>
          <w:szCs w:val="28"/>
        </w:rPr>
      </w:pPr>
      <w:r w:rsidRPr="006E7A40">
        <w:rPr>
          <w:rFonts w:ascii="Times New Roman" w:eastAsia="Calibri" w:hAnsi="Times New Roman" w:cs="Times New Roman"/>
          <w:bCs/>
          <w:color w:val="000000" w:themeColor="text1"/>
          <w:sz w:val="28"/>
          <w:szCs w:val="28"/>
        </w:rPr>
        <w:t>4</w:t>
      </w:r>
      <w:r w:rsidR="00D15EAC" w:rsidRPr="006E7A40">
        <w:rPr>
          <w:rFonts w:ascii="Times New Roman" w:eastAsia="Calibri" w:hAnsi="Times New Roman" w:cs="Times New Roman"/>
          <w:bCs/>
          <w:color w:val="000000" w:themeColor="text1"/>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15EAC" w:rsidRPr="006E7A40" w:rsidRDefault="002E0598" w:rsidP="00D15EAC">
      <w:pPr>
        <w:pStyle w:val="ConsPlusNormal"/>
        <w:ind w:firstLine="709"/>
        <w:jc w:val="both"/>
        <w:rPr>
          <w:rFonts w:ascii="Times New Roman" w:eastAsia="Calibri" w:hAnsi="Times New Roman" w:cs="Times New Roman"/>
          <w:bCs/>
          <w:color w:val="000000" w:themeColor="text1"/>
          <w:sz w:val="28"/>
          <w:szCs w:val="28"/>
        </w:rPr>
      </w:pPr>
      <w:r w:rsidRPr="006E7A40">
        <w:rPr>
          <w:rFonts w:ascii="Times New Roman" w:eastAsia="Calibri" w:hAnsi="Times New Roman" w:cs="Times New Roman"/>
          <w:bCs/>
          <w:color w:val="000000" w:themeColor="text1"/>
          <w:sz w:val="28"/>
          <w:szCs w:val="28"/>
        </w:rPr>
        <w:t>5</w:t>
      </w:r>
      <w:r w:rsidR="00D15EAC" w:rsidRPr="006E7A40">
        <w:rPr>
          <w:rFonts w:ascii="Times New Roman" w:eastAsia="Calibri" w:hAnsi="Times New Roman" w:cs="Times New Roman"/>
          <w:bCs/>
          <w:color w:val="000000" w:themeColor="text1"/>
          <w:sz w:val="28"/>
          <w:szCs w:val="28"/>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D15EAC" w:rsidRPr="006E7A40" w:rsidRDefault="002E0598" w:rsidP="00D15EAC">
      <w:pPr>
        <w:pStyle w:val="ConsPlusNormal"/>
        <w:ind w:firstLine="709"/>
        <w:jc w:val="both"/>
        <w:rPr>
          <w:rFonts w:ascii="Times New Roman" w:eastAsia="Calibri" w:hAnsi="Times New Roman" w:cs="Times New Roman"/>
          <w:bCs/>
          <w:color w:val="000000" w:themeColor="text1"/>
          <w:sz w:val="28"/>
          <w:szCs w:val="28"/>
        </w:rPr>
      </w:pPr>
      <w:r w:rsidRPr="006E7A40">
        <w:rPr>
          <w:rFonts w:ascii="Times New Roman" w:eastAsia="Calibri" w:hAnsi="Times New Roman" w:cs="Times New Roman"/>
          <w:bCs/>
          <w:color w:val="000000" w:themeColor="text1"/>
          <w:sz w:val="28"/>
          <w:szCs w:val="28"/>
        </w:rPr>
        <w:t>6</w:t>
      </w:r>
      <w:r w:rsidR="00D15EAC" w:rsidRPr="006E7A40">
        <w:rPr>
          <w:rFonts w:ascii="Times New Roman" w:eastAsia="Calibri" w:hAnsi="Times New Roman" w:cs="Times New Roman"/>
          <w:bCs/>
          <w:color w:val="000000" w:themeColor="text1"/>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5EAC" w:rsidRPr="006E7A40" w:rsidRDefault="002E0598" w:rsidP="00D15EAC">
      <w:pPr>
        <w:pStyle w:val="ConsPlusNormal"/>
        <w:ind w:firstLine="709"/>
        <w:jc w:val="both"/>
        <w:rPr>
          <w:rFonts w:ascii="Times New Roman" w:eastAsia="Calibri" w:hAnsi="Times New Roman" w:cs="Times New Roman"/>
          <w:bCs/>
          <w:color w:val="000000" w:themeColor="text1"/>
          <w:sz w:val="28"/>
          <w:szCs w:val="28"/>
        </w:rPr>
      </w:pPr>
      <w:r w:rsidRPr="006E7A40">
        <w:rPr>
          <w:rFonts w:ascii="Times New Roman" w:eastAsia="Calibri" w:hAnsi="Times New Roman" w:cs="Times New Roman"/>
          <w:bCs/>
          <w:color w:val="000000" w:themeColor="text1"/>
          <w:sz w:val="28"/>
          <w:szCs w:val="28"/>
        </w:rPr>
        <w:t>7</w:t>
      </w:r>
      <w:r w:rsidR="00D15EAC" w:rsidRPr="006E7A40">
        <w:rPr>
          <w:rFonts w:ascii="Times New Roman" w:eastAsia="Calibri" w:hAnsi="Times New Roman" w:cs="Times New Roman"/>
          <w:bCs/>
          <w:color w:val="000000" w:themeColor="text1"/>
          <w:sz w:val="28"/>
          <w:szCs w:val="28"/>
        </w:rPr>
        <w:t>) уведомление (заявление) и документы, необходимые для предоставления услуги, поданы в электронной форме с нарушением установленных требований;</w:t>
      </w:r>
    </w:p>
    <w:p w:rsidR="00D15EAC" w:rsidRPr="006E7A40" w:rsidRDefault="002E0598" w:rsidP="00D15EAC">
      <w:pPr>
        <w:pStyle w:val="ConsPlusNormal"/>
        <w:ind w:firstLine="709"/>
        <w:jc w:val="both"/>
        <w:rPr>
          <w:rFonts w:ascii="Times New Roman" w:eastAsia="Calibri" w:hAnsi="Times New Roman" w:cs="Times New Roman"/>
          <w:bCs/>
          <w:color w:val="000000" w:themeColor="text1"/>
          <w:sz w:val="28"/>
          <w:szCs w:val="28"/>
        </w:rPr>
      </w:pPr>
      <w:r w:rsidRPr="006E7A40">
        <w:rPr>
          <w:rFonts w:ascii="Times New Roman" w:eastAsia="Calibri" w:hAnsi="Times New Roman" w:cs="Times New Roman"/>
          <w:bCs/>
          <w:color w:val="000000" w:themeColor="text1"/>
          <w:sz w:val="28"/>
          <w:szCs w:val="28"/>
        </w:rPr>
        <w:t>8</w:t>
      </w:r>
      <w:r w:rsidR="00D15EAC" w:rsidRPr="006E7A40">
        <w:rPr>
          <w:rFonts w:ascii="Times New Roman" w:eastAsia="Calibri" w:hAnsi="Times New Roman" w:cs="Times New Roman"/>
          <w:bCs/>
          <w:color w:val="000000" w:themeColor="text1"/>
          <w:sz w:val="28"/>
          <w:szCs w:val="28"/>
        </w:rPr>
        <w:t>) выявлено несоблюдение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документах, представленных в электронном виде;</w:t>
      </w:r>
    </w:p>
    <w:p w:rsidR="004D781F" w:rsidRPr="006E7A40" w:rsidRDefault="004D781F" w:rsidP="004D781F">
      <w:pPr>
        <w:pStyle w:val="ConsPlusNormal"/>
        <w:ind w:firstLine="709"/>
        <w:jc w:val="both"/>
        <w:rPr>
          <w:rFonts w:ascii="Times New Roman" w:eastAsia="Calibri" w:hAnsi="Times New Roman" w:cs="Times New Roman"/>
          <w:bCs/>
          <w:color w:val="000000" w:themeColor="text1"/>
          <w:sz w:val="28"/>
          <w:szCs w:val="28"/>
        </w:rPr>
      </w:pPr>
    </w:p>
    <w:p w:rsidR="004D781F" w:rsidRPr="006E7A40" w:rsidRDefault="004D781F" w:rsidP="004D781F">
      <w:pPr>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2.10. Исчерпывающий перечень оснований для оставления </w:t>
      </w:r>
      <w:r w:rsidRPr="006E7A40">
        <w:rPr>
          <w:rFonts w:ascii="Times New Roman" w:hAnsi="Times New Roman" w:cs="Times New Roman"/>
          <w:color w:val="000000" w:themeColor="text1"/>
          <w:sz w:val="28"/>
          <w:szCs w:val="28"/>
        </w:rPr>
        <w:t xml:space="preserve">уведомления об окончании строительства </w:t>
      </w:r>
      <w:r w:rsidRPr="006E7A40">
        <w:rPr>
          <w:rFonts w:ascii="Times New Roman" w:eastAsiaTheme="minorHAnsi" w:hAnsi="Times New Roman" w:cs="Times New Roman"/>
          <w:color w:val="000000" w:themeColor="text1"/>
          <w:sz w:val="28"/>
          <w:szCs w:val="28"/>
        </w:rPr>
        <w:t xml:space="preserve"> без рассмотрения: </w:t>
      </w:r>
    </w:p>
    <w:p w:rsidR="004D781F" w:rsidRPr="006E7A40" w:rsidRDefault="004D781F" w:rsidP="004D781F">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1) в уведомлении о планируемом строительстве отсутствуют сведения, предусмотренные абзацем первым части 16 статьи 55 </w:t>
      </w:r>
      <w:proofErr w:type="spellStart"/>
      <w:r w:rsidRPr="006E7A40">
        <w:rPr>
          <w:rFonts w:ascii="Times New Roman" w:eastAsiaTheme="minorHAnsi" w:hAnsi="Times New Roman" w:cs="Times New Roman"/>
          <w:color w:val="000000" w:themeColor="text1"/>
          <w:sz w:val="28"/>
          <w:szCs w:val="28"/>
        </w:rPr>
        <w:t>ГрК</w:t>
      </w:r>
      <w:proofErr w:type="spellEnd"/>
      <w:r w:rsidRPr="006E7A40">
        <w:rPr>
          <w:rFonts w:ascii="Times New Roman" w:eastAsiaTheme="minorHAnsi" w:hAnsi="Times New Roman" w:cs="Times New Roman"/>
          <w:color w:val="000000" w:themeColor="text1"/>
          <w:sz w:val="28"/>
          <w:szCs w:val="28"/>
        </w:rPr>
        <w:t xml:space="preserve"> РФЫ или отсутствия документов, предусмотренных </w:t>
      </w:r>
      <w:proofErr w:type="gramStart"/>
      <w:r w:rsidRPr="006E7A40">
        <w:rPr>
          <w:rFonts w:ascii="Times New Roman" w:eastAsiaTheme="minorHAnsi" w:hAnsi="Times New Roman" w:cs="Times New Roman"/>
          <w:color w:val="000000" w:themeColor="text1"/>
          <w:sz w:val="28"/>
          <w:szCs w:val="28"/>
        </w:rPr>
        <w:t>п</w:t>
      </w:r>
      <w:proofErr w:type="gramEnd"/>
      <w:r w:rsidR="00B90ACC">
        <w:fldChar w:fldCharType="begin"/>
      </w:r>
      <w:r w:rsidR="00B90ACC">
        <w:instrText xml:space="preserve"> HYPERLINK "consultantplus://offline/ref=2521F41FD80E08B250B7D48F1F7F20965095867F32BFC81A4C1DD705A778E58238008AB990D6987AB1CF33C9463FFEEA84E5C2614EB4w955F" </w:instrText>
      </w:r>
      <w:r w:rsidR="00B90ACC">
        <w:fldChar w:fldCharType="separate"/>
      </w:r>
      <w:r w:rsidRPr="006E7A40">
        <w:rPr>
          <w:rFonts w:ascii="Times New Roman" w:eastAsiaTheme="minorHAnsi" w:hAnsi="Times New Roman" w:cs="Times New Roman"/>
          <w:color w:val="000000" w:themeColor="text1"/>
          <w:sz w:val="28"/>
          <w:szCs w:val="28"/>
        </w:rPr>
        <w:t>унктами 1</w:t>
      </w:r>
      <w:r w:rsidR="00B90ACC">
        <w:rPr>
          <w:rFonts w:ascii="Times New Roman" w:eastAsiaTheme="minorHAnsi" w:hAnsi="Times New Roman" w:cs="Times New Roman"/>
          <w:color w:val="000000" w:themeColor="text1"/>
          <w:sz w:val="28"/>
          <w:szCs w:val="28"/>
        </w:rPr>
        <w:fldChar w:fldCharType="end"/>
      </w:r>
      <w:r w:rsidRPr="006E7A40">
        <w:rPr>
          <w:rFonts w:ascii="Times New Roman" w:eastAsiaTheme="minorHAnsi" w:hAnsi="Times New Roman" w:cs="Times New Roman"/>
          <w:color w:val="000000" w:themeColor="text1"/>
          <w:sz w:val="28"/>
          <w:szCs w:val="28"/>
        </w:rPr>
        <w:t xml:space="preserve"> - </w:t>
      </w:r>
      <w:hyperlink r:id="rId14" w:history="1">
        <w:r w:rsidRPr="006E7A40">
          <w:rPr>
            <w:rFonts w:ascii="Times New Roman" w:eastAsiaTheme="minorHAnsi" w:hAnsi="Times New Roman" w:cs="Times New Roman"/>
            <w:color w:val="000000" w:themeColor="text1"/>
            <w:sz w:val="28"/>
            <w:szCs w:val="28"/>
          </w:rPr>
          <w:t>3 части 16</w:t>
        </w:r>
      </w:hyperlink>
      <w:r w:rsidRPr="006E7A40">
        <w:rPr>
          <w:rFonts w:ascii="Times New Roman" w:eastAsiaTheme="minorHAnsi" w:hAnsi="Times New Roman" w:cs="Times New Roman"/>
          <w:color w:val="000000" w:themeColor="text1"/>
          <w:sz w:val="28"/>
          <w:szCs w:val="28"/>
        </w:rPr>
        <w:t xml:space="preserve"> статьи 55 </w:t>
      </w:r>
      <w:proofErr w:type="spellStart"/>
      <w:r w:rsidRPr="006E7A40">
        <w:rPr>
          <w:rFonts w:ascii="Times New Roman" w:eastAsiaTheme="minorHAnsi" w:hAnsi="Times New Roman" w:cs="Times New Roman"/>
          <w:color w:val="000000" w:themeColor="text1"/>
          <w:sz w:val="28"/>
          <w:szCs w:val="28"/>
        </w:rPr>
        <w:t>ГрК</w:t>
      </w:r>
      <w:proofErr w:type="spellEnd"/>
      <w:r w:rsidRPr="006E7A40">
        <w:rPr>
          <w:rFonts w:ascii="Times New Roman" w:eastAsiaTheme="minorHAnsi" w:hAnsi="Times New Roman" w:cs="Times New Roman"/>
          <w:color w:val="000000" w:themeColor="text1"/>
          <w:sz w:val="28"/>
          <w:szCs w:val="28"/>
        </w:rPr>
        <w:t xml:space="preserve"> РФ; </w:t>
      </w:r>
    </w:p>
    <w:p w:rsidR="004D781F" w:rsidRPr="006E7A40" w:rsidRDefault="004D781F" w:rsidP="004D781F">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 xml:space="preserve">2)  </w:t>
      </w:r>
      <w:r w:rsidRPr="006E7A40">
        <w:rPr>
          <w:rFonts w:ascii="Times New Roman" w:eastAsiaTheme="minorHAnsi" w:hAnsi="Times New Roman" w:cs="Times New Roman"/>
          <w:color w:val="000000" w:themeColor="text1"/>
          <w:sz w:val="28"/>
          <w:szCs w:val="28"/>
        </w:rPr>
        <w:t xml:space="preserve">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5" w:history="1">
        <w:r w:rsidRPr="006E7A40">
          <w:rPr>
            <w:rFonts w:ascii="Times New Roman" w:eastAsiaTheme="minorHAnsi" w:hAnsi="Times New Roman" w:cs="Times New Roman"/>
            <w:color w:val="000000" w:themeColor="text1"/>
            <w:sz w:val="28"/>
            <w:szCs w:val="28"/>
          </w:rPr>
          <w:t>частью 6 статьи</w:t>
        </w:r>
        <w:proofErr w:type="gramEnd"/>
        <w:r w:rsidRPr="006E7A40">
          <w:rPr>
            <w:rFonts w:ascii="Times New Roman" w:eastAsiaTheme="minorHAnsi" w:hAnsi="Times New Roman" w:cs="Times New Roman"/>
            <w:color w:val="000000" w:themeColor="text1"/>
            <w:sz w:val="28"/>
            <w:szCs w:val="28"/>
          </w:rPr>
          <w:t xml:space="preserve"> </w:t>
        </w:r>
        <w:proofErr w:type="gramStart"/>
        <w:r w:rsidRPr="006E7A40">
          <w:rPr>
            <w:rFonts w:ascii="Times New Roman" w:eastAsiaTheme="minorHAnsi" w:hAnsi="Times New Roman" w:cs="Times New Roman"/>
            <w:color w:val="000000" w:themeColor="text1"/>
            <w:sz w:val="28"/>
            <w:szCs w:val="28"/>
          </w:rPr>
          <w:t>51.1</w:t>
        </w:r>
      </w:hyperlink>
      <w:r w:rsidRPr="006E7A40">
        <w:rPr>
          <w:rFonts w:ascii="Times New Roman" w:eastAsiaTheme="minorHAnsi" w:hAnsi="Times New Roman" w:cs="Times New Roman"/>
          <w:color w:val="000000" w:themeColor="text1"/>
          <w:sz w:val="28"/>
          <w:szCs w:val="28"/>
        </w:rPr>
        <w:t xml:space="preserve"> </w:t>
      </w:r>
      <w:proofErr w:type="spellStart"/>
      <w:r w:rsidRPr="006E7A40">
        <w:rPr>
          <w:rFonts w:ascii="Times New Roman" w:eastAsiaTheme="minorHAnsi" w:hAnsi="Times New Roman" w:cs="Times New Roman"/>
          <w:color w:val="000000" w:themeColor="text1"/>
          <w:sz w:val="28"/>
          <w:szCs w:val="28"/>
        </w:rPr>
        <w:t>ГрК</w:t>
      </w:r>
      <w:proofErr w:type="spellEnd"/>
      <w:r w:rsidRPr="006E7A40">
        <w:rPr>
          <w:rFonts w:ascii="Times New Roman" w:eastAsiaTheme="minorHAnsi" w:hAnsi="Times New Roman" w:cs="Times New Roman"/>
          <w:color w:val="000000" w:themeColor="text1"/>
          <w:sz w:val="28"/>
          <w:szCs w:val="28"/>
        </w:rPr>
        <w:t xml:space="preserve"> РФ)</w:t>
      </w:r>
      <w:proofErr w:type="gramEnd"/>
    </w:p>
    <w:p w:rsidR="007B18A8" w:rsidRPr="006E7A40" w:rsidRDefault="007B18A8" w:rsidP="00D15EAC">
      <w:pPr>
        <w:pStyle w:val="ConsPlusNormal"/>
        <w:ind w:firstLine="709"/>
        <w:jc w:val="both"/>
        <w:rPr>
          <w:rFonts w:ascii="Times New Roman" w:eastAsia="Calibri" w:hAnsi="Times New Roman" w:cs="Times New Roman"/>
          <w:bCs/>
          <w:color w:val="000000" w:themeColor="text1"/>
          <w:sz w:val="28"/>
          <w:szCs w:val="28"/>
        </w:rPr>
      </w:pPr>
    </w:p>
    <w:p w:rsidR="001B39A0" w:rsidRPr="006E7A40" w:rsidRDefault="00EC1D0D" w:rsidP="00C74BF4">
      <w:pPr>
        <w:spacing w:after="0" w:line="240" w:lineRule="auto"/>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r w:rsidR="001376F4" w:rsidRPr="006E7A40">
        <w:rPr>
          <w:rFonts w:ascii="Times New Roman" w:eastAsiaTheme="minorHAnsi" w:hAnsi="Times New Roman" w:cs="Times New Roman"/>
          <w:color w:val="000000" w:themeColor="text1"/>
          <w:sz w:val="28"/>
          <w:szCs w:val="28"/>
        </w:rPr>
        <w:t>2.1</w:t>
      </w:r>
      <w:r w:rsidR="00550163" w:rsidRPr="006E7A40">
        <w:rPr>
          <w:rFonts w:ascii="Times New Roman" w:eastAsiaTheme="minorHAnsi" w:hAnsi="Times New Roman" w:cs="Times New Roman"/>
          <w:color w:val="000000" w:themeColor="text1"/>
          <w:sz w:val="28"/>
          <w:szCs w:val="28"/>
        </w:rPr>
        <w:t>1</w:t>
      </w:r>
      <w:r w:rsidR="001376F4" w:rsidRPr="006E7A40">
        <w:rPr>
          <w:rFonts w:ascii="Times New Roman" w:eastAsiaTheme="minorHAnsi" w:hAnsi="Times New Roman" w:cs="Times New Roman"/>
          <w:color w:val="000000" w:themeColor="text1"/>
          <w:sz w:val="28"/>
          <w:szCs w:val="28"/>
        </w:rPr>
        <w:t>. Исчерпывающий перечень оснований для отказа в предоставлении услуги</w:t>
      </w:r>
      <w:r w:rsidR="00083196" w:rsidRPr="006E7A40">
        <w:rPr>
          <w:rFonts w:ascii="Times New Roman" w:hAnsi="Times New Roman" w:cs="Times New Roman"/>
          <w:color w:val="000000" w:themeColor="text1"/>
          <w:sz w:val="28"/>
          <w:szCs w:val="28"/>
        </w:rPr>
        <w:t xml:space="preserve"> (направление уведомления о несоответствии</w:t>
      </w:r>
      <w:r w:rsidR="00C74BF4" w:rsidRPr="006E7A40">
        <w:rPr>
          <w:rFonts w:ascii="Times New Roman" w:hAnsi="Times New Roman" w:cs="Times New Roman"/>
          <w:color w:val="000000" w:themeColor="text1"/>
          <w:sz w:val="28"/>
          <w:szCs w:val="28"/>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083196" w:rsidRPr="006E7A40">
        <w:rPr>
          <w:rFonts w:ascii="Times New Roman" w:hAnsi="Times New Roman" w:cs="Times New Roman"/>
          <w:color w:val="000000" w:themeColor="text1"/>
          <w:sz w:val="28"/>
          <w:szCs w:val="28"/>
        </w:rPr>
        <w:t>):</w:t>
      </w:r>
      <w:r w:rsidR="001376F4" w:rsidRPr="006E7A40">
        <w:rPr>
          <w:rFonts w:ascii="Times New Roman" w:eastAsiaTheme="minorHAnsi" w:hAnsi="Times New Roman" w:cs="Times New Roman"/>
          <w:color w:val="000000" w:themeColor="text1"/>
          <w:sz w:val="28"/>
          <w:szCs w:val="28"/>
        </w:rPr>
        <w:t xml:space="preserve"> </w:t>
      </w:r>
      <w:r w:rsidR="00F06858" w:rsidRPr="006E7A40">
        <w:rPr>
          <w:rFonts w:ascii="Times New Roman" w:hAnsi="Times New Roman" w:cs="Times New Roman"/>
          <w:color w:val="000000" w:themeColor="text1"/>
          <w:sz w:val="28"/>
          <w:szCs w:val="28"/>
        </w:rPr>
        <w:t xml:space="preserve"> </w:t>
      </w:r>
    </w:p>
    <w:p w:rsidR="00C74BF4" w:rsidRPr="006E7A40" w:rsidRDefault="00C74BF4" w:rsidP="00C74BF4">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r>
      <w:proofErr w:type="gramStart"/>
      <w:r w:rsidRPr="006E7A40">
        <w:rPr>
          <w:rFonts w:ascii="Times New Roman" w:eastAsiaTheme="minorHAnsi" w:hAnsi="Times New Roman" w:cs="Times New Roman"/>
          <w:color w:val="000000" w:themeColor="text1"/>
          <w:sz w:val="28"/>
          <w:szCs w:val="28"/>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w:t>
      </w:r>
      <w:proofErr w:type="spellStart"/>
      <w:r w:rsidRPr="006E7A40">
        <w:rPr>
          <w:rFonts w:ascii="Times New Roman" w:eastAsiaTheme="minorHAnsi" w:hAnsi="Times New Roman" w:cs="Times New Roman"/>
          <w:color w:val="000000" w:themeColor="text1"/>
          <w:sz w:val="28"/>
          <w:szCs w:val="28"/>
        </w:rPr>
        <w:t>ГрК</w:t>
      </w:r>
      <w:proofErr w:type="spellEnd"/>
      <w:r w:rsidRPr="006E7A40">
        <w:rPr>
          <w:rFonts w:ascii="Times New Roman" w:eastAsiaTheme="minorHAnsi" w:hAnsi="Times New Roman" w:cs="Times New Roman"/>
          <w:color w:val="000000" w:themeColor="text1"/>
          <w:sz w:val="28"/>
          <w:szCs w:val="28"/>
        </w:rPr>
        <w:t xml:space="preserve">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sidRPr="006E7A40">
        <w:rPr>
          <w:rFonts w:ascii="Times New Roman" w:eastAsiaTheme="minorHAnsi" w:hAnsi="Times New Roman" w:cs="Times New Roman"/>
          <w:color w:val="000000" w:themeColor="text1"/>
          <w:sz w:val="28"/>
          <w:szCs w:val="28"/>
        </w:rPr>
        <w:t>ГрК</w:t>
      </w:r>
      <w:proofErr w:type="spellEnd"/>
      <w:r w:rsidRPr="006E7A40">
        <w:rPr>
          <w:rFonts w:ascii="Times New Roman" w:eastAsiaTheme="minorHAnsi" w:hAnsi="Times New Roman" w:cs="Times New Roman"/>
          <w:color w:val="000000" w:themeColor="text1"/>
          <w:sz w:val="28"/>
          <w:szCs w:val="28"/>
        </w:rPr>
        <w:t xml:space="preserve"> РФ, другими федеральными законами; </w:t>
      </w:r>
      <w:proofErr w:type="gramEnd"/>
    </w:p>
    <w:p w:rsidR="00C74BF4" w:rsidRPr="006E7A40" w:rsidRDefault="00C74BF4" w:rsidP="00C74BF4">
      <w:pPr>
        <w:pStyle w:val="Default"/>
        <w:jc w:val="both"/>
        <w:rPr>
          <w:rFonts w:eastAsiaTheme="minorHAnsi"/>
          <w:color w:val="000000" w:themeColor="text1"/>
          <w:sz w:val="28"/>
          <w:szCs w:val="28"/>
        </w:rPr>
      </w:pPr>
      <w:r w:rsidRPr="006E7A40">
        <w:rPr>
          <w:rFonts w:eastAsiaTheme="minorHAnsi"/>
          <w:color w:val="000000" w:themeColor="text1"/>
          <w:sz w:val="28"/>
          <w:szCs w:val="28"/>
        </w:rPr>
        <w:tab/>
      </w:r>
      <w:proofErr w:type="gramStart"/>
      <w:r w:rsidRPr="006E7A40">
        <w:rPr>
          <w:rFonts w:eastAsiaTheme="minorHAnsi"/>
          <w:color w:val="000000" w:themeColor="text1"/>
          <w:sz w:val="28"/>
          <w:szCs w:val="28"/>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6E7A40">
        <w:rPr>
          <w:rFonts w:eastAsiaTheme="minorHAnsi"/>
          <w:color w:val="000000" w:themeColor="text1"/>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proofErr w:type="spellStart"/>
      <w:r w:rsidRPr="006E7A40">
        <w:rPr>
          <w:rFonts w:eastAsiaTheme="minorHAnsi"/>
          <w:color w:val="000000" w:themeColor="text1"/>
          <w:sz w:val="28"/>
          <w:szCs w:val="28"/>
        </w:rPr>
        <w:t>ГрК</w:t>
      </w:r>
      <w:proofErr w:type="spellEnd"/>
      <w:r w:rsidRPr="006E7A40">
        <w:rPr>
          <w:rFonts w:eastAsiaTheme="minorHAnsi"/>
          <w:color w:val="000000" w:themeColor="text1"/>
          <w:sz w:val="28"/>
          <w:szCs w:val="28"/>
        </w:rPr>
        <w:t xml:space="preserve">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rsidR="00C74BF4" w:rsidRPr="006E7A40" w:rsidRDefault="00C74BF4" w:rsidP="00C74BF4">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t>
      </w:r>
    </w:p>
    <w:p w:rsidR="00C74BF4" w:rsidRPr="006E7A40" w:rsidRDefault="00C74BF4" w:rsidP="00C74BF4">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r>
      <w:proofErr w:type="gramStart"/>
      <w:r w:rsidRPr="006E7A40">
        <w:rPr>
          <w:rFonts w:ascii="Times New Roman" w:eastAsiaTheme="minorHAnsi" w:hAnsi="Times New Roman" w:cs="Times New Roman"/>
          <w:color w:val="000000" w:themeColor="text1"/>
          <w:sz w:val="28"/>
          <w:szCs w:val="28"/>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6E7A40">
        <w:rPr>
          <w:rFonts w:ascii="Times New Roman" w:eastAsiaTheme="minorHAnsi" w:hAnsi="Times New Roman" w:cs="Times New Roman"/>
          <w:color w:val="000000" w:themeColor="text1"/>
          <w:sz w:val="28"/>
          <w:szCs w:val="28"/>
        </w:rPr>
        <w:t xml:space="preserve">, и такой объект капитального строительства не введен в эксплуатацию. </w:t>
      </w:r>
    </w:p>
    <w:p w:rsidR="00E52806" w:rsidRPr="006E7A40" w:rsidRDefault="00E52806" w:rsidP="00C74BF4">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p>
    <w:p w:rsidR="00A41EFB" w:rsidRPr="006E7A40" w:rsidRDefault="00C74BF4" w:rsidP="00A41EFB">
      <w:pPr>
        <w:tabs>
          <w:tab w:val="left" w:pos="709"/>
        </w:tabs>
        <w:spacing w:after="0" w:line="240" w:lineRule="auto"/>
        <w:jc w:val="both"/>
        <w:rPr>
          <w:color w:val="000000" w:themeColor="text1"/>
          <w:sz w:val="28"/>
          <w:szCs w:val="28"/>
        </w:rPr>
      </w:pPr>
      <w:r w:rsidRPr="006E7A40">
        <w:rPr>
          <w:rFonts w:ascii="Times New Roman" w:eastAsiaTheme="minorHAnsi" w:hAnsi="Times New Roman" w:cs="Times New Roman"/>
          <w:color w:val="000000" w:themeColor="text1"/>
          <w:sz w:val="28"/>
          <w:szCs w:val="28"/>
        </w:rPr>
        <w:tab/>
        <w:t xml:space="preserve"> </w:t>
      </w:r>
      <w:r w:rsidR="00A41EFB" w:rsidRPr="006E7A40">
        <w:rPr>
          <w:rFonts w:ascii="Times New Roman" w:eastAsiaTheme="minorHAnsi" w:hAnsi="Times New Roman" w:cs="Times New Roman"/>
          <w:color w:val="000000" w:themeColor="text1"/>
          <w:sz w:val="28"/>
          <w:szCs w:val="28"/>
        </w:rPr>
        <w:t>2.12. В случае обращения для получения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основанием для отказа в предоставлении услуги является несоответствие категории Заявителя установленному кругу лиц (застройщики и их представители).</w:t>
      </w:r>
    </w:p>
    <w:p w:rsidR="00A41EFB" w:rsidRPr="006E7A40" w:rsidRDefault="00A41EFB" w:rsidP="00A41EFB">
      <w:pPr>
        <w:pStyle w:val="Default"/>
        <w:rPr>
          <w:rFonts w:eastAsia="Times New Roman"/>
          <w:color w:val="000000" w:themeColor="text1"/>
          <w:sz w:val="28"/>
          <w:szCs w:val="28"/>
          <w:lang w:eastAsia="ru-RU"/>
        </w:rPr>
      </w:pPr>
      <w:r w:rsidRPr="006E7A40">
        <w:rPr>
          <w:rFonts w:eastAsiaTheme="minorHAnsi"/>
          <w:color w:val="000000" w:themeColor="text1"/>
          <w:sz w:val="28"/>
          <w:szCs w:val="28"/>
        </w:rPr>
        <w:tab/>
      </w:r>
    </w:p>
    <w:p w:rsidR="00A41EFB" w:rsidRPr="006E7A40" w:rsidRDefault="00A41EFB" w:rsidP="00A41EFB">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bookmarkStart w:id="7" w:name="Par25"/>
      <w:r w:rsidRPr="006E7A40">
        <w:rPr>
          <w:rFonts w:ascii="Times New Roman" w:eastAsia="Times New Roman" w:hAnsi="Times New Roman" w:cs="Times New Roman"/>
          <w:color w:val="000000" w:themeColor="text1"/>
          <w:sz w:val="28"/>
          <w:szCs w:val="28"/>
          <w:lang w:eastAsia="zh-CN"/>
        </w:rPr>
        <w:t xml:space="preserve">2.13. </w:t>
      </w:r>
      <w:bookmarkEnd w:id="7"/>
      <w:r w:rsidRPr="006E7A40">
        <w:rPr>
          <w:rFonts w:ascii="Times New Roman" w:eastAsia="Times New Roman" w:hAnsi="Times New Roman" w:cs="Times New Roman"/>
          <w:color w:val="000000" w:themeColor="text1"/>
          <w:sz w:val="28"/>
          <w:szCs w:val="28"/>
          <w:lang w:eastAsia="ru-RU"/>
        </w:rPr>
        <w:t xml:space="preserve">ОМСУ отказывает в </w:t>
      </w:r>
      <w:r w:rsidRPr="006E7A40">
        <w:rPr>
          <w:rFonts w:ascii="Times New Roman" w:eastAsia="Times New Roman" w:hAnsi="Times New Roman" w:cs="Times New Roman"/>
          <w:color w:val="000000" w:themeColor="text1"/>
          <w:sz w:val="28"/>
          <w:szCs w:val="28"/>
          <w:lang w:eastAsia="zh-CN"/>
        </w:rPr>
        <w:t xml:space="preserve">исправлении допущенных опечаток и ошибок в уведомлении о соответствии </w:t>
      </w:r>
      <w:r w:rsidRPr="006E7A40">
        <w:rPr>
          <w:rFonts w:ascii="Times New Roman" w:eastAsiaTheme="minorHAnsi" w:hAnsi="Times New Roman" w:cs="Times New Roman"/>
          <w:color w:val="000000" w:themeColor="text1"/>
          <w:sz w:val="28"/>
          <w:szCs w:val="28"/>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выданном уполномоченным органом</w:t>
      </w:r>
      <w:r w:rsidRPr="006E7A40">
        <w:rPr>
          <w:rFonts w:ascii="Times New Roman" w:eastAsia="Times New Roman" w:hAnsi="Times New Roman" w:cs="Times New Roman"/>
          <w:color w:val="000000" w:themeColor="text1"/>
          <w:sz w:val="28"/>
          <w:szCs w:val="28"/>
          <w:lang w:eastAsia="zh-CN"/>
        </w:rPr>
        <w:t xml:space="preserve"> в следующих случаях:</w:t>
      </w:r>
    </w:p>
    <w:p w:rsidR="00A41EFB" w:rsidRPr="006E7A40" w:rsidRDefault="00A41EFB" w:rsidP="00A41EFB">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1) несоответствие категории заявителя установленному кругу лиц (застройщик либо его представитель); </w:t>
      </w:r>
    </w:p>
    <w:p w:rsidR="00A41EFB" w:rsidRPr="007527BB" w:rsidRDefault="00A41EFB" w:rsidP="00A41EFB">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heme="minorHAnsi" w:hAnsi="Times New Roman" w:cs="Times New Roman"/>
          <w:color w:val="000000" w:themeColor="text1"/>
          <w:sz w:val="28"/>
          <w:szCs w:val="28"/>
        </w:rPr>
        <w:t xml:space="preserve">2) отсутствие факта </w:t>
      </w:r>
      <w:r w:rsidRPr="006E7A40">
        <w:rPr>
          <w:rFonts w:ascii="Times New Roman" w:eastAsia="Times New Roman" w:hAnsi="Times New Roman" w:cs="Times New Roman"/>
          <w:color w:val="000000" w:themeColor="text1"/>
          <w:sz w:val="28"/>
          <w:szCs w:val="28"/>
          <w:lang w:eastAsia="zh-CN"/>
        </w:rPr>
        <w:t xml:space="preserve">допущения технических ошибок и опечаток в уведомлении о соответствии </w:t>
      </w:r>
      <w:r w:rsidRPr="006E7A40">
        <w:rPr>
          <w:rFonts w:ascii="Times New Roman" w:eastAsiaTheme="minorHAnsi" w:hAnsi="Times New Roman" w:cs="Times New Roman"/>
          <w:color w:val="000000" w:themeColor="text1"/>
          <w:sz w:val="28"/>
          <w:szCs w:val="28"/>
        </w:rPr>
        <w:t xml:space="preserve">построенных или реконструированных объекта </w:t>
      </w:r>
      <w:r w:rsidRPr="007527BB">
        <w:rPr>
          <w:rFonts w:ascii="Times New Roman" w:eastAsiaTheme="minorHAnsi" w:hAnsi="Times New Roman" w:cs="Times New Roman"/>
          <w:color w:val="000000" w:themeColor="text1"/>
          <w:sz w:val="28"/>
          <w:szCs w:val="28"/>
        </w:rPr>
        <w:t>индивидуального жилищного строительства или садового дома требованиям законодательства о градостроительной деятельности.</w:t>
      </w:r>
    </w:p>
    <w:p w:rsidR="00A41EFB" w:rsidRPr="007527BB" w:rsidRDefault="00A41EFB" w:rsidP="00A41EFB">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p>
    <w:p w:rsidR="000C2B70" w:rsidRPr="007527BB" w:rsidRDefault="00A41EFB" w:rsidP="00FF7A31">
      <w:pPr>
        <w:suppressAutoHyphens/>
        <w:spacing w:after="0" w:line="240" w:lineRule="auto"/>
        <w:ind w:firstLine="709"/>
        <w:contextualSpacing/>
        <w:jc w:val="both"/>
        <w:rPr>
          <w:rFonts w:ascii="Times New Roman" w:eastAsiaTheme="minorHAnsi" w:hAnsi="Times New Roman" w:cs="Times New Roman"/>
          <w:color w:val="000000" w:themeColor="text1"/>
          <w:sz w:val="28"/>
          <w:szCs w:val="28"/>
        </w:rPr>
      </w:pPr>
      <w:bookmarkStart w:id="8" w:name="Par26"/>
      <w:r w:rsidRPr="007527BB">
        <w:rPr>
          <w:rFonts w:ascii="Times New Roman" w:eastAsia="Times New Roman" w:hAnsi="Times New Roman" w:cs="Times New Roman"/>
          <w:color w:val="000000" w:themeColor="text1"/>
          <w:sz w:val="28"/>
          <w:szCs w:val="28"/>
          <w:lang w:eastAsia="zh-CN"/>
        </w:rPr>
        <w:t>2.14.</w:t>
      </w:r>
      <w:bookmarkEnd w:id="8"/>
      <w:r w:rsidR="00FF7A31" w:rsidRPr="007527BB">
        <w:rPr>
          <w:rFonts w:ascii="Times New Roman" w:eastAsia="Times New Roman" w:hAnsi="Times New Roman" w:cs="Times New Roman"/>
          <w:color w:val="000000" w:themeColor="text1"/>
          <w:sz w:val="28"/>
          <w:szCs w:val="28"/>
          <w:lang w:eastAsia="zh-CN"/>
        </w:rPr>
        <w:t xml:space="preserve"> </w:t>
      </w:r>
      <w:r w:rsidR="001D2AD8" w:rsidRPr="007527BB">
        <w:rPr>
          <w:rFonts w:ascii="Times New Roman" w:hAnsi="Times New Roman" w:cs="Times New Roman"/>
          <w:color w:val="000000" w:themeColor="text1"/>
          <w:sz w:val="28"/>
          <w:szCs w:val="28"/>
        </w:rPr>
        <w:t>– пункт исключен</w:t>
      </w:r>
      <w:r w:rsidR="001D2AD8" w:rsidRPr="007527BB">
        <w:rPr>
          <w:rFonts w:ascii="Times New Roman" w:hAnsi="Times New Roman" w:cs="Times New Roman"/>
          <w:sz w:val="28"/>
          <w:szCs w:val="28"/>
        </w:rPr>
        <w:t xml:space="preserve"> постановлением </w:t>
      </w:r>
      <w:proofErr w:type="gramStart"/>
      <w:r w:rsidR="001D2AD8" w:rsidRPr="007527BB">
        <w:rPr>
          <w:rFonts w:ascii="Times New Roman" w:hAnsi="Times New Roman" w:cs="Times New Roman"/>
          <w:sz w:val="28"/>
          <w:szCs w:val="28"/>
        </w:rPr>
        <w:t>администрации</w:t>
      </w:r>
      <w:proofErr w:type="gramEnd"/>
      <w:r w:rsidR="001D2AD8" w:rsidRPr="007527BB">
        <w:rPr>
          <w:rFonts w:ascii="Times New Roman" w:hAnsi="Times New Roman" w:cs="Times New Roman"/>
          <w:sz w:val="28"/>
          <w:szCs w:val="28"/>
        </w:rPr>
        <w:t xml:space="preserve"> ЗАТО г. Радужный </w:t>
      </w:r>
      <w:r w:rsidR="001D2AD8" w:rsidRPr="007527BB">
        <w:rPr>
          <w:rFonts w:ascii="Times New Roman" w:hAnsi="Times New Roman" w:cs="Times New Roman"/>
          <w:color w:val="000000"/>
          <w:sz w:val="28"/>
          <w:szCs w:val="28"/>
        </w:rPr>
        <w:t>Владимирской области</w:t>
      </w:r>
      <w:r w:rsidR="001D2AD8" w:rsidRPr="007527BB">
        <w:rPr>
          <w:rFonts w:ascii="Times New Roman" w:hAnsi="Times New Roman" w:cs="Times New Roman"/>
          <w:sz w:val="28"/>
          <w:szCs w:val="28"/>
        </w:rPr>
        <w:t xml:space="preserve"> от</w:t>
      </w:r>
      <w:r w:rsidR="000C2B70" w:rsidRPr="007527BB">
        <w:rPr>
          <w:rFonts w:ascii="Times New Roman" w:hAnsi="Times New Roman" w:cs="Times New Roman"/>
          <w:color w:val="auto"/>
          <w:sz w:val="28"/>
          <w:szCs w:val="28"/>
        </w:rPr>
        <w:t xml:space="preserve"> </w:t>
      </w:r>
      <w:r w:rsidR="000C2B70" w:rsidRPr="007527BB">
        <w:rPr>
          <w:rFonts w:ascii="Times New Roman" w:hAnsi="Times New Roman" w:cs="Times New Roman"/>
          <w:sz w:val="28"/>
          <w:szCs w:val="28"/>
        </w:rPr>
        <w:t>20.03.2023</w:t>
      </w:r>
      <w:r w:rsidR="000C2B70" w:rsidRPr="007527BB">
        <w:rPr>
          <w:rFonts w:ascii="Times New Roman" w:eastAsiaTheme="minorHAnsi" w:hAnsi="Times New Roman" w:cs="Times New Roman"/>
          <w:color w:val="000000" w:themeColor="text1"/>
          <w:sz w:val="28"/>
          <w:szCs w:val="28"/>
        </w:rPr>
        <w:t xml:space="preserve"> № 346.</w:t>
      </w:r>
    </w:p>
    <w:p w:rsidR="00A41EFB" w:rsidRPr="007527BB" w:rsidRDefault="00A41EFB" w:rsidP="00A41EFB">
      <w:pPr>
        <w:suppressAutoHyphens/>
        <w:spacing w:after="0" w:line="240" w:lineRule="auto"/>
        <w:ind w:firstLine="709"/>
        <w:contextualSpacing/>
        <w:jc w:val="both"/>
        <w:rPr>
          <w:rFonts w:ascii="Times New Roman" w:hAnsi="Times New Roman" w:cs="Times New Roman"/>
          <w:color w:val="000000" w:themeColor="text1"/>
          <w:sz w:val="28"/>
          <w:szCs w:val="28"/>
        </w:rPr>
      </w:pPr>
    </w:p>
    <w:p w:rsidR="004C7971" w:rsidRPr="006E7A40" w:rsidRDefault="004C7971" w:rsidP="004C7971">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7527BB">
        <w:rPr>
          <w:rFonts w:ascii="Times New Roman" w:eastAsia="Times New Roman" w:hAnsi="Times New Roman" w:cs="Times New Roman"/>
          <w:color w:val="000000" w:themeColor="text1"/>
          <w:sz w:val="28"/>
          <w:szCs w:val="28"/>
          <w:lang w:eastAsia="zh-CN"/>
        </w:rPr>
        <w:t>2.15. Не допускается отказ в предоставлении услуги в случае, если запрос и документы, необходимые для предоставления услуги, поданы в соответствии с информацией</w:t>
      </w:r>
      <w:r w:rsidRPr="006E7A40">
        <w:rPr>
          <w:rFonts w:ascii="Times New Roman" w:eastAsia="Times New Roman" w:hAnsi="Times New Roman" w:cs="Times New Roman"/>
          <w:color w:val="000000" w:themeColor="text1"/>
          <w:sz w:val="28"/>
          <w:szCs w:val="28"/>
          <w:lang w:eastAsia="zh-CN"/>
        </w:rPr>
        <w:t xml:space="preserve"> о сроках и порядке предоставления услуги, опубликованной на Едином портале и официальном сайте ОМСУ.</w:t>
      </w:r>
    </w:p>
    <w:p w:rsidR="00D7194B" w:rsidRPr="006E7A40" w:rsidRDefault="00D7194B">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6</w:t>
      </w:r>
      <w:r w:rsidRPr="006E7A40">
        <w:rPr>
          <w:rFonts w:ascii="Times New Roman" w:hAnsi="Times New Roman" w:cs="Times New Roman"/>
          <w:color w:val="000000" w:themeColor="text1"/>
          <w:sz w:val="28"/>
          <w:szCs w:val="28"/>
        </w:rPr>
        <w:t xml:space="preserve">. Основания для приостановления предоставления муниципальной услуги не устанавливаются. </w:t>
      </w:r>
    </w:p>
    <w:p w:rsidR="00D7194B" w:rsidRPr="006E7A40" w:rsidRDefault="00D7194B">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7</w:t>
      </w:r>
      <w:r w:rsidRPr="006E7A40">
        <w:rPr>
          <w:rFonts w:ascii="Times New Roman" w:hAnsi="Times New Roman" w:cs="Times New Roman"/>
          <w:color w:val="000000" w:themeColor="text1"/>
          <w:sz w:val="28"/>
          <w:szCs w:val="28"/>
        </w:rPr>
        <w:t xml:space="preserve">. Плата за предоставление муниципальной услуги не взимается. </w:t>
      </w:r>
    </w:p>
    <w:p w:rsidR="00D7194B" w:rsidRPr="006E7A40" w:rsidRDefault="00D7194B">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 Требования к помещениям, в которых предоставляется муниципальная услуга.</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.1. Здания (строения), в которых расположено учреждение, должны быть оборудованы информационной вывеской (табличкой) о наименовании и режиме работы, а также входом для свободного доступа заявителей в помещение.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.2. Помещения, в которых предоставляется муниципальная услуга, должны снабжаться табличками с указанием фамилий, имен, отчеств, должностей лиц, ответственных за предоставление муниципальной услуги, а также информацией с указанием наименования учреждения, предоставляющего муниципальную услугу.</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.3. Прием граждан осуществляется в специально выделенных для этих целей помещениях, включающих в себя места для ожидания, для заполнения заявлений о предоставлении муниципальной услуги и информирования граждан.</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.4. Места для информирования заявителей, заполнения необходимых документов, ожидания в очереди на подачу или получение документов должны быть оборудованы стульями, столами исходя из фактической нагрузки и возможности их размещения в помещении, а также обеспечиваются образцами заполнения документов, перечнем документов, необходимых для предоставления государственной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.5. Рабочие места служащих, осуществляющих предоставление муниципальной услуги, оборудуются: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рабочими столами и стульями (не менее 1 комплекта на одного служащего);</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компьютерами (1 рабочий компьютер на одного служащего);</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оргтехникой, позволяющей своевременно и в полном объеме осуществлять предоставление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 xml:space="preserve">.6. Обеспечение доступности для инвалидов помещений, в которых предоставляется услуга, осуществляется при обращении инвалида по телефону, указанному на официальном сайте органов местного </w:t>
      </w:r>
      <w:proofErr w:type="gramStart"/>
      <w:r w:rsidRPr="006E7A40">
        <w:rPr>
          <w:rFonts w:ascii="Times New Roman" w:hAnsi="Times New Roman" w:cs="Times New Roman"/>
          <w:color w:val="000000" w:themeColor="text1"/>
          <w:sz w:val="28"/>
          <w:szCs w:val="28"/>
        </w:rPr>
        <w:t>самоуправления</w:t>
      </w:r>
      <w:proofErr w:type="gramEnd"/>
      <w:r w:rsidRPr="006E7A40">
        <w:rPr>
          <w:rFonts w:ascii="Times New Roman" w:hAnsi="Times New Roman" w:cs="Times New Roman"/>
          <w:color w:val="000000" w:themeColor="text1"/>
          <w:sz w:val="28"/>
          <w:szCs w:val="28"/>
        </w:rPr>
        <w:t xml:space="preserve"> ЗАТО г. Радужный Владимирской области. По прибытии инвалида к зданию учреждения, </w:t>
      </w:r>
      <w:r w:rsidR="00B36D4B" w:rsidRPr="006E7A40">
        <w:rPr>
          <w:rFonts w:ascii="Times New Roman" w:hAnsi="Times New Roman" w:cs="Times New Roman"/>
          <w:color w:val="000000" w:themeColor="text1"/>
          <w:sz w:val="28"/>
          <w:szCs w:val="28"/>
        </w:rPr>
        <w:t>работник</w:t>
      </w:r>
      <w:r w:rsidRPr="006E7A40">
        <w:rPr>
          <w:rFonts w:ascii="Times New Roman" w:hAnsi="Times New Roman" w:cs="Times New Roman"/>
          <w:color w:val="000000" w:themeColor="text1"/>
          <w:sz w:val="28"/>
          <w:szCs w:val="28"/>
        </w:rPr>
        <w:t xml:space="preserve"> учреждения обеспечивает инвалиду сопровождение к месту предоставления услуги с учетом ограничений его жизнедеятельности.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Инвалидам обеспечиваются: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сопровождение инвалидов, имеющих стойкие расстройства функции зрения и самостоятельного передвижения, и оказание им помощи;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допуск собаки-проводника при наличии документа, подтверждающего ее специальное обучение;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содействие при входе и выходе из помещений;</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предоставление иной необходимой помощи в преодолении барьеров, мешающих получению ими муниципальной услуги наравне с другими лицами.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.7. Размещение и оформление визуальной, текстовой и мультимедийной информации по предоставлению муниципальной услуги в местах приема заявителей не предусмотрено.</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8</w:t>
      </w:r>
      <w:r w:rsidRPr="006E7A40">
        <w:rPr>
          <w:rFonts w:ascii="Times New Roman" w:hAnsi="Times New Roman" w:cs="Times New Roman"/>
          <w:color w:val="000000" w:themeColor="text1"/>
          <w:sz w:val="28"/>
          <w:szCs w:val="28"/>
        </w:rPr>
        <w:t>.8. </w:t>
      </w:r>
      <w:proofErr w:type="gramStart"/>
      <w:r w:rsidRPr="006E7A40">
        <w:rPr>
          <w:rFonts w:ascii="Times New Roman" w:hAnsi="Times New Roman" w:cs="Times New Roman"/>
          <w:color w:val="000000" w:themeColor="text1"/>
          <w:sz w:val="28"/>
          <w:szCs w:val="28"/>
        </w:rPr>
        <w:t>Территория, прилегающая к местонахождению учреждения оборудуется</w:t>
      </w:r>
      <w:proofErr w:type="gramEnd"/>
      <w:r w:rsidRPr="006E7A40">
        <w:rPr>
          <w:rFonts w:ascii="Times New Roman" w:hAnsi="Times New Roman" w:cs="Times New Roman"/>
          <w:color w:val="000000" w:themeColor="text1"/>
          <w:sz w:val="28"/>
          <w:szCs w:val="28"/>
        </w:rPr>
        <w:t>, по возможности, местами для парковки автотранспортных средств, включая автотранспортные средства инвалидов.</w:t>
      </w:r>
    </w:p>
    <w:p w:rsidR="00D7194B" w:rsidRPr="006E7A40" w:rsidRDefault="00D7194B">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2.1</w:t>
      </w:r>
      <w:r w:rsidR="006303ED" w:rsidRPr="006E7A40">
        <w:rPr>
          <w:rFonts w:ascii="Times New Roman" w:hAnsi="Times New Roman" w:cs="Times New Roman"/>
          <w:color w:val="000000" w:themeColor="text1"/>
          <w:sz w:val="28"/>
          <w:szCs w:val="28"/>
        </w:rPr>
        <w:t>9</w:t>
      </w:r>
      <w:r w:rsidRPr="006E7A40">
        <w:rPr>
          <w:rFonts w:ascii="Times New Roman" w:hAnsi="Times New Roman" w:cs="Times New Roman"/>
          <w:color w:val="000000" w:themeColor="text1"/>
          <w:sz w:val="28"/>
          <w:szCs w:val="28"/>
        </w:rPr>
        <w:t>. Показателями доступности и качества муниципальной услуги являются: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информированность заявителей о правилах и порядке предоставления муниципальной услуги (требования к составу, месту и периодичности размещения информации о предоставляемой муниципальной услуге);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отношение должностных лиц и специалистов к заявителю;</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время, затраченное на получение конечного результата муниципальной услуги (оперативность);</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число поступивших жалоб о ненадлежащем качестве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количество выявленных нарушений при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количество обращений заявителей в суд за защитой нарушенных прав при предоставлении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количество фактов взаимодействия заявителя с должностными лицами при предоставлении муниципальной услуги и их продолжительность;</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возможность получения муниципальной услуги в электронной форме с использованием Единого портала;</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возможность подачи заявления и необходимых документов через многофункциональные центры предоставления государственных и муниципальных услуг.</w:t>
      </w:r>
    </w:p>
    <w:p w:rsidR="00D7194B" w:rsidRPr="006E7A40" w:rsidRDefault="00D7194B">
      <w:pPr>
        <w:pStyle w:val="ConsPlusNormal"/>
        <w:ind w:firstLine="709"/>
        <w:jc w:val="both"/>
        <w:rPr>
          <w:rFonts w:ascii="Times New Roman" w:hAnsi="Times New Roman" w:cs="Times New Roman"/>
          <w:color w:val="000000" w:themeColor="text1"/>
          <w:sz w:val="28"/>
          <w:szCs w:val="28"/>
        </w:rPr>
      </w:pPr>
    </w:p>
    <w:p w:rsidR="001B39A0" w:rsidRPr="006E7A40" w:rsidRDefault="006303ED">
      <w:pPr>
        <w:pStyle w:val="ConsPlusNormal"/>
        <w:ind w:firstLine="709"/>
        <w:jc w:val="both"/>
        <w:rPr>
          <w:rFonts w:ascii="Times New Roman" w:hAnsi="Times New Roman" w:cs="Times New Roman"/>
          <w:color w:val="000000" w:themeColor="text1"/>
          <w:sz w:val="28"/>
          <w:szCs w:val="28"/>
        </w:rPr>
      </w:pPr>
      <w:bookmarkStart w:id="9" w:name="P373"/>
      <w:bookmarkEnd w:id="9"/>
      <w:r w:rsidRPr="006E7A40">
        <w:rPr>
          <w:rFonts w:ascii="Times New Roman" w:hAnsi="Times New Roman" w:cs="Times New Roman"/>
          <w:color w:val="000000" w:themeColor="text1"/>
          <w:sz w:val="28"/>
          <w:szCs w:val="28"/>
        </w:rPr>
        <w:tab/>
        <w:t>2.20</w:t>
      </w:r>
      <w:r w:rsidR="001376F4" w:rsidRPr="006E7A40">
        <w:rPr>
          <w:rFonts w:ascii="Times New Roman" w:hAnsi="Times New Roman" w:cs="Times New Roman"/>
          <w:color w:val="000000" w:themeColor="text1"/>
          <w:sz w:val="28"/>
          <w:szCs w:val="28"/>
        </w:rPr>
        <w:t xml:space="preserve">. Получение муниципальной услуги посредством комплексного запроса о предоставлении нескольких муниципальных услуг не предусмотрено. </w:t>
      </w:r>
    </w:p>
    <w:p w:rsidR="00D7194B" w:rsidRPr="006E7A40" w:rsidRDefault="00D7194B">
      <w:pPr>
        <w:pStyle w:val="ConsPlusNormal"/>
        <w:ind w:firstLine="709"/>
        <w:jc w:val="both"/>
        <w:rPr>
          <w:rFonts w:ascii="Times New Roman" w:hAnsi="Times New Roman" w:cs="Times New Roman"/>
          <w:color w:val="000000" w:themeColor="text1"/>
          <w:sz w:val="28"/>
          <w:szCs w:val="28"/>
        </w:rPr>
      </w:pPr>
    </w:p>
    <w:p w:rsidR="002E0598" w:rsidRPr="006E7A40" w:rsidRDefault="00996387" w:rsidP="00996387">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r w:rsidRPr="006E7A40">
        <w:rPr>
          <w:rFonts w:ascii="Times New Roman" w:eastAsiaTheme="minorHAnsi" w:hAnsi="Times New Roman" w:cs="Times New Roman"/>
          <w:color w:val="000000" w:themeColor="text1"/>
          <w:sz w:val="28"/>
          <w:szCs w:val="28"/>
        </w:rPr>
        <w:tab/>
        <w:t xml:space="preserve">2.21. </w:t>
      </w:r>
      <w:r w:rsidR="002E0598" w:rsidRPr="006E7A40">
        <w:rPr>
          <w:rFonts w:ascii="Times New Roman" w:eastAsiaTheme="minorHAnsi" w:hAnsi="Times New Roman" w:cs="Times New Roman"/>
          <w:color w:val="000000" w:themeColor="text1"/>
          <w:sz w:val="28"/>
          <w:szCs w:val="28"/>
        </w:rPr>
        <w:t>Порядок исправления допущенных опечаток и ошибок в</w:t>
      </w:r>
      <w:r w:rsidRPr="006E7A40">
        <w:rPr>
          <w:rFonts w:ascii="Times New Roman" w:eastAsiaTheme="minorHAnsi" w:hAnsi="Times New Roman" w:cs="Times New Roman"/>
          <w:color w:val="000000" w:themeColor="text1"/>
          <w:sz w:val="28"/>
          <w:szCs w:val="28"/>
        </w:rPr>
        <w:t xml:space="preserve"> </w:t>
      </w:r>
      <w:r w:rsidR="002E0598" w:rsidRPr="006E7A40">
        <w:rPr>
          <w:rFonts w:ascii="Times New Roman" w:eastAsiaTheme="minorHAnsi" w:hAnsi="Times New Roman" w:cs="Times New Roman"/>
          <w:color w:val="000000" w:themeColor="text1"/>
          <w:sz w:val="28"/>
          <w:szCs w:val="28"/>
        </w:rPr>
        <w:t>выданных в результате предоставления государственной (муниципальной)</w:t>
      </w:r>
      <w:r w:rsidRPr="006E7A40">
        <w:rPr>
          <w:rFonts w:ascii="Times New Roman" w:eastAsiaTheme="minorHAnsi" w:hAnsi="Times New Roman" w:cs="Times New Roman"/>
          <w:color w:val="000000" w:themeColor="text1"/>
          <w:sz w:val="28"/>
          <w:szCs w:val="28"/>
        </w:rPr>
        <w:t xml:space="preserve"> </w:t>
      </w:r>
      <w:r w:rsidR="002E0598" w:rsidRPr="006E7A40">
        <w:rPr>
          <w:rFonts w:ascii="Times New Roman" w:eastAsiaTheme="minorHAnsi" w:hAnsi="Times New Roman" w:cs="Times New Roman"/>
          <w:color w:val="000000" w:themeColor="text1"/>
          <w:sz w:val="28"/>
          <w:szCs w:val="28"/>
        </w:rPr>
        <w:t>услуги документах</w:t>
      </w:r>
      <w:r w:rsidR="00E52806" w:rsidRPr="006E7A40">
        <w:rPr>
          <w:rFonts w:ascii="Times New Roman" w:eastAsiaTheme="minorHAnsi" w:hAnsi="Times New Roman" w:cs="Times New Roman"/>
          <w:color w:val="000000" w:themeColor="text1"/>
          <w:sz w:val="28"/>
          <w:szCs w:val="28"/>
        </w:rPr>
        <w:t>.</w:t>
      </w:r>
    </w:p>
    <w:p w:rsidR="00E52806" w:rsidRPr="006E7A40" w:rsidRDefault="00E52806" w:rsidP="00996387">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rPr>
      </w:pP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2.22. Иные требования, в том числе учитывающие особенности предоставления муниципальной услуги по экстерриториальному 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2.22.1. Заявление о предоставлении муниципальной услуги подается застройщиком </w:t>
      </w:r>
      <w:proofErr w:type="gramStart"/>
      <w:r w:rsidRPr="006E7A40">
        <w:rPr>
          <w:rFonts w:ascii="Times New Roman" w:hAnsi="Times New Roman" w:cs="Times New Roman"/>
          <w:color w:val="000000" w:themeColor="text1"/>
          <w:sz w:val="28"/>
          <w:szCs w:val="28"/>
        </w:rPr>
        <w:t>администрацию</w:t>
      </w:r>
      <w:proofErr w:type="gramEnd"/>
      <w:r w:rsidRPr="006E7A40">
        <w:rPr>
          <w:rFonts w:ascii="Times New Roman" w:hAnsi="Times New Roman" w:cs="Times New Roman"/>
          <w:color w:val="000000" w:themeColor="text1"/>
          <w:sz w:val="28"/>
          <w:szCs w:val="28"/>
        </w:rPr>
        <w:t xml:space="preserve"> ЗАТО г. Радужный Владимирской области в </w:t>
      </w:r>
      <w:r w:rsidRPr="006E7A40">
        <w:rPr>
          <w:color w:val="000000" w:themeColor="text1"/>
          <w:sz w:val="28"/>
          <w:szCs w:val="28"/>
        </w:rPr>
        <w:t>срок не позднее одного месяца со дня окончания строительства или реконструкции объекта индивидуального жилищного строительства или садового дома</w:t>
      </w:r>
      <w:r w:rsidRPr="006E7A40">
        <w:rPr>
          <w:rFonts w:ascii="Times New Roman" w:hAnsi="Times New Roman" w:cs="Times New Roman"/>
          <w:color w:val="000000" w:themeColor="text1"/>
          <w:sz w:val="28"/>
          <w:szCs w:val="28"/>
        </w:rPr>
        <w:t xml:space="preserve">, способами, предусмотренными настоящим административным регламентом независимо от места жительства (места нахождения) заявителя. </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2.22.2. Заявление и необходимые документы, подаваемые в связи с предоставлением муниципальной услуги в электронной форме, представляются через Единый портал. При наличии технической возможности посредством Единого портала заявителю обеспечивается возможность:</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получение информации о порядке и сроках предоставления муниципальной услуги;</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формирование заявления;</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направление заявления и необходимых документов в электронной форме;</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получение сведений о ходе предоставления муниципальной услуги;</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получение электронного сообщения о результате предоставления муниципальной услуги;</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осуществление оценки качества предоставления муниципальной услуги;</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досудебного (внесудебного) обжалования решений и действий (бездействий) администрации или учреждения, его должностных лиц, ответственных за предоставление муниципальной услуги;</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 получение результата предоставления муниципальной услуги. </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2.22.3. При предоставлении муниципальной услуги заявление, а также документы, предоставляемые в электронном виде, подписываются усиленной квалифицированной электронной подписью.</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bCs/>
          <w:color w:val="000000" w:themeColor="text1"/>
          <w:sz w:val="28"/>
          <w:szCs w:val="28"/>
        </w:rPr>
        <w:tab/>
        <w:t xml:space="preserve">2.22.4. Основанием для начала оказания административных процедур </w:t>
      </w:r>
      <w:r w:rsidRPr="006E7A40">
        <w:rPr>
          <w:rFonts w:ascii="Times New Roman" w:hAnsi="Times New Roman" w:cs="Times New Roman"/>
          <w:bCs/>
          <w:color w:val="000000" w:themeColor="text1"/>
          <w:sz w:val="28"/>
          <w:szCs w:val="28"/>
        </w:rPr>
        <w:br/>
        <w:t>при подаче заявления через Единый портал является заполнение заявителем интерактивной формы.</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bCs/>
          <w:color w:val="000000" w:themeColor="text1"/>
          <w:sz w:val="28"/>
          <w:szCs w:val="28"/>
        </w:rPr>
        <w:tab/>
        <w:t xml:space="preserve">2.22.5. При приеме заявления, поданного через Единый портал, </w:t>
      </w:r>
      <w:r w:rsidRPr="006E7A40">
        <w:rPr>
          <w:rFonts w:ascii="Times New Roman" w:hAnsi="Times New Roman" w:cs="Times New Roman"/>
          <w:color w:val="000000" w:themeColor="text1"/>
          <w:sz w:val="28"/>
          <w:szCs w:val="28"/>
        </w:rPr>
        <w:t>работник</w:t>
      </w:r>
      <w:r w:rsidRPr="006E7A40">
        <w:rPr>
          <w:rFonts w:ascii="Times New Roman" w:hAnsi="Times New Roman" w:cs="Times New Roman"/>
          <w:bCs/>
          <w:color w:val="000000" w:themeColor="text1"/>
          <w:sz w:val="28"/>
          <w:szCs w:val="28"/>
        </w:rPr>
        <w:t xml:space="preserve"> администрации, ответственный за прием и регистрацию заявления в государственной информационной системе:</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bCs/>
          <w:color w:val="000000" w:themeColor="text1"/>
          <w:sz w:val="28"/>
          <w:szCs w:val="28"/>
        </w:rPr>
        <w:tab/>
        <w:t>- проверяет корректность заполнения полей интерактивной формы заявления;</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bCs/>
          <w:color w:val="000000" w:themeColor="text1"/>
          <w:sz w:val="28"/>
          <w:szCs w:val="28"/>
        </w:rPr>
        <w:tab/>
        <w:t>- регистрирует заявление в сроки, предусмотренные пунктом 2.4 настоящего административного регламента;</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bCs/>
          <w:color w:val="000000" w:themeColor="text1"/>
          <w:sz w:val="28"/>
          <w:szCs w:val="28"/>
        </w:rPr>
        <w:tab/>
        <w:t>2.22.6. Заявителю сообщается о регистрации или об отказе в регистрации заявления и иных документов через Единый портал в сроки, установленные пунктом 2.4 настоящего административного регламента.</w:t>
      </w:r>
    </w:p>
    <w:p w:rsidR="004D781F" w:rsidRPr="006E7A40" w:rsidRDefault="004D781F" w:rsidP="004D781F">
      <w:pPr>
        <w:pStyle w:val="ConsPlusNormal"/>
        <w:ind w:firstLine="709"/>
        <w:jc w:val="both"/>
        <w:rPr>
          <w:rFonts w:ascii="Times New Roman" w:hAnsi="Times New Roman" w:cs="Times New Roman"/>
          <w:bCs/>
          <w:color w:val="000000" w:themeColor="text1"/>
          <w:sz w:val="28"/>
          <w:szCs w:val="28"/>
        </w:rPr>
      </w:pPr>
      <w:r w:rsidRPr="006E7A40">
        <w:rPr>
          <w:rFonts w:ascii="Times New Roman" w:hAnsi="Times New Roman" w:cs="Times New Roman"/>
          <w:bCs/>
          <w:color w:val="000000" w:themeColor="text1"/>
          <w:sz w:val="28"/>
          <w:szCs w:val="28"/>
        </w:rPr>
        <w:tab/>
        <w:t xml:space="preserve">2.22.7. Иные особенности представления муниципальной услуги </w:t>
      </w:r>
      <w:r w:rsidRPr="006E7A40">
        <w:rPr>
          <w:rFonts w:ascii="Times New Roman" w:hAnsi="Times New Roman" w:cs="Times New Roman"/>
          <w:bCs/>
          <w:color w:val="000000" w:themeColor="text1"/>
          <w:sz w:val="28"/>
          <w:szCs w:val="28"/>
        </w:rPr>
        <w:br/>
        <w:t xml:space="preserve">в электронном виде, устанавливаются соответствующими разделами настоящего административного регламента. </w:t>
      </w: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2.2</w:t>
      </w:r>
      <w:r w:rsidR="00E52806" w:rsidRPr="006E7A40">
        <w:rPr>
          <w:rFonts w:ascii="Times New Roman" w:hAnsi="Times New Roman" w:cs="Times New Roman"/>
          <w:color w:val="000000" w:themeColor="text1"/>
          <w:sz w:val="28"/>
          <w:szCs w:val="28"/>
        </w:rPr>
        <w:t>3</w:t>
      </w:r>
      <w:r w:rsidRPr="006E7A40">
        <w:rPr>
          <w:rFonts w:ascii="Times New Roman" w:hAnsi="Times New Roman" w:cs="Times New Roman"/>
          <w:color w:val="000000" w:themeColor="text1"/>
          <w:sz w:val="28"/>
          <w:szCs w:val="28"/>
        </w:rPr>
        <w:t xml:space="preserve">. Исправление допущенных опечаток и ошибок в выданных </w:t>
      </w:r>
      <w:r w:rsidRPr="006E7A40">
        <w:rPr>
          <w:rFonts w:ascii="Times New Roman" w:hAnsi="Times New Roman" w:cs="Times New Roman"/>
          <w:color w:val="000000" w:themeColor="text1"/>
          <w:sz w:val="28"/>
          <w:szCs w:val="28"/>
        </w:rPr>
        <w:br/>
        <w:t xml:space="preserve">в результате предоставления муниципальной услуги документах осуществляется в срок не позднее 7 рабочих дней со дня обращения заявителя </w:t>
      </w:r>
      <w:r w:rsidRPr="006E7A40">
        <w:rPr>
          <w:rFonts w:ascii="Times New Roman" w:hAnsi="Times New Roman" w:cs="Times New Roman"/>
          <w:color w:val="000000" w:themeColor="text1"/>
          <w:sz w:val="28"/>
          <w:szCs w:val="28"/>
        </w:rPr>
        <w:br/>
        <w:t>в администрацию.</w:t>
      </w:r>
    </w:p>
    <w:p w:rsidR="00E52806" w:rsidRPr="006E7A40" w:rsidRDefault="00E52806" w:rsidP="004D781F">
      <w:pPr>
        <w:pStyle w:val="ConsPlusNormal"/>
        <w:ind w:firstLine="709"/>
        <w:jc w:val="both"/>
        <w:rPr>
          <w:rFonts w:ascii="Times New Roman" w:hAnsi="Times New Roman" w:cs="Times New Roman"/>
          <w:color w:val="000000" w:themeColor="text1"/>
          <w:sz w:val="28"/>
          <w:szCs w:val="28"/>
        </w:rPr>
      </w:pPr>
    </w:p>
    <w:p w:rsidR="004D781F" w:rsidRPr="006E7A40" w:rsidRDefault="004D781F" w:rsidP="004D781F">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2.2</w:t>
      </w:r>
      <w:r w:rsidR="00E52806" w:rsidRPr="006E7A40">
        <w:rPr>
          <w:rFonts w:ascii="Times New Roman" w:hAnsi="Times New Roman" w:cs="Times New Roman"/>
          <w:color w:val="000000" w:themeColor="text1"/>
          <w:sz w:val="28"/>
          <w:szCs w:val="28"/>
        </w:rPr>
        <w:t>4</w:t>
      </w:r>
      <w:r w:rsidRPr="006E7A40">
        <w:rPr>
          <w:rFonts w:ascii="Times New Roman" w:hAnsi="Times New Roman" w:cs="Times New Roman"/>
          <w:color w:val="000000" w:themeColor="text1"/>
          <w:sz w:val="28"/>
          <w:szCs w:val="28"/>
        </w:rPr>
        <w:t>. В случае выявления в выданных документах допущенных опечаток и (или) ошибок специалист осуществляет их исправление и замену указанных документов без взимания оплаты.</w:t>
      </w:r>
    </w:p>
    <w:p w:rsidR="00E52806" w:rsidRPr="006E7A40" w:rsidRDefault="00E52806" w:rsidP="004D781F">
      <w:pPr>
        <w:pStyle w:val="ConsPlusNormal"/>
        <w:ind w:firstLine="709"/>
        <w:jc w:val="both"/>
        <w:rPr>
          <w:rFonts w:ascii="Times New Roman" w:hAnsi="Times New Roman" w:cs="Times New Roman"/>
          <w:color w:val="000000" w:themeColor="text1"/>
          <w:sz w:val="28"/>
          <w:szCs w:val="28"/>
        </w:rPr>
      </w:pPr>
    </w:p>
    <w:p w:rsidR="00AB2D5C" w:rsidRPr="006E7A40" w:rsidRDefault="001376F4" w:rsidP="00AB2D5C">
      <w:pPr>
        <w:pStyle w:val="afa"/>
        <w:rPr>
          <w:bCs/>
          <w:color w:val="000000" w:themeColor="text1"/>
          <w:lang w:eastAsia="zh-CN"/>
        </w:rPr>
      </w:pPr>
      <w:r w:rsidRPr="006E7A40">
        <w:rPr>
          <w:color w:val="000000" w:themeColor="text1"/>
        </w:rPr>
        <w:t>2.2</w:t>
      </w:r>
      <w:r w:rsidR="00E52806" w:rsidRPr="006E7A40">
        <w:rPr>
          <w:color w:val="000000" w:themeColor="text1"/>
        </w:rPr>
        <w:t>5</w:t>
      </w:r>
      <w:r w:rsidRPr="006E7A40">
        <w:rPr>
          <w:color w:val="000000" w:themeColor="text1"/>
        </w:rPr>
        <w:t>. </w:t>
      </w:r>
      <w:r w:rsidR="00AB2D5C" w:rsidRPr="006E7A40">
        <w:rPr>
          <w:bCs/>
          <w:color w:val="000000" w:themeColor="text1"/>
          <w:lang w:eastAsia="zh-CN"/>
        </w:rPr>
        <w:t xml:space="preserve">Организация предоставления муниципальных услуг в многофункциональных центрах осуществляется в соответствии с требованиями главы 4 Федерального закона от 27.07.2010 </w:t>
      </w:r>
      <w:r w:rsidR="00C37471" w:rsidRPr="006E7A40">
        <w:rPr>
          <w:bCs/>
          <w:color w:val="000000" w:themeColor="text1"/>
          <w:lang w:eastAsia="zh-CN"/>
        </w:rPr>
        <w:t>№</w:t>
      </w:r>
      <w:r w:rsidR="00AB2D5C" w:rsidRPr="006E7A40">
        <w:rPr>
          <w:bCs/>
          <w:color w:val="000000" w:themeColor="text1"/>
          <w:lang w:eastAsia="zh-CN"/>
        </w:rPr>
        <w:t xml:space="preserve"> 210-ФЗ.</w:t>
      </w:r>
    </w:p>
    <w:p w:rsidR="00AB2D5C" w:rsidRPr="006E7A40" w:rsidRDefault="00AB2D5C" w:rsidP="00AB2D5C">
      <w:pPr>
        <w:pStyle w:val="afa"/>
        <w:rPr>
          <w:color w:val="000000" w:themeColor="text1"/>
        </w:rPr>
      </w:pPr>
      <w:r w:rsidRPr="006E7A40">
        <w:rPr>
          <w:color w:val="000000" w:themeColor="text1"/>
        </w:rPr>
        <w:t>П</w:t>
      </w:r>
      <w:r w:rsidR="001376F4" w:rsidRPr="006E7A40">
        <w:rPr>
          <w:color w:val="000000" w:themeColor="text1"/>
        </w:rPr>
        <w:t>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w:t>
      </w:r>
      <w:r w:rsidRPr="006E7A40">
        <w:rPr>
          <w:color w:val="000000" w:themeColor="text1"/>
        </w:rPr>
        <w:t>.</w:t>
      </w:r>
      <w:r w:rsidR="001376F4" w:rsidRPr="006E7A40">
        <w:rPr>
          <w:color w:val="000000" w:themeColor="text1"/>
        </w:rPr>
        <w:tab/>
      </w:r>
    </w:p>
    <w:p w:rsidR="001B39A0" w:rsidRPr="006E7A40" w:rsidRDefault="001376F4" w:rsidP="00AB2D5C">
      <w:pPr>
        <w:pStyle w:val="afa"/>
        <w:rPr>
          <w:color w:val="000000" w:themeColor="text1"/>
        </w:rPr>
      </w:pPr>
      <w:r w:rsidRPr="006E7A40">
        <w:rPr>
          <w:color w:val="000000" w:themeColor="text1"/>
        </w:rPr>
        <w:t xml:space="preserve">Взаимодействие осуществляется с использованием системы межведомственного электронного взаимодействия (далее - СМЭВ). </w:t>
      </w:r>
    </w:p>
    <w:p w:rsidR="001B39A0" w:rsidRPr="006E7A40" w:rsidRDefault="001376F4" w:rsidP="00AB2D5C">
      <w:pPr>
        <w:pStyle w:val="afa"/>
        <w:rPr>
          <w:color w:val="000000" w:themeColor="text1"/>
        </w:rPr>
      </w:pPr>
      <w:r w:rsidRPr="006E7A40">
        <w:rPr>
          <w:color w:val="000000" w:themeColor="text1"/>
        </w:rPr>
        <w:t>При подаче документов, необходимых для оказания муниципальной услуги через многофункциональный центр, непосредственное оказание услуги осуществляется учреждением.</w:t>
      </w:r>
      <w:r w:rsidR="00AB2D5C" w:rsidRPr="006E7A40">
        <w:rPr>
          <w:color w:val="000000" w:themeColor="text1"/>
        </w:rPr>
        <w:t xml:space="preserve"> Документ, являющийся результатом муниципальной услуги, выдается заявителю через многофункциональный центр, если иной способ получения не указан заявителем.</w:t>
      </w:r>
    </w:p>
    <w:p w:rsidR="001B39A0" w:rsidRPr="006E7A40" w:rsidRDefault="001376F4" w:rsidP="00AB2D5C">
      <w:pPr>
        <w:pStyle w:val="afa"/>
        <w:rPr>
          <w:color w:val="000000" w:themeColor="text1"/>
        </w:rPr>
      </w:pPr>
      <w:r w:rsidRPr="006E7A40">
        <w:rPr>
          <w:color w:val="000000" w:themeColor="text1"/>
        </w:rPr>
        <w:t xml:space="preserve">При подаче заявления и документов через многофункциональный центр уведомление о принятом решении направляется учреждением </w:t>
      </w:r>
      <w:r w:rsidRPr="006E7A40">
        <w:rPr>
          <w:color w:val="000000" w:themeColor="text1"/>
        </w:rPr>
        <w:br/>
        <w:t xml:space="preserve">в многофункциональный центр для выдачи заявителю в форме электронного документа. </w:t>
      </w:r>
    </w:p>
    <w:p w:rsidR="001B39A0" w:rsidRPr="006E7A40" w:rsidRDefault="001B39A0">
      <w:pPr>
        <w:pStyle w:val="ConsPlusNormal"/>
        <w:jc w:val="both"/>
        <w:rPr>
          <w:rFonts w:ascii="Times New Roman" w:hAnsi="Times New Roman" w:cs="Times New Roman"/>
          <w:b/>
          <w:color w:val="000000" w:themeColor="text1"/>
          <w:sz w:val="28"/>
          <w:szCs w:val="28"/>
        </w:rPr>
      </w:pPr>
    </w:p>
    <w:p w:rsidR="00DB58C0" w:rsidRPr="006E7A40" w:rsidRDefault="00DB58C0" w:rsidP="00DB58C0">
      <w:pPr>
        <w:suppressAutoHyphens/>
        <w:spacing w:after="0" w:line="240" w:lineRule="auto"/>
        <w:ind w:firstLine="709"/>
        <w:contextualSpacing/>
        <w:jc w:val="center"/>
        <w:rPr>
          <w:rFonts w:ascii="Times New Roman" w:eastAsia="Times New Roman" w:hAnsi="Times New Roman" w:cs="Times New Roman"/>
          <w:b/>
          <w:color w:val="000000" w:themeColor="text1"/>
          <w:sz w:val="28"/>
          <w:szCs w:val="28"/>
          <w:lang w:eastAsia="zh-CN"/>
        </w:rPr>
      </w:pPr>
      <w:r w:rsidRPr="006E7A40">
        <w:rPr>
          <w:rFonts w:ascii="Times New Roman" w:eastAsia="Times New Roman" w:hAnsi="Times New Roman" w:cs="Times New Roman"/>
          <w:b/>
          <w:color w:val="000000" w:themeColor="text1"/>
          <w:sz w:val="28"/>
          <w:szCs w:val="28"/>
          <w:lang w:val="en-US" w:eastAsia="zh-CN"/>
        </w:rPr>
        <w:t>III</w:t>
      </w:r>
      <w:proofErr w:type="gramStart"/>
      <w:r w:rsidRPr="006E7A40">
        <w:rPr>
          <w:rFonts w:ascii="Times New Roman" w:eastAsia="Times New Roman" w:hAnsi="Times New Roman" w:cs="Times New Roman"/>
          <w:b/>
          <w:color w:val="000000" w:themeColor="text1"/>
          <w:sz w:val="28"/>
          <w:szCs w:val="28"/>
          <w:lang w:eastAsia="zh-CN"/>
        </w:rPr>
        <w:t>.  Состав</w:t>
      </w:r>
      <w:proofErr w:type="gramEnd"/>
      <w:r w:rsidRPr="006E7A40">
        <w:rPr>
          <w:rFonts w:ascii="Times New Roman" w:eastAsia="Times New Roman" w:hAnsi="Times New Roman" w:cs="Times New Roman"/>
          <w:b/>
          <w:color w:val="000000" w:themeColor="text1"/>
          <w:sz w:val="28"/>
          <w:szCs w:val="28"/>
          <w:lang w:eastAsia="zh-CN"/>
        </w:rPr>
        <w:t>, последовательность и сроки выполнения административных процедур</w:t>
      </w:r>
    </w:p>
    <w:p w:rsidR="00DB58C0" w:rsidRPr="006E7A40" w:rsidRDefault="00DB58C0" w:rsidP="00DB58C0">
      <w:pPr>
        <w:suppressAutoHyphens/>
        <w:spacing w:after="0" w:line="240" w:lineRule="auto"/>
        <w:ind w:firstLine="709"/>
        <w:contextualSpacing/>
        <w:jc w:val="center"/>
        <w:rPr>
          <w:rFonts w:ascii="Times New Roman" w:eastAsia="Times New Roman" w:hAnsi="Times New Roman" w:cs="Times New Roman"/>
          <w:color w:val="000000" w:themeColor="text1"/>
          <w:sz w:val="28"/>
          <w:szCs w:val="28"/>
          <w:lang w:eastAsia="zh-CN"/>
        </w:rPr>
      </w:pPr>
    </w:p>
    <w:p w:rsidR="00DB58C0" w:rsidRPr="006E7A40" w:rsidRDefault="00DB58C0" w:rsidP="00DB58C0">
      <w:pPr>
        <w:suppressAutoHyphens/>
        <w:spacing w:after="0" w:line="240" w:lineRule="auto"/>
        <w:ind w:firstLine="709"/>
        <w:contextualSpacing/>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zh-CN"/>
        </w:rPr>
        <w:t>3.1.</w:t>
      </w:r>
      <w:r w:rsidRPr="006E7A40">
        <w:rPr>
          <w:rFonts w:ascii="Times New Roman" w:eastAsia="Times New Roman" w:hAnsi="Times New Roman" w:cs="Times New Roman"/>
          <w:color w:val="000000" w:themeColor="text1"/>
          <w:sz w:val="28"/>
          <w:szCs w:val="28"/>
          <w:lang w:eastAsia="ru-RU"/>
        </w:rPr>
        <w:t xml:space="preserve"> </w:t>
      </w:r>
      <w:r w:rsidRPr="006E7A40">
        <w:rPr>
          <w:rFonts w:ascii="Times New Roman" w:eastAsia="Times New Roman" w:hAnsi="Times New Roman" w:cs="Times New Roman"/>
          <w:bCs/>
          <w:color w:val="000000" w:themeColor="text1"/>
          <w:sz w:val="28"/>
          <w:szCs w:val="28"/>
          <w:lang w:eastAsia="ru-RU"/>
        </w:rPr>
        <w:t>Перечень вариантов предоставления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3.1.1. Предусмотрены следующие варианты предоставления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1) выдача </w:t>
      </w:r>
      <w:r w:rsidR="00A7797C" w:rsidRPr="006E7A40">
        <w:rPr>
          <w:rFonts w:ascii="Times New Roman" w:eastAsia="Times New Roman" w:hAnsi="Times New Roman" w:cs="Times New Roman"/>
          <w:bCs/>
          <w:color w:val="000000" w:themeColor="text1"/>
          <w:sz w:val="28"/>
          <w:szCs w:val="28"/>
          <w:lang w:eastAsia="ru-RU"/>
        </w:rPr>
        <w:t>уведомления о соответствии</w:t>
      </w:r>
      <w:r w:rsidR="00C37471" w:rsidRPr="006E7A40">
        <w:rPr>
          <w:rFonts w:ascii="Times New Roman" w:eastAsia="Times New Roman" w:hAnsi="Times New Roman" w:cs="Times New Roman"/>
          <w:bCs/>
          <w:color w:val="000000" w:themeColor="text1"/>
          <w:sz w:val="28"/>
          <w:szCs w:val="28"/>
          <w:lang w:eastAsia="ru-RU"/>
        </w:rPr>
        <w:t xml:space="preserve"> (несоответствии)</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2) исправление допущенных опечаток и ошибок в выданном </w:t>
      </w:r>
      <w:r w:rsidR="00A7797C" w:rsidRPr="006E7A40">
        <w:rPr>
          <w:rFonts w:ascii="Times New Roman" w:eastAsia="Times New Roman" w:hAnsi="Times New Roman" w:cs="Times New Roman"/>
          <w:bCs/>
          <w:color w:val="000000" w:themeColor="text1"/>
          <w:sz w:val="28"/>
          <w:szCs w:val="28"/>
          <w:lang w:eastAsia="ru-RU"/>
        </w:rPr>
        <w:t>уведомления о соответствии</w:t>
      </w:r>
      <w:r w:rsidR="00C37471" w:rsidRPr="006E7A40">
        <w:rPr>
          <w:rFonts w:ascii="Times New Roman" w:eastAsia="Times New Roman" w:hAnsi="Times New Roman" w:cs="Times New Roman"/>
          <w:bCs/>
          <w:color w:val="000000" w:themeColor="text1"/>
          <w:sz w:val="28"/>
          <w:szCs w:val="28"/>
          <w:lang w:eastAsia="ru-RU"/>
        </w:rPr>
        <w:t xml:space="preserve"> (несоответствии)</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3) выдача дубликата </w:t>
      </w:r>
      <w:r w:rsidR="00A7797C" w:rsidRPr="006E7A40">
        <w:rPr>
          <w:rFonts w:ascii="Times New Roman" w:eastAsia="Times New Roman" w:hAnsi="Times New Roman" w:cs="Times New Roman"/>
          <w:bCs/>
          <w:color w:val="000000" w:themeColor="text1"/>
          <w:sz w:val="28"/>
          <w:szCs w:val="28"/>
          <w:lang w:eastAsia="ru-RU"/>
        </w:rPr>
        <w:t>уведомления о соответствии</w:t>
      </w:r>
      <w:r w:rsidR="00C37471" w:rsidRPr="006E7A40">
        <w:rPr>
          <w:rFonts w:ascii="Times New Roman" w:eastAsia="Times New Roman" w:hAnsi="Times New Roman" w:cs="Times New Roman"/>
          <w:bCs/>
          <w:color w:val="000000" w:themeColor="text1"/>
          <w:sz w:val="28"/>
          <w:szCs w:val="28"/>
          <w:lang w:eastAsia="ru-RU"/>
        </w:rPr>
        <w:t xml:space="preserve"> (несоответствии)</w:t>
      </w:r>
      <w:r w:rsidRPr="006E7A40">
        <w:rPr>
          <w:rFonts w:ascii="Times New Roman" w:eastAsia="Times New Roman" w:hAnsi="Times New Roman" w:cs="Times New Roman"/>
          <w:bCs/>
          <w:color w:val="000000" w:themeColor="text1"/>
          <w:sz w:val="28"/>
          <w:szCs w:val="28"/>
          <w:lang w:eastAsia="ru-RU"/>
        </w:rPr>
        <w:t>.</w:t>
      </w:r>
    </w:p>
    <w:p w:rsidR="00D7194B" w:rsidRPr="006E7A40" w:rsidRDefault="00D7194B"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p>
    <w:p w:rsidR="00DB58C0" w:rsidRPr="006E7A40" w:rsidRDefault="00DB58C0" w:rsidP="00DB58C0">
      <w:pPr>
        <w:tabs>
          <w:tab w:val="left" w:pos="993"/>
          <w:tab w:val="left" w:pos="1276"/>
          <w:tab w:val="left" w:pos="1560"/>
        </w:tabs>
        <w:suppressAutoHyphens/>
        <w:spacing w:after="0" w:line="240" w:lineRule="auto"/>
        <w:ind w:firstLine="709"/>
        <w:contextualSpacing/>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3.2. Описание административной процедуры профилирования заявителя.</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3.2.1. Профилирование заявителей для предъявления необходимого варианта предоставления муниципальной услуги не предусмотрено.</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3.3. Описание варианта предоставления муниципальной услуги «</w:t>
      </w:r>
      <w:r w:rsidR="00A7797C" w:rsidRPr="006E7A40">
        <w:rPr>
          <w:rFonts w:ascii="Times New Roman" w:eastAsiaTheme="minorHAnsi" w:hAnsi="Times New Roman" w:cs="Times New Roman"/>
          <w:bCs/>
          <w:color w:val="000000" w:themeColor="text1"/>
          <w:sz w:val="28"/>
          <w:szCs w:val="28"/>
        </w:rPr>
        <w:t xml:space="preserve">Направление </w:t>
      </w:r>
      <w:r w:rsidR="004B104F" w:rsidRPr="006E7A40">
        <w:rPr>
          <w:rFonts w:ascii="Times New Roman" w:eastAsiaTheme="minorHAnsi" w:hAnsi="Times New Roman" w:cs="Times New Roman"/>
          <w:bCs/>
          <w:color w:val="000000" w:themeColor="text1"/>
          <w:sz w:val="28"/>
          <w:szCs w:val="28"/>
        </w:rPr>
        <w:t>уведомления о соответствии построенных или реконструированных объектов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3.3.1. Перечень административных процедур при </w:t>
      </w:r>
      <w:r w:rsidR="004C1080" w:rsidRPr="006E7A40">
        <w:rPr>
          <w:rFonts w:ascii="Times New Roman" w:hAnsi="Times New Roman" w:cs="Times New Roman"/>
          <w:color w:val="000000" w:themeColor="text1"/>
          <w:sz w:val="28"/>
          <w:szCs w:val="28"/>
        </w:rPr>
        <w:t>направлени</w:t>
      </w:r>
      <w:r w:rsidR="002E7524" w:rsidRPr="006E7A40">
        <w:rPr>
          <w:rFonts w:ascii="Times New Roman" w:hAnsi="Times New Roman" w:cs="Times New Roman"/>
          <w:color w:val="000000" w:themeColor="text1"/>
          <w:sz w:val="28"/>
          <w:szCs w:val="28"/>
        </w:rPr>
        <w:t>и</w:t>
      </w:r>
      <w:r w:rsidR="004C1080" w:rsidRPr="006E7A40">
        <w:rPr>
          <w:rFonts w:ascii="Times New Roman" w:hAnsi="Times New Roman" w:cs="Times New Roman"/>
          <w:color w:val="000000" w:themeColor="text1"/>
          <w:sz w:val="28"/>
          <w:szCs w:val="28"/>
        </w:rPr>
        <w:t xml:space="preserve"> уведомления о </w:t>
      </w:r>
      <w:r w:rsidR="002E7524" w:rsidRPr="006E7A40">
        <w:rPr>
          <w:rFonts w:ascii="Times New Roman" w:hAnsi="Times New Roman" w:cs="Times New Roman"/>
          <w:color w:val="000000" w:themeColor="text1"/>
          <w:sz w:val="28"/>
          <w:szCs w:val="28"/>
        </w:rPr>
        <w:t>соответствии (</w:t>
      </w:r>
      <w:r w:rsidR="004C1080" w:rsidRPr="006E7A40">
        <w:rPr>
          <w:rFonts w:ascii="Times New Roman" w:hAnsi="Times New Roman" w:cs="Times New Roman"/>
          <w:color w:val="000000" w:themeColor="text1"/>
          <w:sz w:val="28"/>
          <w:szCs w:val="28"/>
        </w:rPr>
        <w:t>несоответствии):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1) прием запроса и документов и (или) информации, необходимых для предоставления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2) межведомственное информационное взаимодействие;</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 принятие решения о предоставлении (об отказе в предоставлении) муниципальной услуги</w:t>
      </w:r>
      <w:r w:rsidR="007D1221" w:rsidRPr="006E7A40">
        <w:rPr>
          <w:rFonts w:ascii="Times New Roman" w:eastAsia="Times New Roman" w:hAnsi="Times New Roman" w:cs="Times New Roman"/>
          <w:bCs/>
          <w:color w:val="000000" w:themeColor="text1"/>
          <w:sz w:val="28"/>
          <w:szCs w:val="28"/>
          <w:lang w:eastAsia="ru-RU"/>
        </w:rPr>
        <w:t>;</w:t>
      </w:r>
      <w:r w:rsidRPr="006E7A40">
        <w:rPr>
          <w:rFonts w:ascii="Times New Roman" w:eastAsia="Times New Roman" w:hAnsi="Times New Roman" w:cs="Times New Roman"/>
          <w:bCs/>
          <w:color w:val="000000" w:themeColor="text1"/>
          <w:sz w:val="28"/>
          <w:szCs w:val="28"/>
          <w:lang w:eastAsia="ru-RU"/>
        </w:rPr>
        <w:t xml:space="preserve">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4) предоставление результата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3.3.2. Описание административной процедуры «Прием запроса и документов и (или) информации, необходимых для предоставления муниципальной услуги» при </w:t>
      </w:r>
      <w:r w:rsidR="002E7524" w:rsidRPr="006E7A40">
        <w:rPr>
          <w:rFonts w:ascii="Times New Roman" w:hAnsi="Times New Roman" w:cs="Times New Roman"/>
          <w:color w:val="000000" w:themeColor="text1"/>
          <w:sz w:val="28"/>
          <w:szCs w:val="28"/>
        </w:rPr>
        <w:t>направлении уведомления о соответствии (несоответствии)</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ru-RU"/>
        </w:rPr>
        <w:t xml:space="preserve">3.3.2.1. </w:t>
      </w:r>
      <w:proofErr w:type="gramStart"/>
      <w:r w:rsidRPr="006E7A40">
        <w:rPr>
          <w:rFonts w:ascii="Times New Roman" w:eastAsia="Times New Roman" w:hAnsi="Times New Roman" w:cs="Times New Roman"/>
          <w:color w:val="000000" w:themeColor="text1"/>
          <w:sz w:val="28"/>
          <w:szCs w:val="28"/>
          <w:lang w:eastAsia="zh-CN"/>
        </w:rPr>
        <w:t xml:space="preserve">Основанием для начала административной процедуры является </w:t>
      </w:r>
      <w:r w:rsidRPr="006E7A40">
        <w:rPr>
          <w:rFonts w:ascii="Times New Roman" w:eastAsia="Times New Roman" w:hAnsi="Times New Roman" w:cs="Times New Roman"/>
          <w:bCs/>
          <w:color w:val="000000" w:themeColor="text1"/>
          <w:sz w:val="28"/>
          <w:szCs w:val="28"/>
          <w:lang w:eastAsia="zh-CN"/>
        </w:rPr>
        <w:t>обращение заявителя в администрацию</w:t>
      </w:r>
      <w:r w:rsidR="009C540C" w:rsidRPr="006E7A40">
        <w:rPr>
          <w:rFonts w:ascii="Times New Roman" w:eastAsia="Times New Roman" w:hAnsi="Times New Roman" w:cs="Times New Roman"/>
          <w:bCs/>
          <w:color w:val="000000" w:themeColor="text1"/>
          <w:sz w:val="28"/>
          <w:szCs w:val="28"/>
          <w:lang w:eastAsia="zh-CN"/>
        </w:rPr>
        <w:t xml:space="preserve"> </w:t>
      </w:r>
      <w:r w:rsidR="009C540C" w:rsidRPr="006E7A40">
        <w:rPr>
          <w:rFonts w:ascii="Times New Roman" w:hAnsi="Times New Roman" w:cs="Times New Roman"/>
          <w:color w:val="000000" w:themeColor="text1"/>
          <w:sz w:val="28"/>
          <w:szCs w:val="28"/>
        </w:rPr>
        <w:t xml:space="preserve">в соответствии с частью 16 статьи 55 </w:t>
      </w:r>
      <w:proofErr w:type="spellStart"/>
      <w:r w:rsidR="009C540C" w:rsidRPr="006E7A40">
        <w:rPr>
          <w:rFonts w:ascii="Times New Roman" w:hAnsi="Times New Roman" w:cs="Times New Roman"/>
          <w:color w:val="000000" w:themeColor="text1"/>
          <w:sz w:val="28"/>
          <w:szCs w:val="28"/>
        </w:rPr>
        <w:t>ГрК</w:t>
      </w:r>
      <w:proofErr w:type="spellEnd"/>
      <w:r w:rsidR="009C540C" w:rsidRPr="006E7A40">
        <w:rPr>
          <w:rFonts w:ascii="Times New Roman" w:hAnsi="Times New Roman" w:cs="Times New Roman"/>
          <w:color w:val="000000" w:themeColor="text1"/>
          <w:sz w:val="28"/>
          <w:szCs w:val="28"/>
        </w:rPr>
        <w:t xml:space="preserve"> РФ в случае строительства или реконструкции объекта индивидуального жилищного строительства или садового дома в срок не позднее одного месяца со дня окончания строительства или реконструкции объекта индивидуального жилищного строительства или садового дома </w:t>
      </w:r>
      <w:r w:rsidRPr="006E7A40">
        <w:rPr>
          <w:rFonts w:ascii="Times New Roman" w:eastAsia="Times New Roman" w:hAnsi="Times New Roman" w:cs="Times New Roman"/>
          <w:bCs/>
          <w:color w:val="000000" w:themeColor="text1"/>
          <w:sz w:val="28"/>
          <w:szCs w:val="28"/>
          <w:lang w:eastAsia="zh-CN"/>
        </w:rPr>
        <w:t xml:space="preserve"> </w:t>
      </w:r>
      <w:r w:rsidRPr="006E7A40">
        <w:rPr>
          <w:rFonts w:ascii="Times New Roman" w:eastAsia="Times New Roman" w:hAnsi="Times New Roman" w:cs="Times New Roman"/>
          <w:color w:val="000000" w:themeColor="text1"/>
          <w:sz w:val="28"/>
          <w:szCs w:val="28"/>
          <w:lang w:eastAsia="zh-CN"/>
        </w:rPr>
        <w:t>с запросом о предоставлении муниципальной услуги и приложенными к нему</w:t>
      </w:r>
      <w:proofErr w:type="gramEnd"/>
      <w:r w:rsidRPr="006E7A40">
        <w:rPr>
          <w:rFonts w:ascii="Times New Roman" w:eastAsia="Times New Roman" w:hAnsi="Times New Roman" w:cs="Times New Roman"/>
          <w:color w:val="000000" w:themeColor="text1"/>
          <w:sz w:val="28"/>
          <w:szCs w:val="28"/>
          <w:lang w:eastAsia="zh-CN"/>
        </w:rPr>
        <w:t xml:space="preserve"> документами, предусмотренными пунктами 2.7.1. и 2.7.2 административного регламента. </w:t>
      </w:r>
      <w:r w:rsidRPr="006E7A40">
        <w:rPr>
          <w:rFonts w:ascii="Times New Roman" w:eastAsia="Times New Roman" w:hAnsi="Times New Roman" w:cs="Times New Roman"/>
          <w:bCs/>
          <w:color w:val="000000" w:themeColor="text1"/>
          <w:sz w:val="28"/>
          <w:szCs w:val="28"/>
          <w:lang w:eastAsia="zh-CN"/>
        </w:rPr>
        <w:t>При 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3.3.2.2. Способы подачи запроса и документов предусмотрены пунктом 2.7.5 административного регламента, в том числе через МФЦ.</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3.3.2.3. </w:t>
      </w:r>
      <w:r w:rsidRPr="006E7A40">
        <w:rPr>
          <w:rFonts w:ascii="Times New Roman" w:eastAsia="Times New Roman" w:hAnsi="Times New Roman" w:cs="Times New Roman"/>
          <w:bCs/>
          <w:color w:val="000000" w:themeColor="text1"/>
          <w:sz w:val="28"/>
          <w:szCs w:val="28"/>
          <w:lang w:eastAsia="zh-CN"/>
        </w:rPr>
        <w:t>Не предусмотрен прием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 xml:space="preserve">3.3.2.4. </w:t>
      </w:r>
      <w:r w:rsidRPr="006E7A40">
        <w:rPr>
          <w:rFonts w:ascii="Times New Roman" w:eastAsia="Times New Roman" w:hAnsi="Times New Roman" w:cs="Times New Roman"/>
          <w:color w:val="000000" w:themeColor="text1"/>
          <w:sz w:val="28"/>
          <w:szCs w:val="28"/>
          <w:lang w:eastAsia="zh-CN"/>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3.3.2.5. П</w:t>
      </w:r>
      <w:r w:rsidRPr="006E7A40">
        <w:rPr>
          <w:rFonts w:ascii="Times New Roman" w:eastAsia="Times New Roman" w:hAnsi="Times New Roman" w:cs="Times New Roman"/>
          <w:bCs/>
          <w:color w:val="000000" w:themeColor="text1"/>
          <w:sz w:val="28"/>
          <w:szCs w:val="28"/>
          <w:lang w:eastAsia="ru-RU"/>
        </w:rPr>
        <w:t>рием запроса и документов и (или) информации, необходимых для предоставления муниципальной услуги</w:t>
      </w:r>
      <w:r w:rsidRPr="006E7A40">
        <w:rPr>
          <w:rFonts w:ascii="Times New Roman" w:eastAsia="Times New Roman" w:hAnsi="Times New Roman" w:cs="Times New Roman"/>
          <w:color w:val="000000" w:themeColor="text1"/>
          <w:sz w:val="28"/>
          <w:szCs w:val="28"/>
          <w:lang w:eastAsia="zh-CN"/>
        </w:rPr>
        <w:t xml:space="preserve"> в администрации, МФЦ осуществляется уполномоченным работником </w:t>
      </w:r>
      <w:r w:rsidR="00E867B7" w:rsidRPr="006E7A40">
        <w:rPr>
          <w:rFonts w:ascii="Times New Roman" w:eastAsia="Times New Roman" w:hAnsi="Times New Roman" w:cs="Times New Roman"/>
          <w:color w:val="000000" w:themeColor="text1"/>
          <w:sz w:val="28"/>
          <w:szCs w:val="28"/>
          <w:lang w:eastAsia="zh-CN"/>
        </w:rPr>
        <w:t xml:space="preserve">администрации, </w:t>
      </w:r>
      <w:r w:rsidRPr="006E7A40">
        <w:rPr>
          <w:rFonts w:ascii="Times New Roman" w:eastAsia="Times New Roman" w:hAnsi="Times New Roman" w:cs="Times New Roman"/>
          <w:color w:val="000000" w:themeColor="text1"/>
          <w:sz w:val="28"/>
          <w:szCs w:val="28"/>
          <w:lang w:eastAsia="zh-CN"/>
        </w:rPr>
        <w:t xml:space="preserve">учреждения, МФЦ. </w:t>
      </w:r>
    </w:p>
    <w:p w:rsidR="00DB58C0" w:rsidRPr="006E7A40" w:rsidRDefault="00DB58C0" w:rsidP="00DB58C0">
      <w:pPr>
        <w:widowControl w:val="0"/>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3.3.2.6. При личном обращении в администрацию</w:t>
      </w:r>
      <w:r w:rsidR="00E867B7" w:rsidRPr="006E7A40">
        <w:rPr>
          <w:rFonts w:ascii="Times New Roman" w:eastAsia="Times New Roman" w:hAnsi="Times New Roman" w:cs="Times New Roman"/>
          <w:color w:val="000000" w:themeColor="text1"/>
          <w:sz w:val="28"/>
          <w:szCs w:val="28"/>
          <w:lang w:eastAsia="zh-CN"/>
        </w:rPr>
        <w:t>, учреждение</w:t>
      </w:r>
      <w:r w:rsidRPr="006E7A40">
        <w:rPr>
          <w:rFonts w:ascii="Times New Roman" w:eastAsia="Times New Roman" w:hAnsi="Times New Roman" w:cs="Times New Roman"/>
          <w:color w:val="000000" w:themeColor="text1"/>
          <w:sz w:val="28"/>
          <w:szCs w:val="28"/>
          <w:lang w:eastAsia="zh-CN"/>
        </w:rPr>
        <w:t xml:space="preserve"> или МФЦ с запросом о предоставлении муниципальной услуги личность заявителя устанавливается на основании паспорта гражданина Российской Федерации и иных документов, удостоверяющих личность, в соответствии с законодательством Российской Федерации.</w:t>
      </w:r>
    </w:p>
    <w:p w:rsidR="00DB58C0" w:rsidRPr="006E7A40" w:rsidRDefault="00DB58C0" w:rsidP="00DB58C0">
      <w:pPr>
        <w:widowControl w:val="0"/>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При направлении запроса с использованием Единого портала сведения из документа, удостоверяющего личность, проверяются при подтверждении учетной записи в Единой системе идентификац</w:t>
      </w:r>
      <w:proofErr w:type="gramStart"/>
      <w:r w:rsidRPr="006E7A40">
        <w:rPr>
          <w:rFonts w:ascii="Times New Roman" w:eastAsia="Times New Roman" w:hAnsi="Times New Roman" w:cs="Times New Roman"/>
          <w:color w:val="000000" w:themeColor="text1"/>
          <w:sz w:val="28"/>
          <w:szCs w:val="28"/>
          <w:lang w:eastAsia="zh-CN"/>
        </w:rPr>
        <w:t>ии и ау</w:t>
      </w:r>
      <w:proofErr w:type="gramEnd"/>
      <w:r w:rsidRPr="006E7A40">
        <w:rPr>
          <w:rFonts w:ascii="Times New Roman" w:eastAsia="Times New Roman" w:hAnsi="Times New Roman" w:cs="Times New Roman"/>
          <w:color w:val="000000" w:themeColor="text1"/>
          <w:sz w:val="28"/>
          <w:szCs w:val="28"/>
          <w:lang w:eastAsia="zh-CN"/>
        </w:rPr>
        <w:t>тентификации (ЕСИА).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3.3.2.7. При приеме </w:t>
      </w:r>
      <w:r w:rsidRPr="006E7A40">
        <w:rPr>
          <w:rFonts w:ascii="Times New Roman" w:eastAsia="Times New Roman" w:hAnsi="Times New Roman" w:cs="Times New Roman"/>
          <w:bCs/>
          <w:color w:val="000000" w:themeColor="text1"/>
          <w:sz w:val="28"/>
          <w:szCs w:val="28"/>
          <w:lang w:eastAsia="zh-CN"/>
        </w:rPr>
        <w:t xml:space="preserve">запроса и документов </w:t>
      </w:r>
      <w:r w:rsidR="0045652D" w:rsidRPr="006E7A40">
        <w:rPr>
          <w:rFonts w:ascii="Times New Roman" w:eastAsia="Times New Roman" w:hAnsi="Times New Roman" w:cs="Times New Roman"/>
          <w:bCs/>
          <w:color w:val="000000" w:themeColor="text1"/>
          <w:sz w:val="28"/>
          <w:szCs w:val="28"/>
          <w:lang w:eastAsia="zh-CN"/>
        </w:rPr>
        <w:t xml:space="preserve">работник </w:t>
      </w:r>
      <w:r w:rsidRPr="006E7A40">
        <w:rPr>
          <w:rFonts w:ascii="Times New Roman" w:eastAsia="Times New Roman" w:hAnsi="Times New Roman" w:cs="Times New Roman"/>
          <w:bCs/>
          <w:color w:val="000000" w:themeColor="text1"/>
          <w:sz w:val="28"/>
          <w:szCs w:val="28"/>
          <w:lang w:eastAsia="zh-CN"/>
        </w:rPr>
        <w:t>ОМСУ, МФЦ:</w:t>
      </w:r>
      <w:r w:rsidRPr="006E7A40">
        <w:rPr>
          <w:rFonts w:ascii="Times New Roman" w:eastAsia="Times New Roman" w:hAnsi="Times New Roman" w:cs="Times New Roman"/>
          <w:color w:val="000000" w:themeColor="text1"/>
          <w:sz w:val="28"/>
          <w:szCs w:val="28"/>
          <w:lang w:eastAsia="zh-CN"/>
        </w:rPr>
        <w:t xml:space="preserve">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 сверяет данные представленных документов с данными, указанными в заявлении;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ab/>
        <w:t>- проверяет комплектность документов, правильность оформления и содержания представленных документов, соответствие сведений, содержащихся в разных документах.</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При приеме запроса, поданного через Единый портал, работник администрации, ответственный за прием и регистрацию запроса в государственной информационной системе проверяет корректность заполнения полей интерактивной формы запроса.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3.3.2.8. </w:t>
      </w:r>
      <w:r w:rsidRPr="006E7A40">
        <w:rPr>
          <w:rFonts w:ascii="Times New Roman" w:eastAsia="Times New Roman" w:hAnsi="Times New Roman" w:cs="Times New Roman"/>
          <w:bCs/>
          <w:color w:val="000000" w:themeColor="text1"/>
          <w:sz w:val="28"/>
          <w:szCs w:val="28"/>
          <w:lang w:eastAsia="zh-CN"/>
        </w:rPr>
        <w:t>Работник администрации, МФЦ</w:t>
      </w:r>
      <w:r w:rsidRPr="006E7A40">
        <w:rPr>
          <w:rFonts w:ascii="Times New Roman" w:eastAsia="Times New Roman" w:hAnsi="Times New Roman" w:cs="Times New Roman"/>
          <w:color w:val="000000" w:themeColor="text1"/>
          <w:sz w:val="28"/>
          <w:szCs w:val="28"/>
          <w:lang w:eastAsia="zh-CN"/>
        </w:rPr>
        <w:t xml:space="preserve"> принимает решение о приеме или об отказе в приеме документов. Критерием принятия решения является установление факта наличия или отсутствия оснований для отказа в приеме документов, в соответствии с пунктом </w:t>
      </w:r>
      <w:r w:rsidR="00886405" w:rsidRPr="006E7A40">
        <w:rPr>
          <w:rFonts w:ascii="Times New Roman" w:eastAsia="Times New Roman" w:hAnsi="Times New Roman" w:cs="Times New Roman"/>
          <w:color w:val="000000" w:themeColor="text1"/>
          <w:sz w:val="28"/>
          <w:szCs w:val="28"/>
          <w:lang w:eastAsia="zh-CN"/>
        </w:rPr>
        <w:t>2.9</w:t>
      </w:r>
      <w:hyperlink w:anchor="Par15"/>
      <w:r w:rsidR="007720C1" w:rsidRPr="006E7A40">
        <w:rPr>
          <w:rFonts w:ascii="Times New Roman" w:eastAsia="Times New Roman" w:hAnsi="Times New Roman" w:cs="Times New Roman"/>
          <w:color w:val="000000" w:themeColor="text1"/>
          <w:sz w:val="28"/>
          <w:szCs w:val="28"/>
          <w:lang w:eastAsia="zh-CN"/>
        </w:rPr>
        <w:t xml:space="preserve"> </w:t>
      </w:r>
      <w:r w:rsidRPr="006E7A40">
        <w:rPr>
          <w:rFonts w:ascii="Times New Roman" w:eastAsia="Times New Roman" w:hAnsi="Times New Roman" w:cs="Times New Roman"/>
          <w:color w:val="000000" w:themeColor="text1"/>
          <w:sz w:val="28"/>
          <w:szCs w:val="28"/>
          <w:lang w:eastAsia="zh-CN"/>
        </w:rPr>
        <w:t xml:space="preserve"> административного регламента.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При наличии оснований для отказа в приеме документов, в соответствии с пунктом </w:t>
      </w:r>
      <w:hyperlink w:anchor="Par15">
        <w:r w:rsidRPr="006E7A40">
          <w:rPr>
            <w:rFonts w:ascii="Times New Roman" w:eastAsia="Times New Roman" w:hAnsi="Times New Roman" w:cs="Times New Roman"/>
            <w:color w:val="000000" w:themeColor="text1"/>
            <w:sz w:val="28"/>
            <w:szCs w:val="28"/>
            <w:lang w:eastAsia="zh-CN"/>
          </w:rPr>
          <w:t>2.</w:t>
        </w:r>
        <w:r w:rsidR="0045652D" w:rsidRPr="006E7A40">
          <w:rPr>
            <w:rFonts w:ascii="Times New Roman" w:eastAsia="Times New Roman" w:hAnsi="Times New Roman" w:cs="Times New Roman"/>
            <w:color w:val="000000" w:themeColor="text1"/>
            <w:sz w:val="28"/>
            <w:szCs w:val="28"/>
            <w:lang w:eastAsia="zh-CN"/>
          </w:rPr>
          <w:t>9</w:t>
        </w:r>
      </w:hyperlink>
      <w:r w:rsidRPr="006E7A40">
        <w:rPr>
          <w:rFonts w:ascii="Times New Roman" w:eastAsia="Times New Roman" w:hAnsi="Times New Roman" w:cs="Times New Roman"/>
          <w:color w:val="000000" w:themeColor="text1"/>
          <w:sz w:val="28"/>
          <w:szCs w:val="28"/>
          <w:lang w:eastAsia="zh-CN"/>
        </w:rPr>
        <w:t xml:space="preserve"> административного регламента, </w:t>
      </w:r>
      <w:r w:rsidRPr="006E7A40">
        <w:rPr>
          <w:rFonts w:ascii="Times New Roman" w:eastAsia="Times New Roman" w:hAnsi="Times New Roman" w:cs="Times New Roman"/>
          <w:bCs/>
          <w:color w:val="000000" w:themeColor="text1"/>
          <w:sz w:val="28"/>
          <w:szCs w:val="28"/>
          <w:lang w:eastAsia="zh-CN"/>
        </w:rPr>
        <w:t>работник администрации</w:t>
      </w:r>
      <w:r w:rsidRPr="006E7A40">
        <w:rPr>
          <w:rFonts w:ascii="Times New Roman" w:eastAsia="Times New Roman" w:hAnsi="Times New Roman" w:cs="Times New Roman"/>
          <w:color w:val="000000" w:themeColor="text1"/>
          <w:sz w:val="28"/>
          <w:szCs w:val="28"/>
          <w:lang w:eastAsia="zh-CN"/>
        </w:rPr>
        <w:t xml:space="preserve">, </w:t>
      </w:r>
      <w:r w:rsidR="005B5D13"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МФЦ уведомляет заявителя об отказе в приеме заявления и приложенных документов, документы возвращаются заявителю.</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При отсутствии оснований для отказа в приеме документов, в соответствии с пунктом </w:t>
      </w:r>
      <w:hyperlink w:anchor="Par15">
        <w:r w:rsidRPr="006E7A40">
          <w:rPr>
            <w:rFonts w:ascii="Times New Roman" w:eastAsia="Times New Roman" w:hAnsi="Times New Roman" w:cs="Times New Roman"/>
            <w:color w:val="000000" w:themeColor="text1"/>
            <w:sz w:val="28"/>
            <w:szCs w:val="28"/>
            <w:lang w:eastAsia="zh-CN"/>
          </w:rPr>
          <w:t>2.</w:t>
        </w:r>
        <w:r w:rsidR="00B30241" w:rsidRPr="006E7A40">
          <w:rPr>
            <w:rFonts w:ascii="Times New Roman" w:eastAsia="Times New Roman" w:hAnsi="Times New Roman" w:cs="Times New Roman"/>
            <w:color w:val="000000" w:themeColor="text1"/>
            <w:sz w:val="28"/>
            <w:szCs w:val="28"/>
            <w:lang w:eastAsia="zh-CN"/>
          </w:rPr>
          <w:t>9</w:t>
        </w:r>
      </w:hyperlink>
      <w:r w:rsidRPr="006E7A40">
        <w:rPr>
          <w:rFonts w:ascii="Times New Roman" w:eastAsia="Times New Roman" w:hAnsi="Times New Roman" w:cs="Times New Roman"/>
          <w:color w:val="000000" w:themeColor="text1"/>
          <w:sz w:val="28"/>
          <w:szCs w:val="28"/>
          <w:lang w:eastAsia="zh-CN"/>
        </w:rPr>
        <w:t xml:space="preserve"> административного регламента, </w:t>
      </w:r>
      <w:r w:rsidRPr="006E7A40">
        <w:rPr>
          <w:rFonts w:ascii="Times New Roman" w:eastAsia="Times New Roman" w:hAnsi="Times New Roman" w:cs="Times New Roman"/>
          <w:bCs/>
          <w:color w:val="000000" w:themeColor="text1"/>
          <w:sz w:val="28"/>
          <w:szCs w:val="28"/>
          <w:lang w:eastAsia="zh-CN"/>
        </w:rPr>
        <w:t>работник администрации</w:t>
      </w:r>
      <w:r w:rsidRPr="006E7A40">
        <w:rPr>
          <w:rFonts w:ascii="Times New Roman" w:eastAsia="Times New Roman" w:hAnsi="Times New Roman" w:cs="Times New Roman"/>
          <w:color w:val="000000" w:themeColor="text1"/>
          <w:sz w:val="28"/>
          <w:szCs w:val="28"/>
          <w:lang w:eastAsia="zh-CN"/>
        </w:rPr>
        <w:t xml:space="preserve">, </w:t>
      </w:r>
      <w:r w:rsidR="005B5D13"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МФЦ:</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 снимает копии с документов, в случаях, если заявителем представлены оригиналы;</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ab/>
        <w:t>- заверяет копии документов, подлинники возвращает заявителю;</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ab/>
        <w:t>- регистрирует заявление в сроки, предусмотренные пунктом 2.</w:t>
      </w:r>
      <w:r w:rsidR="00C96577" w:rsidRPr="006E7A40">
        <w:rPr>
          <w:rFonts w:ascii="Times New Roman" w:eastAsia="Times New Roman" w:hAnsi="Times New Roman" w:cs="Times New Roman"/>
          <w:bCs/>
          <w:color w:val="000000" w:themeColor="text1"/>
          <w:sz w:val="28"/>
          <w:szCs w:val="28"/>
          <w:lang w:eastAsia="zh-CN"/>
        </w:rPr>
        <w:t>4</w:t>
      </w:r>
      <w:r w:rsidRPr="006E7A40">
        <w:rPr>
          <w:rFonts w:ascii="Times New Roman" w:eastAsia="Times New Roman" w:hAnsi="Times New Roman" w:cs="Times New Roman"/>
          <w:bCs/>
          <w:color w:val="000000" w:themeColor="text1"/>
          <w:sz w:val="28"/>
          <w:szCs w:val="28"/>
          <w:lang w:eastAsia="zh-CN"/>
        </w:rPr>
        <w:t xml:space="preserve"> административного регламента;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ab/>
        <w:t>- выдает (направляет) заявителю расписку-уведомление с указанием регистрационного номера и даты приема заявления</w:t>
      </w:r>
      <w:r w:rsidRPr="006E7A40">
        <w:rPr>
          <w:rFonts w:ascii="Times New Roman" w:eastAsia="Times New Roman" w:hAnsi="Times New Roman" w:cs="Times New Roman"/>
          <w:color w:val="000000" w:themeColor="text1"/>
          <w:sz w:val="28"/>
          <w:szCs w:val="28"/>
          <w:lang w:eastAsia="zh-CN"/>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3.3.2.9. </w:t>
      </w:r>
      <w:r w:rsidRPr="006E7A40">
        <w:rPr>
          <w:rFonts w:ascii="Times New Roman" w:eastAsia="Times New Roman" w:hAnsi="Times New Roman" w:cs="Times New Roman"/>
          <w:bCs/>
          <w:color w:val="000000" w:themeColor="text1"/>
          <w:sz w:val="28"/>
          <w:szCs w:val="28"/>
          <w:lang w:eastAsia="zh-CN"/>
        </w:rPr>
        <w:t>Результатом административной процедуры является:</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ab/>
        <w:t>а) регистрация заявления;</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ab/>
        <w:t xml:space="preserve">б) отказ в приеме документов.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3.3.2.10. </w:t>
      </w:r>
      <w:r w:rsidRPr="006E7A40">
        <w:rPr>
          <w:rFonts w:ascii="Times New Roman" w:eastAsia="Times New Roman" w:hAnsi="Times New Roman" w:cs="Times New Roman"/>
          <w:bCs/>
          <w:color w:val="000000" w:themeColor="text1"/>
          <w:sz w:val="28"/>
          <w:szCs w:val="28"/>
          <w:lang w:eastAsia="zh-CN"/>
        </w:rPr>
        <w:t xml:space="preserve">Способом фиксации результата административной процедуры (действий) является внесение </w:t>
      </w:r>
      <w:r w:rsidR="005B5D13" w:rsidRPr="006E7A40">
        <w:rPr>
          <w:rFonts w:ascii="Times New Roman" w:eastAsia="Times New Roman" w:hAnsi="Times New Roman" w:cs="Times New Roman"/>
          <w:bCs/>
          <w:color w:val="000000" w:themeColor="text1"/>
          <w:sz w:val="28"/>
          <w:szCs w:val="28"/>
          <w:lang w:eastAsia="zh-CN"/>
        </w:rPr>
        <w:t>работник</w:t>
      </w:r>
      <w:r w:rsidR="0045652D" w:rsidRPr="006E7A40">
        <w:rPr>
          <w:rFonts w:ascii="Times New Roman" w:eastAsia="Times New Roman" w:hAnsi="Times New Roman" w:cs="Times New Roman"/>
          <w:bCs/>
          <w:color w:val="000000" w:themeColor="text1"/>
          <w:sz w:val="28"/>
          <w:szCs w:val="28"/>
          <w:lang w:eastAsia="zh-CN"/>
        </w:rPr>
        <w:t>ом</w:t>
      </w:r>
      <w:r w:rsidR="005B5D13" w:rsidRPr="006E7A40">
        <w:rPr>
          <w:rFonts w:ascii="Times New Roman" w:eastAsia="Times New Roman" w:hAnsi="Times New Roman" w:cs="Times New Roman"/>
          <w:bCs/>
          <w:color w:val="000000" w:themeColor="text1"/>
          <w:sz w:val="28"/>
          <w:szCs w:val="28"/>
          <w:lang w:eastAsia="zh-CN"/>
        </w:rPr>
        <w:t xml:space="preserve"> администрации</w:t>
      </w:r>
      <w:r w:rsidRPr="006E7A40">
        <w:rPr>
          <w:rFonts w:ascii="Times New Roman" w:eastAsia="Times New Roman" w:hAnsi="Times New Roman" w:cs="Times New Roman"/>
          <w:bCs/>
          <w:color w:val="000000" w:themeColor="text1"/>
          <w:sz w:val="28"/>
          <w:szCs w:val="28"/>
          <w:lang w:eastAsia="zh-CN"/>
        </w:rPr>
        <w:t>,</w:t>
      </w:r>
      <w:r w:rsidR="005B5D13" w:rsidRPr="006E7A40">
        <w:rPr>
          <w:rFonts w:ascii="Times New Roman" w:eastAsia="Times New Roman" w:hAnsi="Times New Roman" w:cs="Times New Roman"/>
          <w:bCs/>
          <w:color w:val="000000" w:themeColor="text1"/>
          <w:sz w:val="28"/>
          <w:szCs w:val="28"/>
          <w:lang w:eastAsia="zh-CN"/>
        </w:rPr>
        <w:t xml:space="preserve"> учреждения,</w:t>
      </w:r>
      <w:r w:rsidRPr="006E7A40">
        <w:rPr>
          <w:rFonts w:ascii="Times New Roman" w:eastAsia="Times New Roman" w:hAnsi="Times New Roman" w:cs="Times New Roman"/>
          <w:bCs/>
          <w:color w:val="000000" w:themeColor="text1"/>
          <w:sz w:val="28"/>
          <w:szCs w:val="28"/>
          <w:lang w:eastAsia="zh-CN"/>
        </w:rPr>
        <w:t xml:space="preserve"> многофункционального центра сведений о приеме и регистрации заявления со всеми необходимыми документами и передаче их для дальнейшего рассмотрения. Сведения о регистрации заявления должны быть доступны заявителю на Едином портале, в случае, если заявление подано в электронной форме.</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 xml:space="preserve">3.3.2.11. Уведомление заявителя об отказе в приеме документов или о регистрации заявления осуществляется в ходе очного приема (при личном обращении заявителя) или в автоматическом режиме в государственной информационной системе посредством </w:t>
      </w:r>
      <w:r w:rsidRPr="006E7A40">
        <w:rPr>
          <w:rFonts w:ascii="Times New Roman" w:eastAsia="Times New Roman" w:hAnsi="Times New Roman" w:cs="Times New Roman"/>
          <w:bCs/>
          <w:color w:val="000000" w:themeColor="text1"/>
          <w:sz w:val="28"/>
          <w:szCs w:val="28"/>
          <w:lang w:val="en-US" w:eastAsia="zh-CN"/>
        </w:rPr>
        <w:t>push</w:t>
      </w:r>
      <w:r w:rsidRPr="006E7A40">
        <w:rPr>
          <w:rFonts w:ascii="Times New Roman" w:eastAsia="Times New Roman" w:hAnsi="Times New Roman" w:cs="Times New Roman"/>
          <w:bCs/>
          <w:color w:val="000000" w:themeColor="text1"/>
          <w:sz w:val="28"/>
          <w:szCs w:val="28"/>
          <w:lang w:eastAsia="zh-CN"/>
        </w:rPr>
        <w:t>- уведомления на Едином портале.</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3.3.2.12. Зарегистрированное заявление и прилагаемые документы после резолюции </w:t>
      </w:r>
      <w:r w:rsidR="005B5D13" w:rsidRPr="006E7A40">
        <w:rPr>
          <w:rFonts w:ascii="Times New Roman" w:hAnsi="Times New Roman" w:cs="Times New Roman"/>
          <w:bCs/>
          <w:color w:val="000000" w:themeColor="text1"/>
          <w:sz w:val="28"/>
          <w:szCs w:val="28"/>
        </w:rPr>
        <w:t>главы города (заместител</w:t>
      </w:r>
      <w:r w:rsidR="000C6FB7" w:rsidRPr="006E7A40">
        <w:rPr>
          <w:rFonts w:ascii="Times New Roman" w:hAnsi="Times New Roman" w:cs="Times New Roman"/>
          <w:bCs/>
          <w:color w:val="000000" w:themeColor="text1"/>
          <w:sz w:val="28"/>
          <w:szCs w:val="28"/>
        </w:rPr>
        <w:t>я</w:t>
      </w:r>
      <w:r w:rsidR="005B5D13" w:rsidRPr="006E7A40">
        <w:rPr>
          <w:rFonts w:ascii="Times New Roman" w:hAnsi="Times New Roman" w:cs="Times New Roman"/>
          <w:bCs/>
          <w:color w:val="000000" w:themeColor="text1"/>
          <w:sz w:val="28"/>
          <w:szCs w:val="28"/>
        </w:rPr>
        <w:t xml:space="preserve"> главы администрации города по городскому хозяйству) ЗАТО г. </w:t>
      </w:r>
      <w:proofErr w:type="gramStart"/>
      <w:r w:rsidR="005B5D13" w:rsidRPr="006E7A40">
        <w:rPr>
          <w:rFonts w:ascii="Times New Roman" w:hAnsi="Times New Roman" w:cs="Times New Roman"/>
          <w:bCs/>
          <w:color w:val="000000" w:themeColor="text1"/>
          <w:sz w:val="28"/>
          <w:szCs w:val="28"/>
        </w:rPr>
        <w:t>Радужный</w:t>
      </w:r>
      <w:proofErr w:type="gramEnd"/>
      <w:r w:rsidR="005B5D13" w:rsidRPr="006E7A40">
        <w:rPr>
          <w:rFonts w:ascii="Times New Roman" w:hAnsi="Times New Roman" w:cs="Times New Roman"/>
          <w:bCs/>
          <w:color w:val="000000" w:themeColor="text1"/>
          <w:sz w:val="28"/>
          <w:szCs w:val="28"/>
        </w:rPr>
        <w:t xml:space="preserve"> Владимирской области</w:t>
      </w:r>
      <w:r w:rsidR="005B5D13" w:rsidRPr="006E7A40">
        <w:rPr>
          <w:rFonts w:ascii="Times New Roman" w:eastAsia="Times New Roman" w:hAnsi="Times New Roman" w:cs="Times New Roman"/>
          <w:color w:val="000000" w:themeColor="text1"/>
          <w:sz w:val="28"/>
          <w:szCs w:val="28"/>
          <w:lang w:eastAsia="zh-CN"/>
        </w:rPr>
        <w:t xml:space="preserve"> </w:t>
      </w:r>
      <w:r w:rsidRPr="006E7A40">
        <w:rPr>
          <w:rFonts w:ascii="Times New Roman" w:eastAsia="Times New Roman" w:hAnsi="Times New Roman" w:cs="Times New Roman"/>
          <w:color w:val="000000" w:themeColor="text1"/>
          <w:sz w:val="28"/>
          <w:szCs w:val="28"/>
          <w:lang w:eastAsia="zh-CN"/>
        </w:rPr>
        <w:t xml:space="preserve">в течение 1 рабочего дня направляются на исполнение в </w:t>
      </w:r>
      <w:r w:rsidR="005B5D13" w:rsidRPr="006E7A40">
        <w:rPr>
          <w:rFonts w:ascii="Times New Roman" w:eastAsia="Times New Roman" w:hAnsi="Times New Roman" w:cs="Times New Roman"/>
          <w:color w:val="000000" w:themeColor="text1"/>
          <w:sz w:val="28"/>
          <w:szCs w:val="28"/>
          <w:lang w:eastAsia="zh-CN"/>
        </w:rPr>
        <w:t>учреждение</w:t>
      </w:r>
      <w:r w:rsidRPr="006E7A40">
        <w:rPr>
          <w:rFonts w:ascii="Times New Roman" w:eastAsia="Times New Roman" w:hAnsi="Times New Roman" w:cs="Times New Roman"/>
          <w:color w:val="000000" w:themeColor="text1"/>
          <w:sz w:val="28"/>
          <w:szCs w:val="28"/>
          <w:lang w:eastAsia="zh-CN"/>
        </w:rPr>
        <w:t>.</w:t>
      </w:r>
    </w:p>
    <w:p w:rsidR="00DB58C0" w:rsidRPr="006E7A40" w:rsidRDefault="000C6FB7"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Руководитель учреждения </w:t>
      </w:r>
      <w:r w:rsidR="00DB58C0" w:rsidRPr="006E7A40">
        <w:rPr>
          <w:rFonts w:ascii="Times New Roman" w:eastAsia="Times New Roman" w:hAnsi="Times New Roman" w:cs="Times New Roman"/>
          <w:color w:val="000000" w:themeColor="text1"/>
          <w:sz w:val="28"/>
          <w:szCs w:val="28"/>
          <w:lang w:eastAsia="zh-CN"/>
        </w:rPr>
        <w:t xml:space="preserve">передает заявление и прилагаемые документы уполномоченному специалисту отдела </w:t>
      </w:r>
      <w:r w:rsidR="0077415E" w:rsidRPr="006E7A40">
        <w:rPr>
          <w:rFonts w:ascii="Times New Roman" w:eastAsia="Times New Roman" w:hAnsi="Times New Roman" w:cs="Times New Roman"/>
          <w:color w:val="000000" w:themeColor="text1"/>
          <w:sz w:val="28"/>
          <w:szCs w:val="28"/>
          <w:lang w:eastAsia="zh-CN"/>
        </w:rPr>
        <w:t>учреждения</w:t>
      </w:r>
      <w:r w:rsidR="00DB58C0" w:rsidRPr="006E7A40">
        <w:rPr>
          <w:rFonts w:ascii="Times New Roman" w:eastAsia="Times New Roman" w:hAnsi="Times New Roman" w:cs="Times New Roman"/>
          <w:color w:val="000000" w:themeColor="text1"/>
          <w:sz w:val="28"/>
          <w:szCs w:val="28"/>
          <w:lang w:eastAsia="zh-CN"/>
        </w:rPr>
        <w:t xml:space="preserve"> для рассмотрения в день его получения.</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3.3.3. Описание административной процедуры «Межведомственное информационное взаимодействие» при </w:t>
      </w:r>
      <w:r w:rsidR="002E7524" w:rsidRPr="006E7A40">
        <w:rPr>
          <w:rFonts w:ascii="Times New Roman" w:hAnsi="Times New Roman" w:cs="Times New Roman"/>
          <w:color w:val="000000" w:themeColor="text1"/>
          <w:sz w:val="28"/>
          <w:szCs w:val="28"/>
        </w:rPr>
        <w:t>направлении уведомления о соответствии (несоответствии)</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3.3.3.1. Основанием для начала административной процедуры является </w:t>
      </w:r>
      <w:r w:rsidRPr="006E7A40">
        <w:rPr>
          <w:rFonts w:ascii="Times New Roman" w:eastAsia="Times New Roman" w:hAnsi="Times New Roman" w:cs="Times New Roman"/>
          <w:color w:val="000000" w:themeColor="text1"/>
          <w:sz w:val="28"/>
          <w:szCs w:val="28"/>
          <w:lang w:eastAsia="zh-CN"/>
        </w:rPr>
        <w:t xml:space="preserve">получение </w:t>
      </w:r>
      <w:r w:rsidR="000C6FB7" w:rsidRPr="006E7A40">
        <w:rPr>
          <w:rFonts w:ascii="Times New Roman" w:eastAsia="Times New Roman" w:hAnsi="Times New Roman" w:cs="Times New Roman"/>
          <w:color w:val="000000" w:themeColor="text1"/>
          <w:sz w:val="28"/>
          <w:szCs w:val="28"/>
          <w:lang w:eastAsia="zh-CN"/>
        </w:rPr>
        <w:t>работником</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заявления и приложенных к нему документов.</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3.3.3.2. </w:t>
      </w:r>
      <w:r w:rsidR="000C6FB7" w:rsidRPr="006E7A40">
        <w:rPr>
          <w:rFonts w:ascii="Times New Roman" w:eastAsia="Times New Roman" w:hAnsi="Times New Roman" w:cs="Times New Roman"/>
          <w:color w:val="000000" w:themeColor="text1"/>
          <w:sz w:val="28"/>
          <w:szCs w:val="28"/>
          <w:lang w:eastAsia="zh-CN"/>
        </w:rPr>
        <w:t xml:space="preserve">Работник отдела </w:t>
      </w:r>
      <w:r w:rsidRPr="006E7A40">
        <w:rPr>
          <w:rFonts w:ascii="Times New Roman" w:eastAsia="Times New Roman" w:hAnsi="Times New Roman" w:cs="Times New Roman"/>
          <w:color w:val="000000" w:themeColor="text1"/>
          <w:sz w:val="28"/>
          <w:szCs w:val="28"/>
          <w:lang w:eastAsia="ru-RU"/>
        </w:rPr>
        <w:t xml:space="preserve">в течение 1 рабочего дня осуществляет проверку наличия документов, предусмотренных пунктами </w:t>
      </w:r>
      <w:r w:rsidRPr="006E7A40">
        <w:rPr>
          <w:rFonts w:ascii="Times New Roman" w:eastAsia="Times New Roman" w:hAnsi="Times New Roman" w:cs="Times New Roman"/>
          <w:color w:val="000000" w:themeColor="text1"/>
          <w:sz w:val="28"/>
          <w:szCs w:val="28"/>
          <w:lang w:eastAsia="zh-CN"/>
        </w:rPr>
        <w:t>2.</w:t>
      </w:r>
      <w:r w:rsidR="000C6FB7" w:rsidRPr="006E7A40">
        <w:rPr>
          <w:rFonts w:ascii="Times New Roman" w:eastAsia="Times New Roman" w:hAnsi="Times New Roman" w:cs="Times New Roman"/>
          <w:color w:val="000000" w:themeColor="text1"/>
          <w:sz w:val="28"/>
          <w:szCs w:val="28"/>
          <w:lang w:eastAsia="zh-CN"/>
        </w:rPr>
        <w:t>7</w:t>
      </w:r>
      <w:r w:rsidRPr="006E7A40">
        <w:rPr>
          <w:rFonts w:ascii="Times New Roman" w:eastAsia="Times New Roman" w:hAnsi="Times New Roman" w:cs="Times New Roman"/>
          <w:color w:val="000000" w:themeColor="text1"/>
          <w:sz w:val="28"/>
          <w:szCs w:val="28"/>
          <w:lang w:eastAsia="zh-CN"/>
        </w:rPr>
        <w:t>.1 и 2.</w:t>
      </w:r>
      <w:r w:rsidR="000C6FB7" w:rsidRPr="006E7A40">
        <w:rPr>
          <w:rFonts w:ascii="Times New Roman" w:eastAsia="Times New Roman" w:hAnsi="Times New Roman" w:cs="Times New Roman"/>
          <w:color w:val="000000" w:themeColor="text1"/>
          <w:sz w:val="28"/>
          <w:szCs w:val="28"/>
          <w:lang w:eastAsia="zh-CN"/>
        </w:rPr>
        <w:t>7</w:t>
      </w:r>
      <w:r w:rsidRPr="006E7A40">
        <w:rPr>
          <w:rFonts w:ascii="Times New Roman" w:eastAsia="Times New Roman" w:hAnsi="Times New Roman" w:cs="Times New Roman"/>
          <w:color w:val="000000" w:themeColor="text1"/>
          <w:sz w:val="28"/>
          <w:szCs w:val="28"/>
          <w:lang w:eastAsia="zh-CN"/>
        </w:rPr>
        <w:t>.2</w:t>
      </w:r>
      <w:r w:rsidRPr="006E7A40">
        <w:rPr>
          <w:rFonts w:ascii="Times New Roman" w:eastAsia="Times New Roman" w:hAnsi="Times New Roman" w:cs="Times New Roman"/>
          <w:color w:val="000000" w:themeColor="text1"/>
          <w:sz w:val="28"/>
          <w:szCs w:val="28"/>
          <w:lang w:eastAsia="ru-RU"/>
        </w:rPr>
        <w:t xml:space="preserve"> административного регламента, и их соответствия установленным требованиям.</w:t>
      </w:r>
      <w:r w:rsidRPr="006E7A40">
        <w:rPr>
          <w:rFonts w:ascii="Times New Roman" w:eastAsia="Times New Roman" w:hAnsi="Times New Roman" w:cs="Times New Roman"/>
          <w:bCs/>
          <w:color w:val="000000" w:themeColor="text1"/>
          <w:sz w:val="28"/>
          <w:szCs w:val="28"/>
          <w:lang w:eastAsia="ru-RU"/>
        </w:rPr>
        <w:t xml:space="preserve"> </w:t>
      </w:r>
      <w:r w:rsidRPr="006E7A40">
        <w:rPr>
          <w:rFonts w:ascii="Times New Roman" w:eastAsia="Times New Roman" w:hAnsi="Times New Roman" w:cs="Times New Roman"/>
          <w:color w:val="000000" w:themeColor="text1"/>
          <w:sz w:val="28"/>
          <w:szCs w:val="28"/>
          <w:lang w:eastAsia="zh-CN"/>
        </w:rPr>
        <w:t>Критерием принятия решения является установление факта наличия или отсутствия документов, указанных в пункте</w:t>
      </w:r>
      <w:r w:rsidR="00C96577" w:rsidRPr="006E7A40">
        <w:rPr>
          <w:rFonts w:ascii="Times New Roman" w:eastAsia="Times New Roman" w:hAnsi="Times New Roman" w:cs="Times New Roman"/>
          <w:color w:val="000000" w:themeColor="text1"/>
          <w:sz w:val="28"/>
          <w:szCs w:val="28"/>
          <w:lang w:eastAsia="zh-CN"/>
        </w:rPr>
        <w:t xml:space="preserve"> </w:t>
      </w:r>
      <w:r w:rsidR="00487E64" w:rsidRPr="006E7A40">
        <w:rPr>
          <w:rFonts w:ascii="Times New Roman" w:eastAsia="Times New Roman" w:hAnsi="Times New Roman" w:cs="Times New Roman"/>
          <w:color w:val="000000" w:themeColor="text1"/>
          <w:sz w:val="28"/>
          <w:szCs w:val="28"/>
          <w:lang w:eastAsia="zh-CN"/>
        </w:rPr>
        <w:t xml:space="preserve">2.7.1  </w:t>
      </w:r>
      <w:r w:rsidRPr="006E7A40">
        <w:rPr>
          <w:rFonts w:ascii="Times New Roman" w:eastAsia="Times New Roman" w:hAnsi="Times New Roman" w:cs="Times New Roman"/>
          <w:color w:val="000000" w:themeColor="text1"/>
          <w:sz w:val="28"/>
          <w:szCs w:val="28"/>
          <w:lang w:eastAsia="zh-CN"/>
        </w:rPr>
        <w:t>административного регламента.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В случае отсутствия документов, </w:t>
      </w:r>
      <w:r w:rsidR="002F4293" w:rsidRPr="006E7A40">
        <w:rPr>
          <w:rFonts w:ascii="Times New Roman" w:eastAsia="Times New Roman" w:hAnsi="Times New Roman" w:cs="Times New Roman"/>
          <w:color w:val="000000" w:themeColor="text1"/>
          <w:sz w:val="28"/>
          <w:szCs w:val="28"/>
          <w:lang w:eastAsia="zh-CN"/>
        </w:rPr>
        <w:t xml:space="preserve">указанных в пунктах 2.7.7 административного регламента, </w:t>
      </w:r>
      <w:r w:rsidRPr="006E7A40">
        <w:rPr>
          <w:rFonts w:ascii="Times New Roman" w:eastAsia="Times New Roman" w:hAnsi="Times New Roman" w:cs="Times New Roman"/>
          <w:color w:val="000000" w:themeColor="text1"/>
          <w:sz w:val="28"/>
          <w:szCs w:val="28"/>
          <w:lang w:eastAsia="zh-CN"/>
        </w:rPr>
        <w:t>подлежащих запросу в рамках межведомственного взаимодействия,</w:t>
      </w:r>
      <w:hyperlink w:anchor="Par11">
        <w:r w:rsidRPr="006E7A40">
          <w:rPr>
            <w:rFonts w:ascii="Times New Roman" w:eastAsia="Times New Roman" w:hAnsi="Times New Roman" w:cs="Times New Roman"/>
            <w:color w:val="000000" w:themeColor="text1"/>
            <w:sz w:val="28"/>
            <w:szCs w:val="28"/>
            <w:lang w:eastAsia="zh-CN"/>
          </w:rPr>
          <w:t xml:space="preserve"> </w:t>
        </w:r>
        <w:r w:rsidR="000C6FB7" w:rsidRPr="006E7A40">
          <w:rPr>
            <w:rFonts w:ascii="Times New Roman" w:eastAsia="Times New Roman" w:hAnsi="Times New Roman" w:cs="Times New Roman"/>
            <w:color w:val="000000" w:themeColor="text1"/>
            <w:sz w:val="28"/>
            <w:szCs w:val="28"/>
            <w:lang w:eastAsia="zh-CN"/>
          </w:rPr>
          <w:t>работник</w:t>
        </w:r>
        <w:r w:rsidRPr="006E7A40">
          <w:rPr>
            <w:rFonts w:ascii="Times New Roman" w:eastAsia="Times New Roman" w:hAnsi="Times New Roman" w:cs="Times New Roman"/>
            <w:color w:val="000000" w:themeColor="text1"/>
            <w:sz w:val="28"/>
            <w:szCs w:val="28"/>
            <w:lang w:eastAsia="zh-CN"/>
          </w:rPr>
          <w:t xml:space="preserve"> отдела подготавливает и направляет межведомственные запросы сведений и документов</w:t>
        </w:r>
      </w:hyperlink>
      <w:r w:rsidR="002F4293" w:rsidRPr="006E7A40">
        <w:rPr>
          <w:rFonts w:ascii="Times New Roman" w:eastAsia="Times New Roman" w:hAnsi="Times New Roman" w:cs="Times New Roman"/>
          <w:color w:val="000000" w:themeColor="text1"/>
          <w:sz w:val="28"/>
          <w:szCs w:val="28"/>
          <w:lang w:eastAsia="zh-CN"/>
        </w:rPr>
        <w:t xml:space="preserve"> в соответствии с п. 2.7.7. настоящего</w:t>
      </w:r>
      <w:r w:rsidR="002F4293" w:rsidRPr="006E7A40">
        <w:rPr>
          <w:rFonts w:ascii="Times New Roman" w:eastAsia="Times New Roman" w:hAnsi="Times New Roman" w:cs="Times New Roman"/>
          <w:color w:val="000000" w:themeColor="text1"/>
          <w:sz w:val="28"/>
          <w:szCs w:val="28"/>
          <w:lang w:eastAsia="ru-RU"/>
        </w:rPr>
        <w:t xml:space="preserve"> административного</w:t>
      </w:r>
      <w:r w:rsidR="002F4293" w:rsidRPr="006E7A40">
        <w:rPr>
          <w:rFonts w:ascii="Times New Roman" w:eastAsia="Times New Roman" w:hAnsi="Times New Roman" w:cs="Times New Roman"/>
          <w:color w:val="000000" w:themeColor="text1"/>
          <w:sz w:val="28"/>
          <w:szCs w:val="28"/>
          <w:lang w:eastAsia="zh-CN"/>
        </w:rPr>
        <w:t xml:space="preserve"> регламента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3.3.3.3. Межведомственное взаимодействие осуществляется в электронной форме с использованием системы межведомственного электронного взаимодействия (СМЭВ). </w:t>
      </w:r>
      <w:r w:rsidRPr="006E7A40">
        <w:rPr>
          <w:rFonts w:ascii="Times New Roman" w:eastAsia="Times New Roman" w:hAnsi="Times New Roman" w:cs="Times New Roman"/>
          <w:bCs/>
          <w:color w:val="000000" w:themeColor="text1"/>
          <w:sz w:val="28"/>
          <w:szCs w:val="28"/>
          <w:lang w:eastAsia="zh-CN"/>
        </w:rPr>
        <w:t>Получение сведений посредством СМЭВ осуществляется в соответствии с требованиями постановления</w:t>
      </w:r>
      <w:r w:rsidRPr="006E7A40">
        <w:rPr>
          <w:rFonts w:ascii="Times New Roman" w:eastAsia="Times New Roman" w:hAnsi="Times New Roman" w:cs="Times New Roman"/>
          <w:color w:val="000000" w:themeColor="text1"/>
          <w:sz w:val="28"/>
          <w:szCs w:val="28"/>
          <w:lang w:eastAsia="zh-CN"/>
        </w:rPr>
        <w:t xml:space="preserve"> Правительства Российской Федерации от 08.09.2010 № 697 «О единой системе межведомственного электронного взаимодействия». 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По межведомственным запросам документы (их копии или сведения, содержащиеся в них), предусмотренные пунктом 2.</w:t>
      </w:r>
      <w:r w:rsidR="00F535A7" w:rsidRPr="006E7A40">
        <w:rPr>
          <w:rFonts w:ascii="Times New Roman" w:eastAsia="Times New Roman" w:hAnsi="Times New Roman" w:cs="Times New Roman"/>
          <w:color w:val="000000" w:themeColor="text1"/>
          <w:sz w:val="28"/>
          <w:szCs w:val="28"/>
          <w:lang w:eastAsia="zh-CN"/>
        </w:rPr>
        <w:t>7</w:t>
      </w:r>
      <w:r w:rsidRPr="006E7A40">
        <w:rPr>
          <w:rFonts w:ascii="Times New Roman" w:eastAsia="Times New Roman" w:hAnsi="Times New Roman" w:cs="Times New Roman"/>
          <w:color w:val="000000" w:themeColor="text1"/>
          <w:sz w:val="28"/>
          <w:szCs w:val="28"/>
          <w:lang w:eastAsia="zh-CN"/>
        </w:rPr>
        <w:t>.</w:t>
      </w:r>
      <w:r w:rsidR="002F4293" w:rsidRPr="006E7A40">
        <w:rPr>
          <w:rFonts w:ascii="Times New Roman" w:eastAsia="Times New Roman" w:hAnsi="Times New Roman" w:cs="Times New Roman"/>
          <w:color w:val="000000" w:themeColor="text1"/>
          <w:sz w:val="28"/>
          <w:szCs w:val="28"/>
          <w:lang w:eastAsia="zh-CN"/>
        </w:rPr>
        <w:t>7</w:t>
      </w:r>
      <w:hyperlink w:anchor="Par11">
        <w:r w:rsidRPr="006E7A40">
          <w:rPr>
            <w:rFonts w:ascii="Times New Roman" w:eastAsia="Times New Roman" w:hAnsi="Times New Roman" w:cs="Times New Roman"/>
            <w:color w:val="000000" w:themeColor="text1"/>
            <w:sz w:val="28"/>
            <w:szCs w:val="28"/>
            <w:lang w:eastAsia="zh-CN"/>
          </w:rPr>
          <w:t xml:space="preserve">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hyperlink>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ru-RU"/>
        </w:rPr>
        <w:t xml:space="preserve">3.3.3.4. </w:t>
      </w:r>
      <w:r w:rsidRPr="006E7A40">
        <w:rPr>
          <w:rFonts w:ascii="Times New Roman" w:eastAsia="Times New Roman" w:hAnsi="Times New Roman" w:cs="Times New Roman"/>
          <w:bCs/>
          <w:color w:val="000000" w:themeColor="text1"/>
          <w:sz w:val="28"/>
          <w:szCs w:val="28"/>
          <w:lang w:eastAsia="zh-CN"/>
        </w:rPr>
        <w:t>Результатом административной процедуры является:</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ab/>
        <w:t>а) получение документов (сведений);</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ab/>
        <w:t xml:space="preserve">б) получение информации об отсутствии запрашиваемых документов (сведений).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ru-RU"/>
        </w:rPr>
        <w:t xml:space="preserve">3.3.3.5. </w:t>
      </w:r>
      <w:r w:rsidRPr="006E7A40">
        <w:rPr>
          <w:rFonts w:ascii="Times New Roman" w:eastAsia="Times New Roman" w:hAnsi="Times New Roman" w:cs="Times New Roman"/>
          <w:bCs/>
          <w:color w:val="000000" w:themeColor="text1"/>
          <w:sz w:val="28"/>
          <w:szCs w:val="28"/>
          <w:lang w:eastAsia="zh-CN"/>
        </w:rPr>
        <w:t>Способом фиксации результата административной процедуры (действий) является</w:t>
      </w:r>
      <w:r w:rsidRPr="006E7A40">
        <w:rPr>
          <w:rFonts w:ascii="Times New Roman" w:eastAsia="Times New Roman" w:hAnsi="Times New Roman" w:cs="Times New Roman"/>
          <w:color w:val="000000" w:themeColor="text1"/>
          <w:sz w:val="28"/>
          <w:szCs w:val="28"/>
          <w:lang w:eastAsia="zh-CN"/>
        </w:rPr>
        <w:t xml:space="preserve"> </w:t>
      </w:r>
      <w:r w:rsidRPr="006E7A40">
        <w:rPr>
          <w:rFonts w:ascii="Times New Roman" w:eastAsia="Times New Roman" w:hAnsi="Times New Roman" w:cs="Times New Roman"/>
          <w:bCs/>
          <w:color w:val="000000" w:themeColor="text1"/>
          <w:sz w:val="28"/>
          <w:szCs w:val="28"/>
          <w:lang w:eastAsia="zh-CN"/>
        </w:rPr>
        <w:t>приобщение документов (сведений), представленных по межведомственным запросам к поступившему заявлению и документам.</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xml:space="preserve">3.3.4. </w:t>
      </w:r>
      <w:r w:rsidRPr="006E7A40">
        <w:rPr>
          <w:rFonts w:ascii="Times New Roman" w:eastAsia="Times New Roman" w:hAnsi="Times New Roman" w:cs="Times New Roman"/>
          <w:bCs/>
          <w:color w:val="000000" w:themeColor="text1"/>
          <w:sz w:val="28"/>
          <w:szCs w:val="28"/>
          <w:lang w:eastAsia="ru-RU"/>
        </w:rPr>
        <w:t xml:space="preserve">Описание административной процедуры «Принятие решения о предоставлении (об отказе в предоставлении) муниципальной услуги» при </w:t>
      </w:r>
      <w:r w:rsidR="002E7524" w:rsidRPr="006E7A40">
        <w:rPr>
          <w:rFonts w:ascii="Times New Roman" w:hAnsi="Times New Roman" w:cs="Times New Roman"/>
          <w:color w:val="000000" w:themeColor="text1"/>
          <w:sz w:val="28"/>
          <w:szCs w:val="28"/>
        </w:rPr>
        <w:t>направлении уведомления о соответствии (несоответствии)</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xml:space="preserve">3.3.4.1. </w:t>
      </w:r>
      <w:r w:rsidRPr="006E7A40">
        <w:rPr>
          <w:rFonts w:ascii="Times New Roman" w:eastAsia="Times New Roman" w:hAnsi="Times New Roman" w:cs="Times New Roman"/>
          <w:bCs/>
          <w:color w:val="000000" w:themeColor="text1"/>
          <w:sz w:val="28"/>
          <w:szCs w:val="28"/>
          <w:lang w:eastAsia="ru-RU"/>
        </w:rPr>
        <w:t xml:space="preserve">Основанием для начала административной процедуры является </w:t>
      </w:r>
      <w:r w:rsidRPr="006E7A40">
        <w:rPr>
          <w:rFonts w:ascii="Times New Roman" w:eastAsia="Times New Roman" w:hAnsi="Times New Roman" w:cs="Times New Roman"/>
          <w:color w:val="000000" w:themeColor="text1"/>
          <w:sz w:val="28"/>
          <w:szCs w:val="28"/>
          <w:lang w:eastAsia="zh-CN"/>
        </w:rPr>
        <w:t xml:space="preserve">получение </w:t>
      </w:r>
      <w:r w:rsidR="00F535A7" w:rsidRPr="006E7A40">
        <w:rPr>
          <w:rFonts w:ascii="Times New Roman" w:eastAsia="Times New Roman" w:hAnsi="Times New Roman" w:cs="Times New Roman"/>
          <w:color w:val="000000" w:themeColor="text1"/>
          <w:sz w:val="28"/>
          <w:szCs w:val="28"/>
          <w:lang w:eastAsia="zh-CN"/>
        </w:rPr>
        <w:t>работником</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всех сведений, необходимых для принятия решения о предоставлении (отказе в предоставлении)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zh-CN"/>
        </w:rPr>
        <w:t xml:space="preserve">3.3.4.2. </w:t>
      </w:r>
      <w:r w:rsidR="00F535A7" w:rsidRPr="006E7A40">
        <w:rPr>
          <w:rFonts w:ascii="Times New Roman" w:eastAsia="Times New Roman" w:hAnsi="Times New Roman" w:cs="Times New Roman"/>
          <w:color w:val="000000" w:themeColor="text1"/>
          <w:sz w:val="28"/>
          <w:szCs w:val="28"/>
          <w:lang w:eastAsia="zh-CN"/>
        </w:rPr>
        <w:t xml:space="preserve">Работник </w:t>
      </w:r>
      <w:r w:rsidRPr="006E7A40">
        <w:rPr>
          <w:rFonts w:ascii="Times New Roman" w:eastAsia="Times New Roman" w:hAnsi="Times New Roman" w:cs="Times New Roman"/>
          <w:color w:val="000000" w:themeColor="text1"/>
          <w:sz w:val="28"/>
          <w:szCs w:val="28"/>
          <w:lang w:eastAsia="zh-CN"/>
        </w:rPr>
        <w:t xml:space="preserve">отдела </w:t>
      </w:r>
      <w:r w:rsidR="0077415E" w:rsidRPr="006E7A40">
        <w:rPr>
          <w:rFonts w:ascii="Times New Roman" w:eastAsia="Times New Roman" w:hAnsi="Times New Roman" w:cs="Times New Roman"/>
          <w:color w:val="000000" w:themeColor="text1"/>
          <w:sz w:val="28"/>
          <w:szCs w:val="28"/>
          <w:lang w:eastAsia="zh-CN"/>
        </w:rPr>
        <w:t>учреждения</w:t>
      </w:r>
      <w:r w:rsidR="0077415E" w:rsidRPr="006E7A40">
        <w:rPr>
          <w:rFonts w:ascii="Times New Roman" w:eastAsia="Times New Roman" w:hAnsi="Times New Roman" w:cs="Times New Roman"/>
          <w:color w:val="000000" w:themeColor="text1"/>
          <w:sz w:val="28"/>
          <w:szCs w:val="28"/>
          <w:lang w:eastAsia="ru-RU"/>
        </w:rPr>
        <w:t xml:space="preserve"> </w:t>
      </w:r>
      <w:r w:rsidRPr="006E7A40">
        <w:rPr>
          <w:rFonts w:ascii="Times New Roman" w:eastAsia="Times New Roman" w:hAnsi="Times New Roman" w:cs="Times New Roman"/>
          <w:color w:val="000000" w:themeColor="text1"/>
          <w:sz w:val="28"/>
          <w:szCs w:val="28"/>
          <w:lang w:eastAsia="ru-RU"/>
        </w:rPr>
        <w:t xml:space="preserve">в течение </w:t>
      </w:r>
      <w:r w:rsidR="002E7524" w:rsidRPr="006E7A40">
        <w:rPr>
          <w:rFonts w:ascii="Times New Roman" w:eastAsia="Times New Roman" w:hAnsi="Times New Roman" w:cs="Times New Roman"/>
          <w:color w:val="000000" w:themeColor="text1"/>
          <w:sz w:val="28"/>
          <w:szCs w:val="28"/>
          <w:lang w:eastAsia="ru-RU"/>
        </w:rPr>
        <w:t>2</w:t>
      </w:r>
      <w:r w:rsidRPr="006E7A40">
        <w:rPr>
          <w:rFonts w:ascii="Times New Roman" w:eastAsia="Times New Roman" w:hAnsi="Times New Roman" w:cs="Times New Roman"/>
          <w:color w:val="000000" w:themeColor="text1"/>
          <w:sz w:val="28"/>
          <w:szCs w:val="28"/>
          <w:lang w:eastAsia="ru-RU"/>
        </w:rPr>
        <w:t xml:space="preserve"> рабоч</w:t>
      </w:r>
      <w:r w:rsidR="002E7524" w:rsidRPr="006E7A40">
        <w:rPr>
          <w:rFonts w:ascii="Times New Roman" w:eastAsia="Times New Roman" w:hAnsi="Times New Roman" w:cs="Times New Roman"/>
          <w:color w:val="000000" w:themeColor="text1"/>
          <w:sz w:val="28"/>
          <w:szCs w:val="28"/>
          <w:lang w:eastAsia="ru-RU"/>
        </w:rPr>
        <w:t>их</w:t>
      </w:r>
      <w:r w:rsidRPr="006E7A40">
        <w:rPr>
          <w:rFonts w:ascii="Times New Roman" w:eastAsia="Times New Roman" w:hAnsi="Times New Roman" w:cs="Times New Roman"/>
          <w:color w:val="000000" w:themeColor="text1"/>
          <w:sz w:val="28"/>
          <w:szCs w:val="28"/>
          <w:lang w:eastAsia="ru-RU"/>
        </w:rPr>
        <w:t xml:space="preserve"> дн</w:t>
      </w:r>
      <w:r w:rsidR="002E7524" w:rsidRPr="006E7A40">
        <w:rPr>
          <w:rFonts w:ascii="Times New Roman" w:eastAsia="Times New Roman" w:hAnsi="Times New Roman" w:cs="Times New Roman"/>
          <w:color w:val="000000" w:themeColor="text1"/>
          <w:sz w:val="28"/>
          <w:szCs w:val="28"/>
          <w:lang w:eastAsia="ru-RU"/>
        </w:rPr>
        <w:t>ей</w:t>
      </w:r>
      <w:r w:rsidRPr="006E7A40">
        <w:rPr>
          <w:rFonts w:ascii="Times New Roman" w:eastAsia="Times New Roman" w:hAnsi="Times New Roman" w:cs="Times New Roman"/>
          <w:color w:val="000000" w:themeColor="text1"/>
          <w:sz w:val="28"/>
          <w:szCs w:val="28"/>
          <w:lang w:eastAsia="ru-RU"/>
        </w:rPr>
        <w:t xml:space="preserve"> со дня получения всех сведений, необходимых для принятия решения, осуществляет </w:t>
      </w:r>
      <w:r w:rsidRPr="006E7A40">
        <w:rPr>
          <w:rFonts w:ascii="Times New Roman" w:eastAsia="Times New Roman" w:hAnsi="Times New Roman" w:cs="Times New Roman"/>
          <w:color w:val="000000" w:themeColor="text1"/>
          <w:sz w:val="28"/>
          <w:szCs w:val="28"/>
          <w:lang w:eastAsia="zh-CN"/>
        </w:rPr>
        <w:t>проверку наличия и правильности оформления документов и</w:t>
      </w:r>
      <w:r w:rsidRPr="006E7A40">
        <w:rPr>
          <w:rFonts w:ascii="Times New Roman" w:eastAsia="Times New Roman" w:hAnsi="Times New Roman" w:cs="Times New Roman"/>
          <w:color w:val="000000" w:themeColor="text1"/>
          <w:sz w:val="28"/>
          <w:szCs w:val="28"/>
          <w:lang w:eastAsia="ru-RU"/>
        </w:rPr>
        <w:t xml:space="preserve"> сведений</w:t>
      </w:r>
      <w:r w:rsidRPr="006E7A40">
        <w:rPr>
          <w:rFonts w:ascii="Times New Roman" w:eastAsia="Times New Roman" w:hAnsi="Times New Roman" w:cs="Times New Roman"/>
          <w:color w:val="000000" w:themeColor="text1"/>
          <w:sz w:val="28"/>
          <w:szCs w:val="28"/>
          <w:lang w:eastAsia="zh-CN"/>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3.3.4.3. </w:t>
      </w:r>
      <w:proofErr w:type="gramStart"/>
      <w:r w:rsidRPr="006E7A40">
        <w:rPr>
          <w:rFonts w:ascii="Times New Roman" w:eastAsia="Times New Roman" w:hAnsi="Times New Roman" w:cs="Times New Roman"/>
          <w:color w:val="000000" w:themeColor="text1"/>
          <w:sz w:val="28"/>
          <w:szCs w:val="28"/>
          <w:lang w:eastAsia="zh-CN"/>
        </w:rPr>
        <w:t>При установлении факта наличия оснований для отказа в предоставлении муниципальной услуги</w:t>
      </w:r>
      <w:r w:rsidR="002E7524" w:rsidRPr="006E7A40">
        <w:rPr>
          <w:rFonts w:ascii="Times New Roman" w:eastAsia="Times New Roman" w:hAnsi="Times New Roman" w:cs="Times New Roman"/>
          <w:color w:val="000000" w:themeColor="text1"/>
          <w:sz w:val="28"/>
          <w:szCs w:val="28"/>
          <w:lang w:eastAsia="zh-CN"/>
        </w:rPr>
        <w:t xml:space="preserve"> в соответствии с пунктом </w:t>
      </w:r>
      <w:hyperlink w:anchor="Par15">
        <w:r w:rsidR="002E7524" w:rsidRPr="006E7A40">
          <w:rPr>
            <w:rFonts w:ascii="Times New Roman" w:eastAsia="Times New Roman" w:hAnsi="Times New Roman" w:cs="Times New Roman"/>
            <w:color w:val="000000" w:themeColor="text1"/>
            <w:sz w:val="28"/>
            <w:szCs w:val="28"/>
            <w:lang w:eastAsia="zh-CN"/>
          </w:rPr>
          <w:t>2.9</w:t>
        </w:r>
      </w:hyperlink>
      <w:r w:rsidR="002E7524" w:rsidRPr="006E7A40">
        <w:rPr>
          <w:rFonts w:ascii="Times New Roman" w:eastAsia="Times New Roman" w:hAnsi="Times New Roman" w:cs="Times New Roman"/>
          <w:color w:val="000000" w:themeColor="text1"/>
          <w:sz w:val="28"/>
          <w:szCs w:val="28"/>
          <w:lang w:eastAsia="zh-CN"/>
        </w:rPr>
        <w:t xml:space="preserve"> административного регламента,</w:t>
      </w:r>
      <w:r w:rsidRPr="006E7A40">
        <w:rPr>
          <w:rFonts w:ascii="Times New Roman" w:eastAsia="Times New Roman" w:hAnsi="Times New Roman" w:cs="Times New Roman"/>
          <w:color w:val="000000" w:themeColor="text1"/>
          <w:sz w:val="28"/>
          <w:szCs w:val="28"/>
          <w:lang w:eastAsia="zh-CN"/>
        </w:rPr>
        <w:t xml:space="preserve"> </w:t>
      </w:r>
      <w:r w:rsidR="00401349" w:rsidRPr="006E7A40">
        <w:rPr>
          <w:rFonts w:ascii="Times New Roman" w:eastAsia="Times New Roman" w:hAnsi="Times New Roman" w:cs="Times New Roman"/>
          <w:color w:val="000000" w:themeColor="text1"/>
          <w:sz w:val="28"/>
          <w:szCs w:val="28"/>
          <w:lang w:eastAsia="zh-CN"/>
        </w:rPr>
        <w:t xml:space="preserve">или оснований для оставления уведомления  об окончании строительства </w:t>
      </w:r>
      <w:r w:rsidR="004B721A" w:rsidRPr="006E7A40">
        <w:rPr>
          <w:rFonts w:ascii="Times New Roman" w:eastAsiaTheme="minorHAnsi" w:hAnsi="Times New Roman" w:cs="Times New Roman"/>
          <w:bCs/>
          <w:color w:val="000000" w:themeColor="text1"/>
          <w:sz w:val="28"/>
          <w:szCs w:val="28"/>
        </w:rPr>
        <w:t>или реконструкции объекта индивидуального жилищного строительства или садового дома</w:t>
      </w:r>
      <w:r w:rsidR="004B721A" w:rsidRPr="006E7A40">
        <w:rPr>
          <w:rFonts w:ascii="Times New Roman" w:eastAsia="Times New Roman" w:hAnsi="Times New Roman" w:cs="Times New Roman"/>
          <w:color w:val="000000" w:themeColor="text1"/>
          <w:sz w:val="28"/>
          <w:szCs w:val="28"/>
          <w:lang w:eastAsia="zh-CN"/>
        </w:rPr>
        <w:t xml:space="preserve"> </w:t>
      </w:r>
      <w:r w:rsidR="00401349" w:rsidRPr="006E7A40">
        <w:rPr>
          <w:rFonts w:ascii="Times New Roman" w:eastAsia="Times New Roman" w:hAnsi="Times New Roman" w:cs="Times New Roman"/>
          <w:color w:val="000000" w:themeColor="text1"/>
          <w:sz w:val="28"/>
          <w:szCs w:val="28"/>
          <w:lang w:eastAsia="zh-CN"/>
        </w:rPr>
        <w:t>без рассмотрения в соответствии с пунктом 2.10</w:t>
      </w:r>
      <w:r w:rsidR="00930FFD" w:rsidRPr="006E7A40">
        <w:rPr>
          <w:rFonts w:ascii="Times New Roman" w:eastAsia="Times New Roman" w:hAnsi="Times New Roman" w:cs="Times New Roman"/>
          <w:color w:val="000000" w:themeColor="text1"/>
          <w:sz w:val="28"/>
          <w:szCs w:val="28"/>
          <w:lang w:eastAsia="zh-CN"/>
        </w:rPr>
        <w:t xml:space="preserve"> административного регламента, </w:t>
      </w:r>
      <w:r w:rsidR="00487E64" w:rsidRPr="006E7A40">
        <w:rPr>
          <w:rFonts w:ascii="Times New Roman" w:eastAsia="Times New Roman" w:hAnsi="Times New Roman" w:cs="Times New Roman"/>
          <w:color w:val="000000" w:themeColor="text1"/>
          <w:sz w:val="28"/>
          <w:szCs w:val="28"/>
          <w:lang w:eastAsia="zh-CN"/>
        </w:rPr>
        <w:t>работник отдела</w:t>
      </w:r>
      <w:r w:rsidRPr="006E7A40">
        <w:rPr>
          <w:rFonts w:ascii="Times New Roman" w:eastAsia="Times New Roman" w:hAnsi="Times New Roman" w:cs="Times New Roman"/>
          <w:color w:val="000000" w:themeColor="text1"/>
          <w:sz w:val="28"/>
          <w:szCs w:val="28"/>
          <w:lang w:eastAsia="zh-CN"/>
        </w:rPr>
        <w:t xml:space="preserve">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подготавливает проект отказа в предоставлении муниципальной услуги, в котором указывается обоснование отказа.</w:t>
      </w:r>
      <w:proofErr w:type="gramEnd"/>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3.3.4.4. При отсутствии оснований для отказа в предоставлении муниципальной услуги</w:t>
      </w:r>
      <w:r w:rsidR="002E7524" w:rsidRPr="006E7A40">
        <w:rPr>
          <w:rFonts w:ascii="Times New Roman" w:eastAsia="Times New Roman" w:hAnsi="Times New Roman" w:cs="Times New Roman"/>
          <w:color w:val="000000" w:themeColor="text1"/>
          <w:sz w:val="28"/>
          <w:szCs w:val="28"/>
          <w:lang w:eastAsia="zh-CN"/>
        </w:rPr>
        <w:t xml:space="preserve"> в соответствии с пунктом </w:t>
      </w:r>
      <w:hyperlink w:anchor="Par15">
        <w:r w:rsidR="002E7524" w:rsidRPr="006E7A40">
          <w:rPr>
            <w:rFonts w:ascii="Times New Roman" w:eastAsia="Times New Roman" w:hAnsi="Times New Roman" w:cs="Times New Roman"/>
            <w:color w:val="000000" w:themeColor="text1"/>
            <w:sz w:val="28"/>
            <w:szCs w:val="28"/>
            <w:lang w:eastAsia="zh-CN"/>
          </w:rPr>
          <w:t>2.9</w:t>
        </w:r>
      </w:hyperlink>
      <w:r w:rsidR="002E7524" w:rsidRPr="006E7A40">
        <w:rPr>
          <w:rFonts w:ascii="Times New Roman" w:eastAsia="Times New Roman" w:hAnsi="Times New Roman" w:cs="Times New Roman"/>
          <w:color w:val="000000" w:themeColor="text1"/>
          <w:sz w:val="28"/>
          <w:szCs w:val="28"/>
          <w:lang w:eastAsia="zh-CN"/>
        </w:rPr>
        <w:t xml:space="preserve"> административного регламента,</w:t>
      </w:r>
      <w:r w:rsidR="00930FFD" w:rsidRPr="006E7A40">
        <w:rPr>
          <w:rFonts w:ascii="Times New Roman" w:eastAsia="Times New Roman" w:hAnsi="Times New Roman" w:cs="Times New Roman"/>
          <w:color w:val="000000" w:themeColor="text1"/>
          <w:sz w:val="28"/>
          <w:szCs w:val="28"/>
          <w:lang w:eastAsia="zh-CN"/>
        </w:rPr>
        <w:t xml:space="preserve"> или оснований для оставления уведомления  об окончании строительства </w:t>
      </w:r>
      <w:r w:rsidR="004B721A" w:rsidRPr="006E7A40">
        <w:rPr>
          <w:rFonts w:ascii="Times New Roman" w:eastAsiaTheme="minorHAnsi" w:hAnsi="Times New Roman" w:cs="Times New Roman"/>
          <w:bCs/>
          <w:color w:val="000000" w:themeColor="text1"/>
          <w:sz w:val="28"/>
          <w:szCs w:val="28"/>
        </w:rPr>
        <w:t>или реконструкции объекта индивидуального жилищного строительства или садового дома</w:t>
      </w:r>
      <w:r w:rsidR="004B721A" w:rsidRPr="006E7A40">
        <w:rPr>
          <w:rFonts w:ascii="Times New Roman" w:eastAsia="Times New Roman" w:hAnsi="Times New Roman" w:cs="Times New Roman"/>
          <w:color w:val="000000" w:themeColor="text1"/>
          <w:sz w:val="28"/>
          <w:szCs w:val="28"/>
          <w:lang w:eastAsia="zh-CN"/>
        </w:rPr>
        <w:t xml:space="preserve"> </w:t>
      </w:r>
      <w:r w:rsidR="00930FFD" w:rsidRPr="006E7A40">
        <w:rPr>
          <w:rFonts w:ascii="Times New Roman" w:eastAsia="Times New Roman" w:hAnsi="Times New Roman" w:cs="Times New Roman"/>
          <w:color w:val="000000" w:themeColor="text1"/>
          <w:sz w:val="28"/>
          <w:szCs w:val="28"/>
          <w:lang w:eastAsia="zh-CN"/>
        </w:rPr>
        <w:t xml:space="preserve">без рассмотрения в соответствии с пунктом 2.10 административного регламента, </w:t>
      </w:r>
      <w:r w:rsidR="00195A84" w:rsidRPr="006E7A40">
        <w:rPr>
          <w:rFonts w:ascii="Times New Roman" w:eastAsia="Times New Roman" w:hAnsi="Times New Roman" w:cs="Times New Roman"/>
          <w:color w:val="000000" w:themeColor="text1"/>
          <w:sz w:val="28"/>
          <w:szCs w:val="28"/>
          <w:lang w:eastAsia="zh-CN"/>
        </w:rPr>
        <w:t>работник отдела</w:t>
      </w:r>
      <w:r w:rsidRPr="006E7A40">
        <w:rPr>
          <w:rFonts w:ascii="Times New Roman" w:eastAsia="Times New Roman" w:hAnsi="Times New Roman" w:cs="Times New Roman"/>
          <w:color w:val="000000" w:themeColor="text1"/>
          <w:sz w:val="28"/>
          <w:szCs w:val="28"/>
          <w:lang w:eastAsia="zh-CN"/>
        </w:rPr>
        <w:t xml:space="preserve">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 xml:space="preserve">подготавливает </w:t>
      </w:r>
      <w:r w:rsidR="002E7524" w:rsidRPr="006E7A40">
        <w:rPr>
          <w:rFonts w:ascii="Times New Roman" w:hAnsi="Times New Roman" w:cs="Times New Roman"/>
          <w:color w:val="000000" w:themeColor="text1"/>
          <w:sz w:val="28"/>
          <w:szCs w:val="28"/>
        </w:rPr>
        <w:t>уведомления о соответствии</w:t>
      </w:r>
      <w:proofErr w:type="gramStart"/>
      <w:r w:rsidRPr="006E7A40">
        <w:rPr>
          <w:rFonts w:ascii="Times New Roman" w:eastAsia="Times New Roman" w:hAnsi="Times New Roman" w:cs="Times New Roman"/>
          <w:color w:val="000000" w:themeColor="text1"/>
          <w:sz w:val="28"/>
          <w:szCs w:val="28"/>
          <w:lang w:eastAsia="zh-CN"/>
        </w:rPr>
        <w:t>.</w:t>
      </w:r>
      <w:proofErr w:type="gramEnd"/>
      <w:r w:rsidRPr="006E7A40">
        <w:rPr>
          <w:rFonts w:ascii="Times New Roman" w:eastAsia="Times New Roman" w:hAnsi="Times New Roman" w:cs="Times New Roman"/>
          <w:color w:val="000000" w:themeColor="text1"/>
          <w:sz w:val="28"/>
          <w:szCs w:val="28"/>
          <w:lang w:eastAsia="zh-CN"/>
        </w:rPr>
        <w:t xml:space="preserve"> </w:t>
      </w:r>
      <w:r w:rsidR="00085C69" w:rsidRPr="006E7A40">
        <w:rPr>
          <w:rFonts w:ascii="Times New Roman" w:eastAsia="Times New Roman" w:hAnsi="Times New Roman" w:cs="Times New Roman"/>
          <w:color w:val="000000" w:themeColor="text1"/>
          <w:sz w:val="28"/>
          <w:szCs w:val="28"/>
          <w:lang w:eastAsia="zh-CN"/>
        </w:rPr>
        <w:t>(</w:t>
      </w:r>
      <w:proofErr w:type="gramStart"/>
      <w:r w:rsidR="00085C69" w:rsidRPr="006E7A40">
        <w:rPr>
          <w:rFonts w:ascii="Times New Roman" w:eastAsia="Times New Roman" w:hAnsi="Times New Roman" w:cs="Times New Roman"/>
          <w:color w:val="000000" w:themeColor="text1"/>
          <w:sz w:val="28"/>
          <w:szCs w:val="28"/>
          <w:lang w:eastAsia="zh-CN"/>
        </w:rPr>
        <w:t>п</w:t>
      </w:r>
      <w:proofErr w:type="gramEnd"/>
      <w:r w:rsidR="00085C69" w:rsidRPr="006E7A40">
        <w:rPr>
          <w:rFonts w:ascii="Times New Roman" w:eastAsia="Times New Roman" w:hAnsi="Times New Roman" w:cs="Times New Roman"/>
          <w:color w:val="000000" w:themeColor="text1"/>
          <w:sz w:val="28"/>
          <w:szCs w:val="28"/>
          <w:lang w:eastAsia="zh-CN"/>
        </w:rPr>
        <w:t>риложение №</w:t>
      </w:r>
      <w:r w:rsidR="002E7524" w:rsidRPr="006E7A40">
        <w:rPr>
          <w:rFonts w:ascii="Times New Roman" w:eastAsia="Times New Roman" w:hAnsi="Times New Roman" w:cs="Times New Roman"/>
          <w:color w:val="000000" w:themeColor="text1"/>
          <w:sz w:val="28"/>
          <w:szCs w:val="28"/>
          <w:lang w:eastAsia="zh-CN"/>
        </w:rPr>
        <w:t xml:space="preserve"> </w:t>
      </w:r>
      <w:r w:rsidR="00E34A5F" w:rsidRPr="006E7A40">
        <w:rPr>
          <w:rFonts w:ascii="Times New Roman" w:eastAsia="Times New Roman" w:hAnsi="Times New Roman" w:cs="Times New Roman"/>
          <w:color w:val="000000" w:themeColor="text1"/>
          <w:sz w:val="28"/>
          <w:szCs w:val="28"/>
          <w:lang w:eastAsia="zh-CN"/>
        </w:rPr>
        <w:t>2</w:t>
      </w:r>
      <w:r w:rsidR="00085C69" w:rsidRPr="006E7A40">
        <w:rPr>
          <w:rFonts w:ascii="Times New Roman" w:eastAsia="Times New Roman" w:hAnsi="Times New Roman" w:cs="Times New Roman"/>
          <w:color w:val="000000" w:themeColor="text1"/>
          <w:sz w:val="28"/>
          <w:szCs w:val="28"/>
          <w:lang w:eastAsia="zh-CN"/>
        </w:rPr>
        <w:t xml:space="preserve"> )</w:t>
      </w:r>
      <w:r w:rsidRPr="006E7A40">
        <w:rPr>
          <w:rFonts w:ascii="Times New Roman" w:eastAsia="Times New Roman" w:hAnsi="Times New Roman" w:cs="Times New Roman"/>
          <w:color w:val="000000" w:themeColor="text1"/>
          <w:sz w:val="28"/>
          <w:szCs w:val="28"/>
          <w:lang w:eastAsia="zh-CN"/>
        </w:rPr>
        <w:t>.</w:t>
      </w:r>
    </w:p>
    <w:p w:rsidR="002E7524" w:rsidRPr="006E7A40" w:rsidRDefault="002E7524" w:rsidP="002E7524">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3.3.4.4. При наличии оснований для отказа в предоставлении муниципальной услуги в соответствии с пунктом </w:t>
      </w:r>
      <w:hyperlink w:anchor="Par15">
        <w:r w:rsidRPr="006E7A40">
          <w:rPr>
            <w:rFonts w:ascii="Times New Roman" w:eastAsia="Times New Roman" w:hAnsi="Times New Roman" w:cs="Times New Roman"/>
            <w:color w:val="000000" w:themeColor="text1"/>
            <w:sz w:val="28"/>
            <w:szCs w:val="28"/>
            <w:lang w:eastAsia="zh-CN"/>
          </w:rPr>
          <w:t>2.</w:t>
        </w:r>
        <w:r w:rsidR="005D2098" w:rsidRPr="006E7A40">
          <w:rPr>
            <w:rFonts w:ascii="Times New Roman" w:eastAsia="Times New Roman" w:hAnsi="Times New Roman" w:cs="Times New Roman"/>
            <w:color w:val="000000" w:themeColor="text1"/>
            <w:sz w:val="28"/>
            <w:szCs w:val="28"/>
            <w:lang w:eastAsia="zh-CN"/>
          </w:rPr>
          <w:t>11</w:t>
        </w:r>
      </w:hyperlink>
      <w:r w:rsidRPr="006E7A40">
        <w:rPr>
          <w:rFonts w:ascii="Times New Roman" w:eastAsia="Times New Roman" w:hAnsi="Times New Roman" w:cs="Times New Roman"/>
          <w:color w:val="000000" w:themeColor="text1"/>
          <w:sz w:val="28"/>
          <w:szCs w:val="28"/>
          <w:lang w:eastAsia="zh-CN"/>
        </w:rPr>
        <w:t xml:space="preserve"> административного регламента, работник отдела учреждения подготавливает </w:t>
      </w:r>
      <w:r w:rsidRPr="006E7A40">
        <w:rPr>
          <w:rFonts w:ascii="Times New Roman" w:hAnsi="Times New Roman" w:cs="Times New Roman"/>
          <w:color w:val="000000" w:themeColor="text1"/>
          <w:sz w:val="28"/>
          <w:szCs w:val="28"/>
        </w:rPr>
        <w:t>уведомления о несоответствии</w:t>
      </w:r>
      <w:proofErr w:type="gramStart"/>
      <w:r w:rsidRPr="006E7A40">
        <w:rPr>
          <w:rFonts w:ascii="Times New Roman" w:eastAsia="Times New Roman" w:hAnsi="Times New Roman" w:cs="Times New Roman"/>
          <w:color w:val="000000" w:themeColor="text1"/>
          <w:sz w:val="28"/>
          <w:szCs w:val="28"/>
          <w:lang w:eastAsia="zh-CN"/>
        </w:rPr>
        <w:t>.</w:t>
      </w:r>
      <w:proofErr w:type="gramEnd"/>
      <w:r w:rsidRPr="006E7A40">
        <w:rPr>
          <w:rFonts w:ascii="Times New Roman" w:eastAsia="Times New Roman" w:hAnsi="Times New Roman" w:cs="Times New Roman"/>
          <w:color w:val="000000" w:themeColor="text1"/>
          <w:sz w:val="28"/>
          <w:szCs w:val="28"/>
          <w:lang w:eastAsia="zh-CN"/>
        </w:rPr>
        <w:t xml:space="preserve"> (</w:t>
      </w:r>
      <w:proofErr w:type="gramStart"/>
      <w:r w:rsidRPr="006E7A40">
        <w:rPr>
          <w:rFonts w:ascii="Times New Roman" w:eastAsia="Times New Roman" w:hAnsi="Times New Roman" w:cs="Times New Roman"/>
          <w:color w:val="000000" w:themeColor="text1"/>
          <w:sz w:val="28"/>
          <w:szCs w:val="28"/>
          <w:lang w:eastAsia="zh-CN"/>
        </w:rPr>
        <w:t>п</w:t>
      </w:r>
      <w:proofErr w:type="gramEnd"/>
      <w:r w:rsidRPr="006E7A40">
        <w:rPr>
          <w:rFonts w:ascii="Times New Roman" w:eastAsia="Times New Roman" w:hAnsi="Times New Roman" w:cs="Times New Roman"/>
          <w:color w:val="000000" w:themeColor="text1"/>
          <w:sz w:val="28"/>
          <w:szCs w:val="28"/>
          <w:lang w:eastAsia="zh-CN"/>
        </w:rPr>
        <w:t xml:space="preserve">риложение № </w:t>
      </w:r>
      <w:r w:rsidR="00E34A5F" w:rsidRPr="006E7A40">
        <w:rPr>
          <w:rFonts w:ascii="Times New Roman" w:eastAsia="Times New Roman" w:hAnsi="Times New Roman" w:cs="Times New Roman"/>
          <w:color w:val="000000" w:themeColor="text1"/>
          <w:sz w:val="28"/>
          <w:szCs w:val="28"/>
          <w:lang w:eastAsia="zh-CN"/>
        </w:rPr>
        <w:t>3</w:t>
      </w:r>
      <w:r w:rsidRPr="006E7A40">
        <w:rPr>
          <w:rFonts w:ascii="Times New Roman" w:eastAsia="Times New Roman" w:hAnsi="Times New Roman" w:cs="Times New Roman"/>
          <w:color w:val="000000" w:themeColor="text1"/>
          <w:sz w:val="28"/>
          <w:szCs w:val="28"/>
          <w:lang w:eastAsia="zh-CN"/>
        </w:rPr>
        <w:t>).</w:t>
      </w:r>
    </w:p>
    <w:p w:rsidR="00DB58C0" w:rsidRPr="006E7A40" w:rsidRDefault="00B11A7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hAnsi="Times New Roman" w:cs="Times New Roman"/>
          <w:color w:val="000000" w:themeColor="text1"/>
          <w:sz w:val="28"/>
          <w:szCs w:val="28"/>
        </w:rPr>
        <w:t>Уведомление о соответствии (несоответствии)</w:t>
      </w:r>
      <w:r w:rsidR="00DB58C0" w:rsidRPr="006E7A40">
        <w:rPr>
          <w:rFonts w:ascii="Times New Roman" w:eastAsia="Times New Roman" w:hAnsi="Times New Roman" w:cs="Times New Roman"/>
          <w:color w:val="000000" w:themeColor="text1"/>
          <w:sz w:val="28"/>
          <w:szCs w:val="28"/>
          <w:lang w:eastAsia="zh-CN"/>
        </w:rPr>
        <w:t xml:space="preserve"> оформляется в </w:t>
      </w:r>
      <w:r w:rsidR="000F68A1" w:rsidRPr="006E7A40">
        <w:rPr>
          <w:rFonts w:ascii="Times New Roman" w:eastAsia="Times New Roman" w:hAnsi="Times New Roman" w:cs="Times New Roman"/>
          <w:color w:val="000000" w:themeColor="text1"/>
          <w:sz w:val="28"/>
          <w:szCs w:val="28"/>
          <w:lang w:eastAsia="zh-CN"/>
        </w:rPr>
        <w:t>трех</w:t>
      </w:r>
      <w:r w:rsidR="00DB58C0" w:rsidRPr="006E7A40">
        <w:rPr>
          <w:rFonts w:ascii="Times New Roman" w:eastAsia="Times New Roman" w:hAnsi="Times New Roman" w:cs="Times New Roman"/>
          <w:color w:val="000000" w:themeColor="text1"/>
          <w:sz w:val="28"/>
          <w:szCs w:val="28"/>
          <w:lang w:eastAsia="zh-CN"/>
        </w:rPr>
        <w:t xml:space="preserve"> экземплярах, один из которых вручается (направляется) заявителю способом, указанным в заявлении, </w:t>
      </w:r>
      <w:r w:rsidR="000F68A1" w:rsidRPr="006E7A40">
        <w:rPr>
          <w:rFonts w:ascii="Times New Roman" w:eastAsia="Times New Roman" w:hAnsi="Times New Roman" w:cs="Times New Roman"/>
          <w:color w:val="000000" w:themeColor="text1"/>
          <w:sz w:val="28"/>
          <w:szCs w:val="28"/>
          <w:lang w:eastAsia="zh-CN"/>
        </w:rPr>
        <w:t xml:space="preserve">второй </w:t>
      </w:r>
      <w:r w:rsidR="007A4340" w:rsidRPr="006E7A40">
        <w:rPr>
          <w:rFonts w:ascii="Times New Roman" w:eastAsia="Times New Roman" w:hAnsi="Times New Roman" w:cs="Times New Roman"/>
          <w:color w:val="000000" w:themeColor="text1"/>
          <w:sz w:val="28"/>
          <w:szCs w:val="28"/>
          <w:lang w:eastAsia="zh-CN"/>
        </w:rPr>
        <w:t>хранится</w:t>
      </w:r>
      <w:r w:rsidR="000F68A1" w:rsidRPr="006E7A40">
        <w:rPr>
          <w:rFonts w:ascii="Times New Roman" w:eastAsia="Times New Roman" w:hAnsi="Times New Roman" w:cs="Times New Roman"/>
          <w:color w:val="000000" w:themeColor="text1"/>
          <w:sz w:val="28"/>
          <w:szCs w:val="28"/>
          <w:lang w:eastAsia="zh-CN"/>
        </w:rPr>
        <w:t xml:space="preserve"> в </w:t>
      </w:r>
      <w:proofErr w:type="gramStart"/>
      <w:r w:rsidR="000F68A1" w:rsidRPr="006E7A40">
        <w:rPr>
          <w:rFonts w:ascii="Times New Roman" w:eastAsia="Times New Roman" w:hAnsi="Times New Roman" w:cs="Times New Roman"/>
          <w:color w:val="000000" w:themeColor="text1"/>
          <w:sz w:val="28"/>
          <w:szCs w:val="28"/>
          <w:lang w:eastAsia="zh-CN"/>
        </w:rPr>
        <w:t>администрации</w:t>
      </w:r>
      <w:proofErr w:type="gramEnd"/>
      <w:r w:rsidR="000F68A1" w:rsidRPr="006E7A40">
        <w:rPr>
          <w:rFonts w:ascii="Times New Roman" w:eastAsia="Times New Roman" w:hAnsi="Times New Roman" w:cs="Times New Roman"/>
          <w:color w:val="000000" w:themeColor="text1"/>
          <w:sz w:val="28"/>
          <w:szCs w:val="28"/>
          <w:lang w:eastAsia="zh-CN"/>
        </w:rPr>
        <w:t xml:space="preserve"> ЗАТО г. Радужный, третий</w:t>
      </w:r>
      <w:r w:rsidR="00DB58C0" w:rsidRPr="006E7A40">
        <w:rPr>
          <w:rFonts w:ascii="Times New Roman" w:eastAsia="Times New Roman" w:hAnsi="Times New Roman" w:cs="Times New Roman"/>
          <w:color w:val="000000" w:themeColor="text1"/>
          <w:sz w:val="28"/>
          <w:szCs w:val="28"/>
          <w:lang w:eastAsia="zh-CN"/>
        </w:rPr>
        <w:t xml:space="preserve"> </w:t>
      </w:r>
      <w:r w:rsidR="007A4340" w:rsidRPr="006E7A40">
        <w:rPr>
          <w:rFonts w:ascii="Times New Roman" w:eastAsia="Times New Roman" w:hAnsi="Times New Roman" w:cs="Times New Roman"/>
          <w:color w:val="000000" w:themeColor="text1"/>
          <w:sz w:val="28"/>
          <w:szCs w:val="28"/>
          <w:lang w:eastAsia="zh-CN"/>
        </w:rPr>
        <w:t xml:space="preserve">– </w:t>
      </w:r>
      <w:r w:rsidR="00DB58C0" w:rsidRPr="006E7A40">
        <w:rPr>
          <w:rFonts w:ascii="Times New Roman" w:eastAsia="Times New Roman" w:hAnsi="Times New Roman" w:cs="Times New Roman"/>
          <w:color w:val="000000" w:themeColor="text1"/>
          <w:sz w:val="28"/>
          <w:szCs w:val="28"/>
          <w:lang w:eastAsia="zh-CN"/>
        </w:rPr>
        <w:t xml:space="preserve">в </w:t>
      </w:r>
      <w:r w:rsidR="000F68A1" w:rsidRPr="006E7A40">
        <w:rPr>
          <w:rFonts w:ascii="Times New Roman" w:eastAsia="Times New Roman" w:hAnsi="Times New Roman" w:cs="Times New Roman"/>
          <w:color w:val="000000" w:themeColor="text1"/>
          <w:sz w:val="28"/>
          <w:szCs w:val="28"/>
          <w:lang w:eastAsia="zh-CN"/>
        </w:rPr>
        <w:t xml:space="preserve">отделе </w:t>
      </w:r>
      <w:r w:rsidR="0077415E" w:rsidRPr="006E7A40">
        <w:rPr>
          <w:rFonts w:ascii="Times New Roman" w:eastAsia="Times New Roman" w:hAnsi="Times New Roman" w:cs="Times New Roman"/>
          <w:color w:val="000000" w:themeColor="text1"/>
          <w:sz w:val="28"/>
          <w:szCs w:val="28"/>
          <w:lang w:eastAsia="zh-CN"/>
        </w:rPr>
        <w:t>учреждения</w:t>
      </w:r>
      <w:r w:rsidR="00DB58C0" w:rsidRPr="006E7A40">
        <w:rPr>
          <w:rFonts w:ascii="Times New Roman" w:eastAsia="Times New Roman" w:hAnsi="Times New Roman" w:cs="Times New Roman"/>
          <w:color w:val="000000" w:themeColor="text1"/>
          <w:sz w:val="28"/>
          <w:szCs w:val="28"/>
          <w:lang w:eastAsia="zh-CN"/>
        </w:rPr>
        <w:t xml:space="preserve">. </w:t>
      </w:r>
      <w:r w:rsidR="00DB58C0" w:rsidRPr="006E7A40">
        <w:rPr>
          <w:rFonts w:ascii="Times New Roman" w:eastAsia="Times New Roman" w:hAnsi="Times New Roman" w:cs="Times New Roman"/>
          <w:color w:val="000000" w:themeColor="text1"/>
          <w:sz w:val="28"/>
          <w:szCs w:val="28"/>
          <w:lang w:eastAsia="ru-RU"/>
        </w:rPr>
        <w:t xml:space="preserve">В случае если в заявлении о предоставлении муниципальной услуги в качестве способа выдачи результата муниципальной услуги указано почтовое отправление, к оформленному </w:t>
      </w:r>
      <w:r w:rsidRPr="006E7A40">
        <w:rPr>
          <w:rFonts w:ascii="Times New Roman" w:hAnsi="Times New Roman" w:cs="Times New Roman"/>
          <w:color w:val="000000" w:themeColor="text1"/>
          <w:sz w:val="28"/>
          <w:szCs w:val="28"/>
        </w:rPr>
        <w:t>уведомлению о соответствии (несоответствии)</w:t>
      </w:r>
      <w:r w:rsidR="00DB58C0" w:rsidRPr="006E7A40">
        <w:rPr>
          <w:rFonts w:ascii="Times New Roman" w:eastAsia="Times New Roman" w:hAnsi="Times New Roman" w:cs="Times New Roman"/>
          <w:color w:val="000000" w:themeColor="text1"/>
          <w:sz w:val="28"/>
          <w:szCs w:val="28"/>
          <w:lang w:eastAsia="ru-RU"/>
        </w:rPr>
        <w:t xml:space="preserve"> подготавливается сопроводительное письмо.</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xml:space="preserve">3.3.4.5. </w:t>
      </w:r>
      <w:r w:rsidRPr="006E7A40">
        <w:rPr>
          <w:rFonts w:ascii="Times New Roman" w:eastAsia="Times New Roman" w:hAnsi="Times New Roman" w:cs="Times New Roman"/>
          <w:color w:val="000000" w:themeColor="text1"/>
          <w:sz w:val="28"/>
          <w:szCs w:val="28"/>
          <w:lang w:eastAsia="zh-CN"/>
        </w:rPr>
        <w:t xml:space="preserve">Подготовленные документы, являющиеся результатом предоставления муниципальной услуги, передаются </w:t>
      </w:r>
      <w:r w:rsidR="001D48E2" w:rsidRPr="006E7A40">
        <w:rPr>
          <w:rFonts w:ascii="Times New Roman" w:eastAsia="Times New Roman" w:hAnsi="Times New Roman" w:cs="Times New Roman"/>
          <w:color w:val="000000" w:themeColor="text1"/>
          <w:sz w:val="28"/>
          <w:szCs w:val="28"/>
          <w:lang w:eastAsia="zh-CN"/>
        </w:rPr>
        <w:t>работником отдела</w:t>
      </w:r>
      <w:r w:rsidRPr="006E7A40">
        <w:rPr>
          <w:rFonts w:ascii="Times New Roman" w:eastAsia="Times New Roman" w:hAnsi="Times New Roman" w:cs="Times New Roman"/>
          <w:color w:val="000000" w:themeColor="text1"/>
          <w:sz w:val="28"/>
          <w:szCs w:val="28"/>
          <w:lang w:eastAsia="zh-CN"/>
        </w:rPr>
        <w:t xml:space="preserve"> </w:t>
      </w:r>
      <w:r w:rsidR="00D901D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 xml:space="preserve">начальнику </w:t>
      </w:r>
      <w:r w:rsidR="001D48E2" w:rsidRPr="006E7A40">
        <w:rPr>
          <w:rFonts w:ascii="Times New Roman" w:eastAsia="Times New Roman" w:hAnsi="Times New Roman" w:cs="Times New Roman"/>
          <w:color w:val="000000" w:themeColor="text1"/>
          <w:sz w:val="28"/>
          <w:szCs w:val="28"/>
          <w:lang w:eastAsia="zh-CN"/>
        </w:rPr>
        <w:t>отдела архитектуры и  градо</w:t>
      </w:r>
      <w:r w:rsidRPr="006E7A40">
        <w:rPr>
          <w:rFonts w:ascii="Times New Roman" w:eastAsia="Times New Roman" w:hAnsi="Times New Roman" w:cs="Times New Roman"/>
          <w:color w:val="000000" w:themeColor="text1"/>
          <w:sz w:val="28"/>
          <w:szCs w:val="28"/>
          <w:lang w:eastAsia="zh-CN"/>
        </w:rPr>
        <w:t xml:space="preserve">строительства </w:t>
      </w:r>
      <w:r w:rsidR="001D48E2" w:rsidRPr="006E7A40">
        <w:rPr>
          <w:rFonts w:ascii="Times New Roman" w:eastAsia="Times New Roman" w:hAnsi="Times New Roman" w:cs="Times New Roman"/>
          <w:color w:val="000000" w:themeColor="text1"/>
          <w:sz w:val="28"/>
          <w:szCs w:val="28"/>
          <w:lang w:eastAsia="zh-CN"/>
        </w:rPr>
        <w:t>МКУ «ГКМХ», председателю МКУ «ГКМХ», заместителю главы администрации города</w:t>
      </w:r>
      <w:r w:rsidR="0077415E" w:rsidRPr="006E7A40">
        <w:rPr>
          <w:rFonts w:ascii="Times New Roman" w:eastAsia="Times New Roman" w:hAnsi="Times New Roman" w:cs="Times New Roman"/>
          <w:color w:val="000000" w:themeColor="text1"/>
          <w:sz w:val="28"/>
          <w:szCs w:val="28"/>
          <w:lang w:eastAsia="zh-CN"/>
        </w:rPr>
        <w:t xml:space="preserve"> -</w:t>
      </w:r>
      <w:r w:rsidR="001D48E2" w:rsidRPr="006E7A40">
        <w:rPr>
          <w:rFonts w:ascii="Times New Roman" w:eastAsia="Times New Roman" w:hAnsi="Times New Roman" w:cs="Times New Roman"/>
          <w:color w:val="000000" w:themeColor="text1"/>
          <w:sz w:val="28"/>
          <w:szCs w:val="28"/>
          <w:lang w:eastAsia="zh-CN"/>
        </w:rPr>
        <w:t xml:space="preserve"> председателю комитета по управлению муниципальными имуществом, заместителю главы администрации города по городскому хозяйству </w:t>
      </w:r>
      <w:r w:rsidRPr="006E7A40">
        <w:rPr>
          <w:rFonts w:ascii="Times New Roman" w:eastAsia="Times New Roman" w:hAnsi="Times New Roman" w:cs="Times New Roman"/>
          <w:color w:val="000000" w:themeColor="text1"/>
          <w:sz w:val="28"/>
          <w:szCs w:val="28"/>
          <w:lang w:eastAsia="zh-CN"/>
        </w:rPr>
        <w:t xml:space="preserve">для согласования. После согласования подготовленные проекты документов </w:t>
      </w:r>
      <w:r w:rsidR="001D48E2" w:rsidRPr="006E7A40">
        <w:rPr>
          <w:rFonts w:ascii="Times New Roman" w:eastAsia="Times New Roman" w:hAnsi="Times New Roman" w:cs="Times New Roman"/>
          <w:color w:val="000000" w:themeColor="text1"/>
          <w:sz w:val="28"/>
          <w:szCs w:val="28"/>
          <w:lang w:eastAsia="zh-CN"/>
        </w:rPr>
        <w:t xml:space="preserve">передаются </w:t>
      </w:r>
      <w:r w:rsidRPr="006E7A40">
        <w:rPr>
          <w:rFonts w:ascii="Times New Roman" w:eastAsia="Times New Roman" w:hAnsi="Times New Roman" w:cs="Times New Roman"/>
          <w:color w:val="000000" w:themeColor="text1"/>
          <w:sz w:val="28"/>
          <w:szCs w:val="28"/>
          <w:lang w:eastAsia="zh-CN"/>
        </w:rPr>
        <w:t xml:space="preserve">на подписание </w:t>
      </w:r>
      <w:r w:rsidR="001D48E2" w:rsidRPr="006E7A40">
        <w:rPr>
          <w:rFonts w:ascii="Times New Roman" w:eastAsia="Times New Roman" w:hAnsi="Times New Roman" w:cs="Times New Roman"/>
          <w:color w:val="000000" w:themeColor="text1"/>
          <w:sz w:val="28"/>
          <w:szCs w:val="28"/>
          <w:lang w:eastAsia="zh-CN"/>
        </w:rPr>
        <w:t xml:space="preserve">главе </w:t>
      </w:r>
      <w:proofErr w:type="gramStart"/>
      <w:r w:rsidR="001D48E2" w:rsidRPr="006E7A40">
        <w:rPr>
          <w:rFonts w:ascii="Times New Roman" w:eastAsia="Times New Roman" w:hAnsi="Times New Roman" w:cs="Times New Roman"/>
          <w:color w:val="000000" w:themeColor="text1"/>
          <w:sz w:val="28"/>
          <w:szCs w:val="28"/>
          <w:lang w:eastAsia="zh-CN"/>
        </w:rPr>
        <w:t>города</w:t>
      </w:r>
      <w:proofErr w:type="gramEnd"/>
      <w:r w:rsidRPr="006E7A40">
        <w:rPr>
          <w:rFonts w:ascii="Times New Roman" w:eastAsia="Times New Roman" w:hAnsi="Times New Roman" w:cs="Times New Roman"/>
          <w:color w:val="000000" w:themeColor="text1"/>
          <w:sz w:val="28"/>
          <w:szCs w:val="28"/>
          <w:lang w:eastAsia="ru-RU"/>
        </w:rPr>
        <w:t xml:space="preserve"> </w:t>
      </w:r>
      <w:r w:rsidR="00D901DE" w:rsidRPr="006E7A40">
        <w:rPr>
          <w:rFonts w:ascii="Times New Roman" w:eastAsia="Times New Roman" w:hAnsi="Times New Roman" w:cs="Times New Roman"/>
          <w:color w:val="000000" w:themeColor="text1"/>
          <w:sz w:val="28"/>
          <w:szCs w:val="28"/>
          <w:lang w:eastAsia="ru-RU"/>
        </w:rPr>
        <w:t xml:space="preserve">ЗАТО г. Радужный Владимирской области </w:t>
      </w:r>
      <w:r w:rsidRPr="006E7A40">
        <w:rPr>
          <w:rFonts w:ascii="Times New Roman" w:eastAsia="Times New Roman" w:hAnsi="Times New Roman" w:cs="Times New Roman"/>
          <w:color w:val="000000" w:themeColor="text1"/>
          <w:sz w:val="28"/>
          <w:szCs w:val="28"/>
          <w:lang w:eastAsia="ru-RU"/>
        </w:rPr>
        <w:t xml:space="preserve">или в случае его отсутствия – </w:t>
      </w:r>
      <w:proofErr w:type="spellStart"/>
      <w:r w:rsidR="001D48E2" w:rsidRPr="006E7A40">
        <w:rPr>
          <w:rFonts w:ascii="Times New Roman" w:eastAsia="Times New Roman" w:hAnsi="Times New Roman" w:cs="Times New Roman"/>
          <w:color w:val="000000" w:themeColor="text1"/>
          <w:sz w:val="28"/>
          <w:szCs w:val="28"/>
          <w:lang w:eastAsia="ru-RU"/>
        </w:rPr>
        <w:t>врио</w:t>
      </w:r>
      <w:proofErr w:type="spellEnd"/>
      <w:r w:rsidR="001D48E2" w:rsidRPr="006E7A40">
        <w:rPr>
          <w:rFonts w:ascii="Times New Roman" w:eastAsia="Times New Roman" w:hAnsi="Times New Roman" w:cs="Times New Roman"/>
          <w:color w:val="000000" w:themeColor="text1"/>
          <w:sz w:val="28"/>
          <w:szCs w:val="28"/>
          <w:lang w:eastAsia="ru-RU"/>
        </w:rPr>
        <w:t xml:space="preserve"> главы города </w:t>
      </w:r>
      <w:r w:rsidRPr="006E7A40">
        <w:rPr>
          <w:rFonts w:ascii="Times New Roman" w:eastAsia="Times New Roman" w:hAnsi="Times New Roman" w:cs="Times New Roman"/>
          <w:color w:val="000000" w:themeColor="text1"/>
          <w:sz w:val="28"/>
          <w:szCs w:val="28"/>
          <w:lang w:eastAsia="ru-RU"/>
        </w:rPr>
        <w:t>(далее – уполномоченные должностные лица).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ru-RU"/>
        </w:rPr>
        <w:t xml:space="preserve">3.3.4.6. </w:t>
      </w:r>
      <w:r w:rsidRPr="006E7A40">
        <w:rPr>
          <w:rFonts w:ascii="Times New Roman" w:eastAsia="Times New Roman" w:hAnsi="Times New Roman" w:cs="Times New Roman"/>
          <w:color w:val="000000" w:themeColor="text1"/>
          <w:sz w:val="28"/>
          <w:szCs w:val="28"/>
          <w:lang w:eastAsia="zh-CN"/>
        </w:rPr>
        <w:t xml:space="preserve">Уполномоченное должностное лицо подписывает документы, являющиеся результатом предоставления муниципальной услуги, в течение одного рабочего дня со дня получения или возвращает в </w:t>
      </w:r>
      <w:r w:rsidR="0077415E" w:rsidRPr="006E7A40">
        <w:rPr>
          <w:rFonts w:ascii="Times New Roman" w:eastAsia="Times New Roman" w:hAnsi="Times New Roman" w:cs="Times New Roman"/>
          <w:color w:val="000000" w:themeColor="text1"/>
          <w:sz w:val="28"/>
          <w:szCs w:val="28"/>
          <w:lang w:eastAsia="zh-CN"/>
        </w:rPr>
        <w:t xml:space="preserve">отдел учреждения </w:t>
      </w:r>
      <w:r w:rsidRPr="006E7A40">
        <w:rPr>
          <w:rFonts w:ascii="Times New Roman" w:eastAsia="Times New Roman" w:hAnsi="Times New Roman" w:cs="Times New Roman"/>
          <w:color w:val="000000" w:themeColor="text1"/>
          <w:sz w:val="28"/>
          <w:szCs w:val="28"/>
          <w:lang w:eastAsia="zh-CN"/>
        </w:rPr>
        <w:t xml:space="preserve">на доработку с указанием конкретных причин.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Устранение причин возврата проекта документа, его повторное направление на подпись производятся в сроки, исключающие возможность нарушения срока предоставления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shd w:val="clear" w:color="auto" w:fill="FFFFFF"/>
          <w:lang w:eastAsia="ru-RU"/>
        </w:rPr>
      </w:pPr>
      <w:r w:rsidRPr="006E7A40">
        <w:rPr>
          <w:rFonts w:ascii="Times New Roman" w:eastAsia="Times New Roman" w:hAnsi="Times New Roman" w:cs="Times New Roman"/>
          <w:color w:val="000000" w:themeColor="text1"/>
          <w:sz w:val="28"/>
          <w:szCs w:val="28"/>
          <w:lang w:eastAsia="zh-CN"/>
        </w:rPr>
        <w:t xml:space="preserve">3.3.4.7. </w:t>
      </w:r>
      <w:r w:rsidRPr="006E7A40">
        <w:rPr>
          <w:rFonts w:ascii="Times New Roman" w:eastAsia="Times New Roman" w:hAnsi="Times New Roman" w:cs="Times New Roman"/>
          <w:color w:val="000000" w:themeColor="text1"/>
          <w:sz w:val="28"/>
          <w:szCs w:val="28"/>
          <w:shd w:val="clear" w:color="auto" w:fill="FFFFFF"/>
          <w:lang w:eastAsia="ru-RU"/>
        </w:rPr>
        <w:t>Результатом административной процедуры является:</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shd w:val="clear" w:color="auto" w:fill="FFFFFF"/>
          <w:lang w:eastAsia="ru-RU"/>
        </w:rPr>
        <w:t xml:space="preserve">1) оформление </w:t>
      </w:r>
      <w:r w:rsidR="00B11A70" w:rsidRPr="006E7A40">
        <w:rPr>
          <w:rFonts w:ascii="Times New Roman" w:hAnsi="Times New Roman" w:cs="Times New Roman"/>
          <w:color w:val="000000" w:themeColor="text1"/>
          <w:sz w:val="28"/>
          <w:szCs w:val="28"/>
        </w:rPr>
        <w:t>уведомления о соответствии</w:t>
      </w:r>
      <w:r w:rsidRPr="006E7A40">
        <w:rPr>
          <w:rFonts w:ascii="Times New Roman" w:eastAsia="Times New Roman" w:hAnsi="Times New Roman" w:cs="Times New Roman"/>
          <w:color w:val="000000" w:themeColor="text1"/>
          <w:sz w:val="28"/>
          <w:szCs w:val="28"/>
          <w:lang w:eastAsia="zh-CN"/>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2) оформление уведомления </w:t>
      </w:r>
      <w:r w:rsidR="00B11A70" w:rsidRPr="006E7A40">
        <w:rPr>
          <w:rFonts w:ascii="Times New Roman" w:eastAsia="Times New Roman" w:hAnsi="Times New Roman" w:cs="Times New Roman"/>
          <w:color w:val="000000" w:themeColor="text1"/>
          <w:sz w:val="28"/>
          <w:szCs w:val="28"/>
          <w:lang w:eastAsia="zh-CN"/>
        </w:rPr>
        <w:t xml:space="preserve"> о </w:t>
      </w:r>
      <w:r w:rsidR="00B11A70" w:rsidRPr="006E7A40">
        <w:rPr>
          <w:rFonts w:ascii="Times New Roman" w:hAnsi="Times New Roman" w:cs="Times New Roman"/>
          <w:color w:val="000000" w:themeColor="text1"/>
          <w:sz w:val="28"/>
          <w:szCs w:val="28"/>
        </w:rPr>
        <w:t>несоответствии</w:t>
      </w:r>
      <w:r w:rsidRPr="006E7A40">
        <w:rPr>
          <w:rFonts w:ascii="Times New Roman" w:eastAsia="Times New Roman" w:hAnsi="Times New Roman" w:cs="Times New Roman"/>
          <w:color w:val="000000" w:themeColor="text1"/>
          <w:sz w:val="28"/>
          <w:szCs w:val="28"/>
          <w:lang w:eastAsia="zh-CN"/>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3.3.4.8. Способом фиксации результата административной процедуры является подпись уполномоченного должностного лица на документе, являющемся результатом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zh-CN"/>
        </w:rPr>
        <w:t xml:space="preserve">3.3.5. </w:t>
      </w:r>
      <w:r w:rsidRPr="006E7A40">
        <w:rPr>
          <w:rFonts w:ascii="Times New Roman" w:eastAsia="Times New Roman" w:hAnsi="Times New Roman" w:cs="Times New Roman"/>
          <w:bCs/>
          <w:color w:val="000000" w:themeColor="text1"/>
          <w:sz w:val="28"/>
          <w:szCs w:val="28"/>
          <w:lang w:eastAsia="ru-RU"/>
        </w:rPr>
        <w:t xml:space="preserve">Описание административной процедуры «Предоставление результата муниципальной услуги» при </w:t>
      </w:r>
      <w:r w:rsidR="00B11A70" w:rsidRPr="006E7A40">
        <w:rPr>
          <w:rFonts w:ascii="Times New Roman" w:eastAsia="Times New Roman" w:hAnsi="Times New Roman" w:cs="Times New Roman"/>
          <w:bCs/>
          <w:color w:val="000000" w:themeColor="text1"/>
          <w:sz w:val="28"/>
          <w:szCs w:val="28"/>
          <w:lang w:eastAsia="ru-RU"/>
        </w:rPr>
        <w:t xml:space="preserve">направлении </w:t>
      </w:r>
      <w:r w:rsidR="00B11A70" w:rsidRPr="006E7A40">
        <w:rPr>
          <w:rFonts w:ascii="Times New Roman" w:hAnsi="Times New Roman" w:cs="Times New Roman"/>
          <w:color w:val="000000" w:themeColor="text1"/>
          <w:sz w:val="28"/>
          <w:szCs w:val="28"/>
        </w:rPr>
        <w:t>уведомления о соответствии (несоответствии)</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ru-RU"/>
        </w:rPr>
        <w:t xml:space="preserve">3.3.5.1. Основанием для начала административной процедуры является </w:t>
      </w:r>
      <w:r w:rsidRPr="006E7A40">
        <w:rPr>
          <w:rFonts w:ascii="Times New Roman" w:eastAsia="Times New Roman" w:hAnsi="Times New Roman" w:cs="Times New Roman"/>
          <w:color w:val="000000" w:themeColor="text1"/>
          <w:sz w:val="28"/>
          <w:szCs w:val="28"/>
          <w:lang w:eastAsia="zh-CN"/>
        </w:rPr>
        <w:t xml:space="preserve">получение </w:t>
      </w:r>
      <w:r w:rsidR="001D48E2" w:rsidRPr="006E7A40">
        <w:rPr>
          <w:rFonts w:ascii="Times New Roman" w:eastAsia="Times New Roman" w:hAnsi="Times New Roman" w:cs="Times New Roman"/>
          <w:color w:val="000000" w:themeColor="text1"/>
          <w:sz w:val="28"/>
          <w:szCs w:val="28"/>
          <w:lang w:eastAsia="zh-CN"/>
        </w:rPr>
        <w:t>работником</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 xml:space="preserve">подписанного уполномоченным должностным лицом </w:t>
      </w:r>
      <w:r w:rsidR="00B11A70" w:rsidRPr="006E7A40">
        <w:rPr>
          <w:rFonts w:ascii="Times New Roman" w:hAnsi="Times New Roman" w:cs="Times New Roman"/>
          <w:color w:val="000000" w:themeColor="text1"/>
          <w:sz w:val="28"/>
          <w:szCs w:val="28"/>
        </w:rPr>
        <w:t>уведомления о соответствии (несоответствии)</w:t>
      </w:r>
      <w:r w:rsidRPr="006E7A40">
        <w:rPr>
          <w:rFonts w:ascii="Times New Roman" w:eastAsia="Times New Roman" w:hAnsi="Times New Roman" w:cs="Times New Roman"/>
          <w:color w:val="000000" w:themeColor="text1"/>
          <w:sz w:val="28"/>
          <w:szCs w:val="28"/>
          <w:lang w:eastAsia="zh-CN"/>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3.3.5.2. Предоставление результата муниципальной услуги производится способами, указанными в п. 2.3.2 административного регламента.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3.3.5.3. </w:t>
      </w:r>
      <w:r w:rsidRPr="006E7A40">
        <w:rPr>
          <w:rFonts w:ascii="Times New Roman" w:eastAsia="Times New Roman" w:hAnsi="Times New Roman" w:cs="Times New Roman"/>
          <w:bCs/>
          <w:color w:val="000000" w:themeColor="text1"/>
          <w:sz w:val="28"/>
          <w:szCs w:val="28"/>
          <w:lang w:eastAsia="zh-CN"/>
        </w:rPr>
        <w:t>Не предусмотрена возможность предоставления результата муниципальной услуги ОМСУ или многофункциональным центром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3.3.5.</w:t>
      </w:r>
      <w:r w:rsidR="00AD2901" w:rsidRPr="006E7A40">
        <w:rPr>
          <w:rFonts w:ascii="Times New Roman" w:eastAsia="Times New Roman" w:hAnsi="Times New Roman" w:cs="Times New Roman"/>
          <w:color w:val="000000" w:themeColor="text1"/>
          <w:sz w:val="28"/>
          <w:szCs w:val="28"/>
          <w:lang w:eastAsia="zh-CN"/>
        </w:rPr>
        <w:t>4</w:t>
      </w:r>
      <w:r w:rsidRPr="006E7A40">
        <w:rPr>
          <w:rFonts w:ascii="Times New Roman" w:eastAsia="Times New Roman" w:hAnsi="Times New Roman" w:cs="Times New Roman"/>
          <w:color w:val="000000" w:themeColor="text1"/>
          <w:sz w:val="28"/>
          <w:szCs w:val="28"/>
          <w:lang w:eastAsia="zh-CN"/>
        </w:rPr>
        <w:t>. Выдача (направление) заявителю документа, являющегося результатом муниципальной услуги, осуществляется способом, указанным в заявлении о предоставлении муниципальной услуги. В случае если в заявлении не указан способ выдачи, документ, являющийся результатом муниципальной услуги, направляется заявителю почтовым отправлением. Уведомление об отказе в предоставлении муниципальной услуги может быть направлено заявителю по электронной почте на адрес, указанный в заявлении.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3.3.5.</w:t>
      </w:r>
      <w:r w:rsidR="00AD2901" w:rsidRPr="006E7A40">
        <w:rPr>
          <w:rFonts w:ascii="Times New Roman" w:eastAsia="Times New Roman" w:hAnsi="Times New Roman" w:cs="Times New Roman"/>
          <w:color w:val="000000" w:themeColor="text1"/>
          <w:sz w:val="28"/>
          <w:szCs w:val="28"/>
          <w:lang w:eastAsia="zh-CN"/>
        </w:rPr>
        <w:t>5</w:t>
      </w:r>
      <w:r w:rsidRPr="006E7A40">
        <w:rPr>
          <w:rFonts w:ascii="Times New Roman" w:eastAsia="Times New Roman" w:hAnsi="Times New Roman" w:cs="Times New Roman"/>
          <w:color w:val="000000" w:themeColor="text1"/>
          <w:sz w:val="28"/>
          <w:szCs w:val="28"/>
          <w:lang w:eastAsia="zh-CN"/>
        </w:rPr>
        <w:t xml:space="preserve">. </w:t>
      </w:r>
      <w:r w:rsidR="0077415E" w:rsidRPr="006E7A40">
        <w:rPr>
          <w:rFonts w:ascii="Times New Roman" w:eastAsia="Times New Roman" w:hAnsi="Times New Roman" w:cs="Times New Roman"/>
          <w:color w:val="000000" w:themeColor="text1"/>
          <w:sz w:val="28"/>
          <w:szCs w:val="28"/>
          <w:lang w:eastAsia="zh-CN"/>
        </w:rPr>
        <w:t>Работник</w:t>
      </w:r>
      <w:r w:rsidRPr="006E7A40">
        <w:rPr>
          <w:rFonts w:ascii="Times New Roman" w:eastAsia="Times New Roman" w:hAnsi="Times New Roman" w:cs="Times New Roman"/>
          <w:color w:val="000000" w:themeColor="text1"/>
          <w:sz w:val="28"/>
          <w:szCs w:val="28"/>
          <w:lang w:eastAsia="zh-CN"/>
        </w:rPr>
        <w:t xml:space="preserve"> отдела</w:t>
      </w:r>
      <w:r w:rsidR="0077415E" w:rsidRPr="006E7A40">
        <w:rPr>
          <w:rFonts w:ascii="Times New Roman" w:eastAsia="Times New Roman" w:hAnsi="Times New Roman" w:cs="Times New Roman"/>
          <w:color w:val="000000" w:themeColor="text1"/>
          <w:sz w:val="28"/>
          <w:szCs w:val="28"/>
          <w:lang w:eastAsia="zh-CN"/>
        </w:rPr>
        <w:t xml:space="preserve"> учреждения</w:t>
      </w:r>
      <w:r w:rsidRPr="006E7A40">
        <w:rPr>
          <w:rFonts w:ascii="Times New Roman" w:eastAsia="Times New Roman" w:hAnsi="Times New Roman" w:cs="Times New Roman"/>
          <w:color w:val="000000" w:themeColor="text1"/>
          <w:sz w:val="28"/>
          <w:szCs w:val="28"/>
          <w:lang w:eastAsia="zh-CN"/>
        </w:rPr>
        <w:t xml:space="preserve"> в течение одного рабочего дня со дня получения подписанного уполномоченным должностным лицом документа, являющегося результатом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1) уведомляет заявителя по телефону о готовности документа (в случае если в качестве способа получения документа в заявлении было указано получение в ОМСУ);</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2) передает документ в МФЦ (в случае если в качестве способа получения документа в заявлении было указано получение в МФЦ);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 передает документ и сопроводительное письмо в отдел организационно-контрольной и кадровой работы </w:t>
      </w:r>
      <w:r w:rsidR="006E2C02" w:rsidRPr="006E7A40">
        <w:rPr>
          <w:rFonts w:ascii="Times New Roman" w:eastAsia="Times New Roman" w:hAnsi="Times New Roman" w:cs="Times New Roman"/>
          <w:color w:val="000000" w:themeColor="text1"/>
          <w:sz w:val="28"/>
          <w:szCs w:val="28"/>
          <w:lang w:eastAsia="zh-CN"/>
        </w:rPr>
        <w:t xml:space="preserve">администрации </w:t>
      </w:r>
      <w:r w:rsidRPr="006E7A40">
        <w:rPr>
          <w:rFonts w:ascii="Times New Roman" w:eastAsia="Times New Roman" w:hAnsi="Times New Roman" w:cs="Times New Roman"/>
          <w:color w:val="000000" w:themeColor="text1"/>
          <w:sz w:val="28"/>
          <w:szCs w:val="28"/>
          <w:lang w:eastAsia="zh-CN"/>
        </w:rPr>
        <w:t>для отправки заявителю по почте, электронной почте (в случае если в заявлении указан способ отправки результата услуги почтовым оправлением);</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4) направляет документ заявителю через Единый портал (при наличии технической возможности) в случае если в заявлении указан способ отправки результата услуги через Единый портал.</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3.3.5.</w:t>
      </w:r>
      <w:r w:rsidR="00AD2901" w:rsidRPr="006E7A40">
        <w:rPr>
          <w:rFonts w:ascii="Times New Roman" w:eastAsia="Times New Roman" w:hAnsi="Times New Roman" w:cs="Times New Roman"/>
          <w:color w:val="000000" w:themeColor="text1"/>
          <w:sz w:val="28"/>
          <w:szCs w:val="28"/>
          <w:lang w:eastAsia="zh-CN"/>
        </w:rPr>
        <w:t>6</w:t>
      </w:r>
      <w:r w:rsidRPr="006E7A40">
        <w:rPr>
          <w:rFonts w:ascii="Times New Roman" w:eastAsia="Times New Roman" w:hAnsi="Times New Roman" w:cs="Times New Roman"/>
          <w:color w:val="000000" w:themeColor="text1"/>
          <w:sz w:val="28"/>
          <w:szCs w:val="28"/>
          <w:lang w:eastAsia="zh-CN"/>
        </w:rPr>
        <w:t xml:space="preserve">. Выдача </w:t>
      </w:r>
      <w:r w:rsidR="00B11A70" w:rsidRPr="006E7A40">
        <w:rPr>
          <w:rFonts w:ascii="Times New Roman" w:hAnsi="Times New Roman" w:cs="Times New Roman"/>
          <w:color w:val="000000" w:themeColor="text1"/>
          <w:sz w:val="28"/>
          <w:szCs w:val="28"/>
        </w:rPr>
        <w:t>уведомления о соответствии (несоответствии)</w:t>
      </w:r>
      <w:r w:rsidRPr="006E7A40">
        <w:rPr>
          <w:rFonts w:ascii="Times New Roman" w:eastAsia="Times New Roman" w:hAnsi="Times New Roman" w:cs="Times New Roman"/>
          <w:color w:val="000000" w:themeColor="text1"/>
          <w:sz w:val="28"/>
          <w:szCs w:val="28"/>
          <w:lang w:eastAsia="zh-CN"/>
        </w:rPr>
        <w:t xml:space="preserve"> в ОМСУ осуществляется уполномоченным специалистом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 xml:space="preserve">заявителю или уполномоченному представителю заявителя лично под роспись в </w:t>
      </w:r>
      <w:r w:rsidR="007A4340" w:rsidRPr="006E7A40">
        <w:rPr>
          <w:rFonts w:ascii="Times New Roman" w:eastAsia="Times New Roman" w:hAnsi="Times New Roman" w:cs="Times New Roman"/>
          <w:color w:val="000000" w:themeColor="text1"/>
          <w:sz w:val="28"/>
          <w:szCs w:val="28"/>
          <w:lang w:eastAsia="zh-CN"/>
        </w:rPr>
        <w:t xml:space="preserve">поданном заявителем </w:t>
      </w:r>
      <w:r w:rsidR="00B11A70" w:rsidRPr="006E7A40">
        <w:rPr>
          <w:rFonts w:ascii="Times New Roman" w:hAnsi="Times New Roman" w:cs="Times New Roman"/>
          <w:color w:val="000000" w:themeColor="text1"/>
          <w:sz w:val="28"/>
          <w:szCs w:val="28"/>
        </w:rPr>
        <w:t xml:space="preserve">уведомлении </w:t>
      </w:r>
      <w:r w:rsidR="00B11A70" w:rsidRPr="006E7A40">
        <w:rPr>
          <w:rFonts w:ascii="Times New Roman" w:eastAsiaTheme="minorHAnsi" w:hAnsi="Times New Roman" w:cs="Times New Roman"/>
          <w:bCs/>
          <w:color w:val="000000" w:themeColor="text1"/>
          <w:sz w:val="28"/>
          <w:szCs w:val="28"/>
        </w:rPr>
        <w:t>о</w:t>
      </w:r>
      <w:r w:rsidR="004B721A" w:rsidRPr="006E7A40">
        <w:rPr>
          <w:rFonts w:ascii="Times New Roman" w:eastAsiaTheme="minorHAnsi" w:hAnsi="Times New Roman" w:cs="Times New Roman"/>
          <w:bCs/>
          <w:color w:val="000000" w:themeColor="text1"/>
          <w:sz w:val="28"/>
          <w:szCs w:val="28"/>
        </w:rPr>
        <w:t xml:space="preserve">б окончании </w:t>
      </w:r>
      <w:r w:rsidR="00B11A70" w:rsidRPr="006E7A40">
        <w:rPr>
          <w:rFonts w:ascii="Times New Roman" w:eastAsiaTheme="minorHAnsi" w:hAnsi="Times New Roman" w:cs="Times New Roman"/>
          <w:bCs/>
          <w:color w:val="000000" w:themeColor="text1"/>
          <w:sz w:val="28"/>
          <w:szCs w:val="28"/>
        </w:rPr>
        <w:t>строительств</w:t>
      </w:r>
      <w:r w:rsidR="004B721A" w:rsidRPr="006E7A40">
        <w:rPr>
          <w:rFonts w:ascii="Times New Roman" w:eastAsiaTheme="minorHAnsi" w:hAnsi="Times New Roman" w:cs="Times New Roman"/>
          <w:bCs/>
          <w:color w:val="000000" w:themeColor="text1"/>
          <w:sz w:val="28"/>
          <w:szCs w:val="28"/>
        </w:rPr>
        <w:t>а</w:t>
      </w:r>
      <w:r w:rsidR="00B11A70" w:rsidRPr="006E7A40">
        <w:rPr>
          <w:rFonts w:ascii="Times New Roman" w:eastAsiaTheme="minorHAnsi" w:hAnsi="Times New Roman" w:cs="Times New Roman"/>
          <w:bCs/>
          <w:color w:val="000000" w:themeColor="text1"/>
          <w:sz w:val="28"/>
          <w:szCs w:val="28"/>
        </w:rPr>
        <w:t xml:space="preserve"> или реконструкции объекта индивидуального жилищного строительства или садового дома.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3.3.5.</w:t>
      </w:r>
      <w:r w:rsidR="00AD2901" w:rsidRPr="006E7A40">
        <w:rPr>
          <w:rFonts w:ascii="Times New Roman" w:eastAsia="Times New Roman" w:hAnsi="Times New Roman" w:cs="Times New Roman"/>
          <w:color w:val="000000" w:themeColor="text1"/>
          <w:sz w:val="28"/>
          <w:szCs w:val="28"/>
          <w:lang w:eastAsia="zh-CN"/>
        </w:rPr>
        <w:t>7</w:t>
      </w:r>
      <w:r w:rsidRPr="006E7A40">
        <w:rPr>
          <w:rFonts w:ascii="Times New Roman" w:eastAsia="Times New Roman" w:hAnsi="Times New Roman" w:cs="Times New Roman"/>
          <w:color w:val="000000" w:themeColor="text1"/>
          <w:sz w:val="28"/>
          <w:szCs w:val="28"/>
          <w:lang w:eastAsia="zh-CN"/>
        </w:rPr>
        <w:t xml:space="preserve">. В случае если к заявлению о предоставлении муниципальной услуги прилагались подлинники правоустанавливающих документов и других документов личного хранения, такие документы возвращаются заявителю, а для хранения в </w:t>
      </w:r>
      <w:r w:rsidR="00B11A70" w:rsidRPr="006E7A40">
        <w:rPr>
          <w:rFonts w:ascii="Times New Roman" w:eastAsia="Times New Roman" w:hAnsi="Times New Roman" w:cs="Times New Roman"/>
          <w:color w:val="000000" w:themeColor="text1"/>
          <w:sz w:val="28"/>
          <w:szCs w:val="28"/>
          <w:lang w:eastAsia="zh-CN"/>
        </w:rPr>
        <w:t>учреждении</w:t>
      </w:r>
      <w:r w:rsidRPr="006E7A40">
        <w:rPr>
          <w:rFonts w:ascii="Times New Roman" w:eastAsia="Times New Roman" w:hAnsi="Times New Roman" w:cs="Times New Roman"/>
          <w:color w:val="000000" w:themeColor="text1"/>
          <w:sz w:val="28"/>
          <w:szCs w:val="28"/>
          <w:lang w:eastAsia="zh-CN"/>
        </w:rPr>
        <w:t xml:space="preserve"> изготавливаются их копии.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3.3.5</w:t>
      </w:r>
      <w:r w:rsidR="00AD2901" w:rsidRPr="006E7A40">
        <w:rPr>
          <w:rFonts w:ascii="Times New Roman" w:eastAsia="Times New Roman" w:hAnsi="Times New Roman" w:cs="Times New Roman"/>
          <w:color w:val="000000" w:themeColor="text1"/>
          <w:sz w:val="28"/>
          <w:szCs w:val="28"/>
          <w:lang w:eastAsia="zh-CN"/>
        </w:rPr>
        <w:t>.8</w:t>
      </w:r>
      <w:r w:rsidRPr="006E7A40">
        <w:rPr>
          <w:rFonts w:ascii="Times New Roman" w:eastAsia="Times New Roman" w:hAnsi="Times New Roman" w:cs="Times New Roman"/>
          <w:color w:val="000000" w:themeColor="text1"/>
          <w:sz w:val="28"/>
          <w:szCs w:val="28"/>
          <w:lang w:eastAsia="zh-CN"/>
        </w:rPr>
        <w:t>. Результатом административной процедуры является выдача (направление) заявителю результата предоставления муниципальной услуги.</w:t>
      </w:r>
    </w:p>
    <w:p w:rsidR="00DB58C0" w:rsidRPr="006E7A40" w:rsidRDefault="00AD2901"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3.3.5.9</w:t>
      </w:r>
      <w:r w:rsidR="00DB58C0" w:rsidRPr="006E7A40">
        <w:rPr>
          <w:rFonts w:ascii="Times New Roman" w:eastAsia="Times New Roman" w:hAnsi="Times New Roman" w:cs="Times New Roman"/>
          <w:bCs/>
          <w:color w:val="000000" w:themeColor="text1"/>
          <w:sz w:val="28"/>
          <w:szCs w:val="28"/>
          <w:lang w:eastAsia="ru-RU"/>
        </w:rPr>
        <w:t>. Способом фиксации результата административной процедуры является подпись заявителя</w:t>
      </w:r>
      <w:r w:rsidR="005E4A6F" w:rsidRPr="006E7A40">
        <w:rPr>
          <w:rFonts w:ascii="Times New Roman" w:eastAsia="Times New Roman" w:hAnsi="Times New Roman" w:cs="Times New Roman"/>
          <w:bCs/>
          <w:color w:val="000000" w:themeColor="text1"/>
          <w:sz w:val="28"/>
          <w:szCs w:val="28"/>
          <w:lang w:eastAsia="ru-RU"/>
        </w:rPr>
        <w:t xml:space="preserve"> </w:t>
      </w:r>
      <w:r w:rsidR="006E2C02" w:rsidRPr="006E7A40">
        <w:rPr>
          <w:rFonts w:ascii="Times New Roman" w:eastAsia="Times New Roman" w:hAnsi="Times New Roman" w:cs="Times New Roman"/>
          <w:bCs/>
          <w:color w:val="000000" w:themeColor="text1"/>
          <w:sz w:val="28"/>
          <w:szCs w:val="28"/>
          <w:lang w:eastAsia="ru-RU"/>
        </w:rPr>
        <w:t xml:space="preserve">в </w:t>
      </w:r>
      <w:r w:rsidR="005E4A6F" w:rsidRPr="006E7A40">
        <w:rPr>
          <w:rFonts w:ascii="Times New Roman" w:eastAsia="Times New Roman" w:hAnsi="Times New Roman" w:cs="Times New Roman"/>
          <w:bCs/>
          <w:color w:val="000000" w:themeColor="text1"/>
          <w:sz w:val="28"/>
          <w:szCs w:val="28"/>
          <w:lang w:eastAsia="ru-RU"/>
        </w:rPr>
        <w:t>его</w:t>
      </w:r>
      <w:r w:rsidR="00DB58C0" w:rsidRPr="006E7A40">
        <w:rPr>
          <w:rFonts w:ascii="Times New Roman" w:eastAsia="Times New Roman" w:hAnsi="Times New Roman" w:cs="Times New Roman"/>
          <w:bCs/>
          <w:color w:val="000000" w:themeColor="text1"/>
          <w:sz w:val="28"/>
          <w:szCs w:val="28"/>
          <w:lang w:eastAsia="ru-RU"/>
        </w:rPr>
        <w:t xml:space="preserve"> </w:t>
      </w:r>
      <w:r w:rsidR="00B11A70" w:rsidRPr="006E7A40">
        <w:rPr>
          <w:rFonts w:ascii="Times New Roman" w:hAnsi="Times New Roman" w:cs="Times New Roman"/>
          <w:color w:val="000000" w:themeColor="text1"/>
          <w:sz w:val="28"/>
          <w:szCs w:val="28"/>
        </w:rPr>
        <w:t xml:space="preserve">уведомлении </w:t>
      </w:r>
      <w:r w:rsidR="00B11A70" w:rsidRPr="006E7A40">
        <w:rPr>
          <w:rFonts w:ascii="Times New Roman" w:eastAsiaTheme="minorHAnsi" w:hAnsi="Times New Roman" w:cs="Times New Roman"/>
          <w:bCs/>
          <w:color w:val="000000" w:themeColor="text1"/>
          <w:sz w:val="28"/>
          <w:szCs w:val="28"/>
        </w:rPr>
        <w:t>о</w:t>
      </w:r>
      <w:r w:rsidR="004B721A" w:rsidRPr="006E7A40">
        <w:rPr>
          <w:rFonts w:ascii="Times New Roman" w:eastAsiaTheme="minorHAnsi" w:hAnsi="Times New Roman" w:cs="Times New Roman"/>
          <w:bCs/>
          <w:color w:val="000000" w:themeColor="text1"/>
          <w:sz w:val="28"/>
          <w:szCs w:val="28"/>
        </w:rPr>
        <w:t>б окончании</w:t>
      </w:r>
      <w:r w:rsidR="00B11A70" w:rsidRPr="006E7A40">
        <w:rPr>
          <w:rFonts w:ascii="Times New Roman" w:eastAsiaTheme="minorHAnsi" w:hAnsi="Times New Roman" w:cs="Times New Roman"/>
          <w:bCs/>
          <w:color w:val="000000" w:themeColor="text1"/>
          <w:sz w:val="28"/>
          <w:szCs w:val="28"/>
        </w:rPr>
        <w:t xml:space="preserve"> строительств</w:t>
      </w:r>
      <w:r w:rsidR="004B721A" w:rsidRPr="006E7A40">
        <w:rPr>
          <w:rFonts w:ascii="Times New Roman" w:eastAsiaTheme="minorHAnsi" w:hAnsi="Times New Roman" w:cs="Times New Roman"/>
          <w:bCs/>
          <w:color w:val="000000" w:themeColor="text1"/>
          <w:sz w:val="28"/>
          <w:szCs w:val="28"/>
        </w:rPr>
        <w:t>а</w:t>
      </w:r>
      <w:r w:rsidR="00B11A70" w:rsidRPr="006E7A40">
        <w:rPr>
          <w:rFonts w:ascii="Times New Roman" w:eastAsiaTheme="minorHAnsi" w:hAnsi="Times New Roman" w:cs="Times New Roman"/>
          <w:bCs/>
          <w:color w:val="000000" w:themeColor="text1"/>
          <w:sz w:val="28"/>
          <w:szCs w:val="28"/>
        </w:rPr>
        <w:t xml:space="preserve"> или реконструкции объекта индивидуального жилищного строительства или садового дома</w:t>
      </w:r>
      <w:r w:rsidR="00DB58C0" w:rsidRPr="006E7A40">
        <w:rPr>
          <w:rFonts w:ascii="Times New Roman" w:eastAsia="Times New Roman" w:hAnsi="Times New Roman" w:cs="Times New Roman"/>
          <w:bCs/>
          <w:color w:val="000000" w:themeColor="text1"/>
          <w:sz w:val="28"/>
          <w:szCs w:val="28"/>
          <w:lang w:eastAsia="ru-RU"/>
        </w:rPr>
        <w:t>.</w:t>
      </w:r>
    </w:p>
    <w:p w:rsidR="00DE5CAF" w:rsidRPr="006E7A40" w:rsidRDefault="00DB58C0" w:rsidP="00DB58C0">
      <w:pPr>
        <w:suppressAutoHyphens/>
        <w:spacing w:after="0" w:line="240" w:lineRule="auto"/>
        <w:ind w:firstLine="709"/>
        <w:contextualSpacing/>
        <w:jc w:val="both"/>
        <w:rPr>
          <w:rFonts w:ascii="Times New Roman" w:eastAsiaTheme="minorHAnsi" w:hAnsi="Times New Roman" w:cs="Times New Roman"/>
          <w:color w:val="000000" w:themeColor="text1"/>
          <w:sz w:val="28"/>
          <w:szCs w:val="28"/>
        </w:rPr>
      </w:pPr>
      <w:r w:rsidRPr="006E7A40">
        <w:rPr>
          <w:rFonts w:ascii="Times New Roman" w:eastAsia="Times New Roman" w:hAnsi="Times New Roman" w:cs="Times New Roman"/>
          <w:color w:val="000000" w:themeColor="text1"/>
          <w:sz w:val="28"/>
          <w:szCs w:val="28"/>
          <w:lang w:eastAsia="zh-CN"/>
        </w:rPr>
        <w:t>3.3.5.1</w:t>
      </w:r>
      <w:r w:rsidR="00AD2901" w:rsidRPr="006E7A40">
        <w:rPr>
          <w:rFonts w:ascii="Times New Roman" w:eastAsia="Times New Roman" w:hAnsi="Times New Roman" w:cs="Times New Roman"/>
          <w:color w:val="000000" w:themeColor="text1"/>
          <w:sz w:val="28"/>
          <w:szCs w:val="28"/>
          <w:lang w:eastAsia="zh-CN"/>
        </w:rPr>
        <w:t>0</w:t>
      </w:r>
      <w:r w:rsidRPr="006E7A40">
        <w:rPr>
          <w:rFonts w:ascii="Times New Roman" w:eastAsia="Times New Roman" w:hAnsi="Times New Roman" w:cs="Times New Roman"/>
          <w:color w:val="000000" w:themeColor="text1"/>
          <w:sz w:val="28"/>
          <w:szCs w:val="28"/>
          <w:lang w:eastAsia="zh-CN"/>
        </w:rPr>
        <w:t xml:space="preserve">. </w:t>
      </w:r>
      <w:proofErr w:type="gramStart"/>
      <w:r w:rsidRPr="006E7A40">
        <w:rPr>
          <w:rFonts w:ascii="Times New Roman" w:eastAsia="Times New Roman" w:hAnsi="Times New Roman" w:cs="Times New Roman"/>
          <w:color w:val="000000" w:themeColor="text1"/>
          <w:sz w:val="28"/>
          <w:szCs w:val="28"/>
          <w:lang w:eastAsia="zh-CN"/>
        </w:rPr>
        <w:t>В соответствии с</w:t>
      </w:r>
      <w:r w:rsidR="004B721A" w:rsidRPr="006E7A40">
        <w:rPr>
          <w:rFonts w:ascii="Times New Roman" w:eastAsia="Times New Roman" w:hAnsi="Times New Roman" w:cs="Times New Roman"/>
          <w:color w:val="000000" w:themeColor="text1"/>
          <w:sz w:val="28"/>
          <w:szCs w:val="28"/>
          <w:lang w:eastAsia="zh-CN"/>
        </w:rPr>
        <w:t xml:space="preserve"> пунктом 1.2 части 1</w:t>
      </w:r>
      <w:r w:rsidRPr="006E7A40">
        <w:rPr>
          <w:rFonts w:ascii="Times New Roman" w:eastAsia="Times New Roman" w:hAnsi="Times New Roman" w:cs="Times New Roman"/>
          <w:color w:val="000000" w:themeColor="text1"/>
          <w:sz w:val="28"/>
          <w:szCs w:val="28"/>
          <w:lang w:eastAsia="zh-CN"/>
        </w:rPr>
        <w:t xml:space="preserve"> статьи 19 Федерального закона от 13.07.2015 </w:t>
      </w:r>
      <w:r w:rsidR="005E4A6F" w:rsidRPr="006E7A40">
        <w:rPr>
          <w:rFonts w:ascii="Times New Roman" w:eastAsia="Times New Roman" w:hAnsi="Times New Roman" w:cs="Times New Roman"/>
          <w:color w:val="000000" w:themeColor="text1"/>
          <w:sz w:val="28"/>
          <w:szCs w:val="28"/>
          <w:lang w:eastAsia="zh-CN"/>
        </w:rPr>
        <w:t>№</w:t>
      </w:r>
      <w:r w:rsidRPr="006E7A40">
        <w:rPr>
          <w:rFonts w:ascii="Times New Roman" w:eastAsia="Times New Roman" w:hAnsi="Times New Roman" w:cs="Times New Roman"/>
          <w:color w:val="000000" w:themeColor="text1"/>
          <w:sz w:val="28"/>
          <w:szCs w:val="28"/>
          <w:lang w:eastAsia="zh-CN"/>
        </w:rPr>
        <w:t xml:space="preserve"> 218-ФЗ </w:t>
      </w:r>
      <w:r w:rsidR="005E4A6F" w:rsidRPr="006E7A40">
        <w:rPr>
          <w:rFonts w:ascii="Times New Roman" w:eastAsia="Times New Roman" w:hAnsi="Times New Roman" w:cs="Times New Roman"/>
          <w:color w:val="000000" w:themeColor="text1"/>
          <w:sz w:val="28"/>
          <w:szCs w:val="28"/>
          <w:lang w:eastAsia="zh-CN"/>
        </w:rPr>
        <w:t>«</w:t>
      </w:r>
      <w:r w:rsidRPr="006E7A40">
        <w:rPr>
          <w:rFonts w:ascii="Times New Roman" w:eastAsia="Times New Roman" w:hAnsi="Times New Roman" w:cs="Times New Roman"/>
          <w:color w:val="000000" w:themeColor="text1"/>
          <w:sz w:val="28"/>
          <w:szCs w:val="28"/>
          <w:lang w:eastAsia="zh-CN"/>
        </w:rPr>
        <w:t>О государственной регистрации недвижимости</w:t>
      </w:r>
      <w:r w:rsidR="005E4A6F" w:rsidRPr="006E7A40">
        <w:rPr>
          <w:rFonts w:ascii="Times New Roman" w:eastAsia="Times New Roman" w:hAnsi="Times New Roman" w:cs="Times New Roman"/>
          <w:color w:val="000000" w:themeColor="text1"/>
          <w:sz w:val="28"/>
          <w:szCs w:val="28"/>
          <w:lang w:eastAsia="zh-CN"/>
        </w:rPr>
        <w:t>»</w:t>
      </w:r>
      <w:r w:rsidRPr="006E7A40">
        <w:rPr>
          <w:rFonts w:ascii="Times New Roman" w:eastAsia="Times New Roman" w:hAnsi="Times New Roman" w:cs="Times New Roman"/>
          <w:color w:val="000000" w:themeColor="text1"/>
          <w:sz w:val="28"/>
          <w:szCs w:val="28"/>
          <w:lang w:eastAsia="zh-CN"/>
        </w:rPr>
        <w:t xml:space="preserve">, </w:t>
      </w:r>
      <w:r w:rsidR="00DE5CAF" w:rsidRPr="006E7A40">
        <w:rPr>
          <w:rFonts w:ascii="Times New Roman" w:eastAsiaTheme="minorHAnsi" w:hAnsi="Times New Roman" w:cs="Times New Roman"/>
          <w:color w:val="000000" w:themeColor="text1"/>
          <w:sz w:val="28"/>
          <w:szCs w:val="28"/>
        </w:rPr>
        <w:t xml:space="preserve">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w:t>
      </w:r>
      <w:hyperlink r:id="rId16" w:history="1">
        <w:r w:rsidR="00DE5CAF" w:rsidRPr="006E7A40">
          <w:rPr>
            <w:rFonts w:ascii="Times New Roman" w:eastAsiaTheme="minorHAnsi" w:hAnsi="Times New Roman" w:cs="Times New Roman"/>
            <w:color w:val="000000" w:themeColor="text1"/>
            <w:sz w:val="28"/>
            <w:szCs w:val="28"/>
          </w:rPr>
          <w:t>кодексом</w:t>
        </w:r>
      </w:hyperlink>
      <w:r w:rsidR="00DE5CAF" w:rsidRPr="006E7A40">
        <w:rPr>
          <w:rFonts w:ascii="Times New Roman" w:eastAsiaTheme="minorHAnsi" w:hAnsi="Times New Roman" w:cs="Times New Roman"/>
          <w:color w:val="000000" w:themeColor="text1"/>
          <w:sz w:val="28"/>
          <w:szCs w:val="28"/>
        </w:rPr>
        <w:t xml:space="preserve"> Российской Федерации оснований для направления застройщику уведомления о несоответствии построенных объекта индивидуального</w:t>
      </w:r>
      <w:proofErr w:type="gramEnd"/>
      <w:r w:rsidR="00DE5CAF" w:rsidRPr="006E7A40">
        <w:rPr>
          <w:rFonts w:ascii="Times New Roman" w:eastAsiaTheme="minorHAnsi" w:hAnsi="Times New Roman" w:cs="Times New Roman"/>
          <w:color w:val="000000" w:themeColor="text1"/>
          <w:sz w:val="28"/>
          <w:szCs w:val="28"/>
        </w:rPr>
        <w:t xml:space="preserve"> </w:t>
      </w:r>
      <w:proofErr w:type="gramStart"/>
      <w:r w:rsidR="00DE5CAF" w:rsidRPr="006E7A40">
        <w:rPr>
          <w:rFonts w:ascii="Times New Roman" w:eastAsiaTheme="minorHAnsi" w:hAnsi="Times New Roman" w:cs="Times New Roman"/>
          <w:color w:val="000000" w:themeColor="text1"/>
          <w:sz w:val="28"/>
          <w:szCs w:val="28"/>
        </w:rPr>
        <w:t xml:space="preserve">жилищного строительства или садового дома требованиям законодательства о градостроительной деятельности </w:t>
      </w:r>
      <w:r w:rsidR="00990365" w:rsidRPr="006E7A40">
        <w:rPr>
          <w:rFonts w:ascii="Times New Roman" w:eastAsiaTheme="minorHAnsi" w:hAnsi="Times New Roman" w:cs="Times New Roman"/>
          <w:color w:val="000000" w:themeColor="text1"/>
          <w:sz w:val="28"/>
          <w:szCs w:val="28"/>
        </w:rPr>
        <w:t xml:space="preserve">ОМСУ </w:t>
      </w:r>
      <w:r w:rsidR="00DE5CAF" w:rsidRPr="006E7A40">
        <w:rPr>
          <w:rFonts w:ascii="Times New Roman" w:eastAsiaTheme="minorHAnsi" w:hAnsi="Times New Roman" w:cs="Times New Roman"/>
          <w:color w:val="000000" w:themeColor="text1"/>
          <w:sz w:val="28"/>
          <w:szCs w:val="28"/>
        </w:rPr>
        <w:t>направ</w:t>
      </w:r>
      <w:r w:rsidR="00990365" w:rsidRPr="006E7A40">
        <w:rPr>
          <w:rFonts w:ascii="Times New Roman" w:eastAsiaTheme="minorHAnsi" w:hAnsi="Times New Roman" w:cs="Times New Roman"/>
          <w:color w:val="000000" w:themeColor="text1"/>
          <w:sz w:val="28"/>
          <w:szCs w:val="28"/>
        </w:rPr>
        <w:t>ляет</w:t>
      </w:r>
      <w:r w:rsidR="00DE5CAF" w:rsidRPr="006E7A40">
        <w:rPr>
          <w:rFonts w:ascii="Times New Roman" w:eastAsiaTheme="minorHAnsi" w:hAnsi="Times New Roman" w:cs="Times New Roman"/>
          <w:color w:val="000000" w:themeColor="text1"/>
          <w:sz w:val="28"/>
          <w:szCs w:val="28"/>
        </w:rPr>
        <w:t xml:space="preserve">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застройщиком технический план, а</w:t>
      </w:r>
      <w:proofErr w:type="gramEnd"/>
      <w:r w:rsidR="00DE5CAF" w:rsidRPr="006E7A40">
        <w:rPr>
          <w:rFonts w:ascii="Times New Roman" w:eastAsiaTheme="minorHAnsi" w:hAnsi="Times New Roman" w:cs="Times New Roman"/>
          <w:color w:val="000000" w:themeColor="text1"/>
          <w:sz w:val="28"/>
          <w:szCs w:val="28"/>
        </w:rPr>
        <w:t xml:space="preserve">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w:t>
      </w:r>
      <w:proofErr w:type="gramStart"/>
      <w:r w:rsidR="00DE5CAF" w:rsidRPr="006E7A40">
        <w:rPr>
          <w:rFonts w:ascii="Times New Roman" w:eastAsiaTheme="minorHAnsi" w:hAnsi="Times New Roman" w:cs="Times New Roman"/>
          <w:color w:val="000000" w:themeColor="text1"/>
          <w:sz w:val="28"/>
          <w:szCs w:val="28"/>
        </w:rPr>
        <w:t>со</w:t>
      </w:r>
      <w:proofErr w:type="gramEnd"/>
      <w:r w:rsidR="00DE5CAF" w:rsidRPr="006E7A40">
        <w:rPr>
          <w:rFonts w:ascii="Times New Roman" w:eastAsiaTheme="minorHAnsi" w:hAnsi="Times New Roman" w:cs="Times New Roman"/>
          <w:color w:val="000000" w:themeColor="text1"/>
          <w:sz w:val="28"/>
          <w:szCs w:val="28"/>
        </w:rPr>
        <w:t xml:space="preserve">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w:t>
      </w:r>
    </w:p>
    <w:p w:rsidR="004B721A" w:rsidRPr="006E7A40" w:rsidRDefault="00DE5CAF" w:rsidP="00990365">
      <w:pPr>
        <w:pStyle w:val="afa"/>
        <w:rPr>
          <w:rFonts w:eastAsiaTheme="minorHAnsi"/>
          <w:color w:val="000000" w:themeColor="text1"/>
        </w:rPr>
      </w:pPr>
      <w:r w:rsidRPr="006E7A40">
        <w:rPr>
          <w:rFonts w:eastAsiaTheme="minorHAnsi"/>
          <w:color w:val="000000" w:themeColor="text1"/>
        </w:rPr>
        <w:t>3.3.5.1</w:t>
      </w:r>
      <w:r w:rsidR="00AD2901" w:rsidRPr="006E7A40">
        <w:rPr>
          <w:rFonts w:eastAsiaTheme="minorHAnsi"/>
          <w:color w:val="000000" w:themeColor="text1"/>
        </w:rPr>
        <w:t>1</w:t>
      </w:r>
      <w:r w:rsidRPr="006E7A40">
        <w:rPr>
          <w:rFonts w:eastAsiaTheme="minorHAnsi"/>
          <w:color w:val="000000" w:themeColor="text1"/>
        </w:rPr>
        <w:t>.</w:t>
      </w:r>
      <w:r w:rsidR="004B721A" w:rsidRPr="006E7A40">
        <w:rPr>
          <w:rFonts w:eastAsiaTheme="minorHAnsi"/>
          <w:color w:val="000000" w:themeColor="text1"/>
        </w:rPr>
        <w:t xml:space="preserve"> </w:t>
      </w:r>
      <w:proofErr w:type="gramStart"/>
      <w:r w:rsidR="004B721A" w:rsidRPr="006E7A40">
        <w:rPr>
          <w:rFonts w:eastAsiaTheme="minorHAnsi"/>
          <w:color w:val="000000" w:themeColor="text1"/>
        </w:rPr>
        <w:t>Копи</w:t>
      </w:r>
      <w:r w:rsidR="00990365" w:rsidRPr="006E7A40">
        <w:rPr>
          <w:rFonts w:eastAsiaTheme="minorHAnsi"/>
          <w:color w:val="000000" w:themeColor="text1"/>
        </w:rPr>
        <w:t>ю</w:t>
      </w:r>
      <w:r w:rsidR="004B721A" w:rsidRPr="006E7A40">
        <w:rPr>
          <w:rFonts w:eastAsiaTheme="minorHAnsi"/>
          <w:color w:val="000000" w:themeColor="text1"/>
        </w:rPr>
        <w:t xml:space="preserve">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90365" w:rsidRPr="006E7A40">
        <w:rPr>
          <w:rFonts w:eastAsiaTheme="minorHAnsi"/>
          <w:color w:val="000000" w:themeColor="text1"/>
        </w:rPr>
        <w:t xml:space="preserve"> ОМСУ</w:t>
      </w:r>
      <w:r w:rsidR="004B721A" w:rsidRPr="006E7A40">
        <w:rPr>
          <w:rFonts w:eastAsiaTheme="minorHAnsi"/>
          <w:color w:val="000000" w:themeColor="text1"/>
        </w:rPr>
        <w:t xml:space="preserve"> направляет срок</w:t>
      </w:r>
      <w:r w:rsidR="00990365" w:rsidRPr="006E7A40">
        <w:rPr>
          <w:rFonts w:eastAsiaTheme="minorHAnsi"/>
          <w:color w:val="000000" w:themeColor="text1"/>
        </w:rPr>
        <w:t xml:space="preserve"> не более 7 рабочих дней</w:t>
      </w:r>
      <w:r w:rsidR="004B721A" w:rsidRPr="006E7A40">
        <w:rPr>
          <w:rFonts w:eastAsiaTheme="minorHAnsi"/>
          <w:color w:val="000000" w:themeColor="text1"/>
        </w:rPr>
        <w:t xml:space="preserve">, указанный в </w:t>
      </w:r>
      <w:hyperlink r:id="rId17" w:history="1">
        <w:r w:rsidR="004B721A" w:rsidRPr="006E7A40">
          <w:rPr>
            <w:rFonts w:eastAsiaTheme="minorHAnsi"/>
            <w:color w:val="000000" w:themeColor="text1"/>
          </w:rPr>
          <w:t>части 19</w:t>
        </w:r>
      </w:hyperlink>
      <w:r w:rsidR="004B721A" w:rsidRPr="006E7A40">
        <w:rPr>
          <w:rFonts w:eastAsiaTheme="minorHAnsi"/>
          <w:color w:val="000000" w:themeColor="text1"/>
        </w:rPr>
        <w:t xml:space="preserve"> статьи</w:t>
      </w:r>
      <w:r w:rsidR="00990365" w:rsidRPr="006E7A40">
        <w:rPr>
          <w:rFonts w:eastAsiaTheme="minorHAnsi"/>
          <w:color w:val="000000" w:themeColor="text1"/>
        </w:rPr>
        <w:t xml:space="preserve">  55 </w:t>
      </w:r>
      <w:proofErr w:type="spellStart"/>
      <w:r w:rsidR="00990365" w:rsidRPr="006E7A40">
        <w:rPr>
          <w:rFonts w:eastAsiaTheme="minorHAnsi"/>
          <w:color w:val="000000" w:themeColor="text1"/>
        </w:rPr>
        <w:t>ГрК</w:t>
      </w:r>
      <w:proofErr w:type="spellEnd"/>
      <w:r w:rsidR="00990365" w:rsidRPr="006E7A40">
        <w:rPr>
          <w:rFonts w:eastAsiaTheme="minorHAnsi"/>
          <w:color w:val="000000" w:themeColor="text1"/>
        </w:rPr>
        <w:t xml:space="preserve"> РФ</w:t>
      </w:r>
      <w:r w:rsidR="004B721A" w:rsidRPr="006E7A40">
        <w:rPr>
          <w:rFonts w:eastAsiaTheme="minorHAnsi"/>
          <w:color w:val="000000" w:themeColor="text1"/>
        </w:rPr>
        <w:t>, в орган регистрации прав, а также:</w:t>
      </w:r>
      <w:proofErr w:type="gramEnd"/>
    </w:p>
    <w:p w:rsidR="004B721A" w:rsidRPr="006E7A40" w:rsidRDefault="004B721A" w:rsidP="00990365">
      <w:pPr>
        <w:pStyle w:val="afa"/>
        <w:rPr>
          <w:rFonts w:eastAsiaTheme="minorHAnsi"/>
          <w:color w:val="000000" w:themeColor="text1"/>
        </w:rPr>
      </w:pPr>
      <w:r w:rsidRPr="006E7A40">
        <w:rPr>
          <w:rFonts w:eastAsiaTheme="minorHAnsi"/>
          <w:color w:val="000000" w:themeColor="text1"/>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r:id="rId18" w:history="1">
        <w:r w:rsidRPr="006E7A40">
          <w:rPr>
            <w:rFonts w:eastAsiaTheme="minorHAnsi"/>
            <w:color w:val="000000" w:themeColor="text1"/>
          </w:rPr>
          <w:t>пунктом 1</w:t>
        </w:r>
      </w:hyperlink>
      <w:r w:rsidRPr="006E7A40">
        <w:rPr>
          <w:rFonts w:eastAsiaTheme="minorHAnsi"/>
          <w:color w:val="000000" w:themeColor="text1"/>
        </w:rPr>
        <w:t xml:space="preserve"> или </w:t>
      </w:r>
      <w:hyperlink r:id="rId19" w:history="1">
        <w:r w:rsidRPr="006E7A40">
          <w:rPr>
            <w:rFonts w:eastAsiaTheme="minorHAnsi"/>
            <w:color w:val="000000" w:themeColor="text1"/>
          </w:rPr>
          <w:t>2 части 20</w:t>
        </w:r>
      </w:hyperlink>
      <w:r w:rsidRPr="006E7A40">
        <w:rPr>
          <w:rFonts w:eastAsiaTheme="minorHAnsi"/>
          <w:color w:val="000000" w:themeColor="text1"/>
        </w:rPr>
        <w:t xml:space="preserve"> </w:t>
      </w:r>
      <w:r w:rsidR="00990365" w:rsidRPr="006E7A40">
        <w:rPr>
          <w:rFonts w:eastAsiaTheme="minorHAnsi"/>
          <w:color w:val="000000" w:themeColor="text1"/>
        </w:rPr>
        <w:t xml:space="preserve">статьи  55 </w:t>
      </w:r>
      <w:proofErr w:type="spellStart"/>
      <w:r w:rsidR="00990365" w:rsidRPr="006E7A40">
        <w:rPr>
          <w:rFonts w:eastAsiaTheme="minorHAnsi"/>
          <w:color w:val="000000" w:themeColor="text1"/>
        </w:rPr>
        <w:t>ГрК</w:t>
      </w:r>
      <w:proofErr w:type="spellEnd"/>
      <w:r w:rsidR="00990365" w:rsidRPr="006E7A40">
        <w:rPr>
          <w:rFonts w:eastAsiaTheme="minorHAnsi"/>
          <w:color w:val="000000" w:themeColor="text1"/>
        </w:rPr>
        <w:t xml:space="preserve"> РФ</w:t>
      </w:r>
      <w:r w:rsidRPr="006E7A40">
        <w:rPr>
          <w:rFonts w:eastAsiaTheme="minorHAnsi"/>
          <w:color w:val="000000" w:themeColor="text1"/>
        </w:rPr>
        <w:t>;</w:t>
      </w:r>
    </w:p>
    <w:p w:rsidR="004B721A" w:rsidRPr="006E7A40" w:rsidRDefault="004B721A" w:rsidP="00990365">
      <w:pPr>
        <w:pStyle w:val="afa"/>
        <w:rPr>
          <w:rFonts w:eastAsiaTheme="minorHAnsi"/>
          <w:color w:val="000000" w:themeColor="text1"/>
        </w:rPr>
      </w:pPr>
      <w:r w:rsidRPr="006E7A40">
        <w:rPr>
          <w:rFonts w:eastAsiaTheme="minorHAnsi"/>
          <w:color w:val="000000" w:themeColor="text1"/>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r:id="rId20" w:history="1">
        <w:r w:rsidRPr="006E7A40">
          <w:rPr>
            <w:rFonts w:eastAsiaTheme="minorHAnsi"/>
            <w:color w:val="000000" w:themeColor="text1"/>
          </w:rPr>
          <w:t>пунктом 2 части 20</w:t>
        </w:r>
      </w:hyperlink>
      <w:r w:rsidRPr="006E7A40">
        <w:rPr>
          <w:rFonts w:eastAsiaTheme="minorHAnsi"/>
          <w:color w:val="000000" w:themeColor="text1"/>
        </w:rPr>
        <w:t xml:space="preserve"> </w:t>
      </w:r>
      <w:r w:rsidR="00990365" w:rsidRPr="006E7A40">
        <w:rPr>
          <w:rFonts w:eastAsiaTheme="minorHAnsi"/>
          <w:color w:val="000000" w:themeColor="text1"/>
        </w:rPr>
        <w:t xml:space="preserve">статьи  55 </w:t>
      </w:r>
      <w:proofErr w:type="spellStart"/>
      <w:r w:rsidR="00990365" w:rsidRPr="006E7A40">
        <w:rPr>
          <w:rFonts w:eastAsiaTheme="minorHAnsi"/>
          <w:color w:val="000000" w:themeColor="text1"/>
        </w:rPr>
        <w:t>ГрК</w:t>
      </w:r>
      <w:proofErr w:type="spellEnd"/>
      <w:r w:rsidR="00990365" w:rsidRPr="006E7A40">
        <w:rPr>
          <w:rFonts w:eastAsiaTheme="minorHAnsi"/>
          <w:color w:val="000000" w:themeColor="text1"/>
        </w:rPr>
        <w:t xml:space="preserve"> РФ</w:t>
      </w:r>
      <w:r w:rsidRPr="006E7A40">
        <w:rPr>
          <w:rFonts w:eastAsiaTheme="minorHAnsi"/>
          <w:color w:val="000000" w:themeColor="text1"/>
        </w:rPr>
        <w:t>;</w:t>
      </w:r>
    </w:p>
    <w:p w:rsidR="004B721A" w:rsidRPr="006E7A40" w:rsidRDefault="004B721A" w:rsidP="00990365">
      <w:pPr>
        <w:pStyle w:val="afa"/>
        <w:rPr>
          <w:rFonts w:eastAsiaTheme="minorHAnsi"/>
          <w:color w:val="000000" w:themeColor="text1"/>
        </w:rPr>
      </w:pPr>
      <w:r w:rsidRPr="006E7A40">
        <w:rPr>
          <w:rFonts w:eastAsiaTheme="minorHAnsi"/>
          <w:color w:val="000000" w:themeColor="text1"/>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r:id="rId21" w:history="1">
        <w:r w:rsidRPr="006E7A40">
          <w:rPr>
            <w:rFonts w:eastAsiaTheme="minorHAnsi"/>
            <w:color w:val="000000" w:themeColor="text1"/>
          </w:rPr>
          <w:t>пунктом 3</w:t>
        </w:r>
      </w:hyperlink>
      <w:r w:rsidRPr="006E7A40">
        <w:rPr>
          <w:rFonts w:eastAsiaTheme="minorHAnsi"/>
          <w:color w:val="000000" w:themeColor="text1"/>
        </w:rPr>
        <w:t xml:space="preserve"> или </w:t>
      </w:r>
      <w:hyperlink r:id="rId22" w:history="1">
        <w:r w:rsidRPr="006E7A40">
          <w:rPr>
            <w:rFonts w:eastAsiaTheme="minorHAnsi"/>
            <w:color w:val="000000" w:themeColor="text1"/>
          </w:rPr>
          <w:t>4 части 20</w:t>
        </w:r>
      </w:hyperlink>
      <w:r w:rsidRPr="006E7A40">
        <w:rPr>
          <w:rFonts w:eastAsiaTheme="minorHAnsi"/>
          <w:color w:val="000000" w:themeColor="text1"/>
        </w:rPr>
        <w:t xml:space="preserve"> </w:t>
      </w:r>
      <w:r w:rsidR="00990365" w:rsidRPr="006E7A40">
        <w:rPr>
          <w:rFonts w:eastAsiaTheme="minorHAnsi"/>
          <w:color w:val="000000" w:themeColor="text1"/>
        </w:rPr>
        <w:t xml:space="preserve">статьи  55 </w:t>
      </w:r>
      <w:proofErr w:type="spellStart"/>
      <w:r w:rsidR="00990365" w:rsidRPr="006E7A40">
        <w:rPr>
          <w:rFonts w:eastAsiaTheme="minorHAnsi"/>
          <w:color w:val="000000" w:themeColor="text1"/>
        </w:rPr>
        <w:t>ГрК</w:t>
      </w:r>
      <w:proofErr w:type="spellEnd"/>
      <w:r w:rsidR="00990365" w:rsidRPr="006E7A40">
        <w:rPr>
          <w:rFonts w:eastAsiaTheme="minorHAnsi"/>
          <w:color w:val="000000" w:themeColor="text1"/>
        </w:rPr>
        <w:t xml:space="preserve"> РФ</w:t>
      </w:r>
      <w:r w:rsidRPr="006E7A40">
        <w:rPr>
          <w:rFonts w:eastAsiaTheme="minorHAnsi"/>
          <w:color w:val="000000" w:themeColor="text1"/>
        </w:rPr>
        <w:t>.</w:t>
      </w:r>
    </w:p>
    <w:p w:rsidR="00DB58C0" w:rsidRPr="006E7A40" w:rsidRDefault="00DB58C0" w:rsidP="00C1491E">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p>
    <w:p w:rsidR="00DB58C0" w:rsidRPr="006E7A40" w:rsidRDefault="00DB58C0" w:rsidP="00C1491E">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3.4. Описание варианта предоставления муниципальной услуги «И</w:t>
      </w:r>
      <w:r w:rsidRPr="006E7A40">
        <w:rPr>
          <w:rFonts w:ascii="Times New Roman" w:eastAsia="Times New Roman" w:hAnsi="Times New Roman" w:cs="Times New Roman"/>
          <w:bCs/>
          <w:color w:val="000000" w:themeColor="text1"/>
          <w:sz w:val="28"/>
          <w:szCs w:val="28"/>
          <w:lang w:eastAsia="ru-RU"/>
        </w:rPr>
        <w:t xml:space="preserve">справление допущенных опечаток и ошибок в выданном </w:t>
      </w:r>
      <w:r w:rsidR="003155B9" w:rsidRPr="006E7A40">
        <w:rPr>
          <w:rFonts w:ascii="Times New Roman" w:hAnsi="Times New Roman" w:cs="Times New Roman"/>
          <w:color w:val="000000" w:themeColor="text1"/>
          <w:sz w:val="28"/>
          <w:szCs w:val="28"/>
        </w:rPr>
        <w:t>уведомлении соответствии</w:t>
      </w:r>
      <w:r w:rsidR="00602382" w:rsidRPr="006E7A40">
        <w:rPr>
          <w:color w:val="000000" w:themeColor="text1"/>
          <w:sz w:val="28"/>
          <w:szCs w:val="28"/>
        </w:rPr>
        <w:t xml:space="preserve"> /</w:t>
      </w:r>
      <w:r w:rsidR="00602382" w:rsidRPr="006E7A40">
        <w:rPr>
          <w:rFonts w:ascii="Times New Roman" w:hAnsi="Times New Roman" w:cs="Times New Roman"/>
          <w:color w:val="000000" w:themeColor="text1"/>
          <w:sz w:val="28"/>
          <w:szCs w:val="28"/>
        </w:rPr>
        <w:t>несоответствии</w:t>
      </w:r>
      <w:r w:rsidR="003155B9" w:rsidRPr="006E7A40">
        <w:rPr>
          <w:rFonts w:ascii="Times New Roman" w:hAnsi="Times New Roman" w:cs="Times New Roman"/>
          <w:color w:val="000000" w:themeColor="text1"/>
          <w:sz w:val="28"/>
          <w:szCs w:val="28"/>
        </w:rPr>
        <w:t xml:space="preserve"> построенных или реконструированных </w:t>
      </w:r>
      <w:r w:rsidR="003155B9" w:rsidRPr="006E7A40">
        <w:rPr>
          <w:rFonts w:ascii="Times New Roman" w:eastAsiaTheme="minorHAnsi" w:hAnsi="Times New Roman" w:cs="Times New Roman"/>
          <w:bCs/>
          <w:color w:val="000000" w:themeColor="text1"/>
          <w:sz w:val="28"/>
          <w:szCs w:val="28"/>
        </w:rPr>
        <w:t>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r w:rsidR="00C1491E"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3.4.1. Перечень административных процедур при исправлении допущенных опечаток и ошибок в выданном </w:t>
      </w:r>
      <w:r w:rsidR="003155B9" w:rsidRPr="006E7A40">
        <w:rPr>
          <w:rFonts w:ascii="Times New Roman" w:hAnsi="Times New Roman" w:cs="Times New Roman"/>
          <w:color w:val="000000" w:themeColor="text1"/>
          <w:sz w:val="28"/>
          <w:szCs w:val="28"/>
        </w:rPr>
        <w:t>уведомлении</w:t>
      </w:r>
      <w:r w:rsidR="003155B9" w:rsidRPr="006E7A40">
        <w:rPr>
          <w:rFonts w:ascii="Times New Roman" w:eastAsiaTheme="minorHAnsi" w:hAnsi="Times New Roman" w:cs="Times New Roman"/>
          <w:bCs/>
          <w:color w:val="000000" w:themeColor="text1"/>
          <w:sz w:val="28"/>
          <w:szCs w:val="28"/>
        </w:rPr>
        <w:t xml:space="preserve"> </w:t>
      </w:r>
      <w:r w:rsidR="003155B9" w:rsidRPr="006E7A40">
        <w:rPr>
          <w:rFonts w:ascii="Times New Roman" w:hAnsi="Times New Roman" w:cs="Times New Roman"/>
          <w:color w:val="000000" w:themeColor="text1"/>
          <w:sz w:val="28"/>
          <w:szCs w:val="28"/>
        </w:rPr>
        <w:t>о соответствии</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несоответствии</w:t>
      </w:r>
      <w:r w:rsidR="003155B9" w:rsidRPr="006E7A40">
        <w:rPr>
          <w:rFonts w:ascii="Times New Roman" w:hAnsi="Times New Roman" w:cs="Times New Roman"/>
          <w:color w:val="000000" w:themeColor="text1"/>
          <w:sz w:val="28"/>
          <w:szCs w:val="28"/>
        </w:rPr>
        <w:t xml:space="preserve"> построенных или реконструированных </w:t>
      </w:r>
      <w:r w:rsidR="003155B9" w:rsidRPr="006E7A40">
        <w:rPr>
          <w:rFonts w:ascii="Times New Roman" w:eastAsiaTheme="minorHAnsi" w:hAnsi="Times New Roman" w:cs="Times New Roman"/>
          <w:bCs/>
          <w:color w:val="000000" w:themeColor="text1"/>
          <w:sz w:val="28"/>
          <w:szCs w:val="28"/>
        </w:rPr>
        <w:t>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1) прием запроса и документов и (или) информации, необходимых для предоставления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2) принятие решения о предоставлении (об отказе в предоставлении) муниципальной услуги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 предоставление результата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3.4.2. Описание административной процедуры «Прием запроса и документов и (или) информации, необходимых для предоставления муниципальной услуги»</w:t>
      </w:r>
      <w:r w:rsidRPr="006E7A40">
        <w:rPr>
          <w:rFonts w:ascii="Times New Roman" w:eastAsia="Times New Roman" w:hAnsi="Times New Roman" w:cs="Times New Roman"/>
          <w:color w:val="000000" w:themeColor="text1"/>
          <w:sz w:val="28"/>
          <w:szCs w:val="28"/>
          <w:lang w:eastAsia="ru-RU"/>
        </w:rPr>
        <w:t xml:space="preserve"> при и</w:t>
      </w:r>
      <w:r w:rsidRPr="006E7A40">
        <w:rPr>
          <w:rFonts w:ascii="Times New Roman" w:eastAsia="Times New Roman" w:hAnsi="Times New Roman" w:cs="Times New Roman"/>
          <w:bCs/>
          <w:color w:val="000000" w:themeColor="text1"/>
          <w:sz w:val="28"/>
          <w:szCs w:val="28"/>
          <w:lang w:eastAsia="ru-RU"/>
        </w:rPr>
        <w:t xml:space="preserve">справлении допущенных опечаток и ошибок в выданном </w:t>
      </w:r>
      <w:r w:rsidR="003155B9" w:rsidRPr="006E7A40">
        <w:rPr>
          <w:rFonts w:ascii="Times New Roman" w:hAnsi="Times New Roman" w:cs="Times New Roman"/>
          <w:color w:val="000000" w:themeColor="text1"/>
          <w:sz w:val="28"/>
          <w:szCs w:val="28"/>
        </w:rPr>
        <w:t xml:space="preserve">уведомлении </w:t>
      </w:r>
      <w:r w:rsidR="003155B9" w:rsidRPr="006E7A40">
        <w:rPr>
          <w:rFonts w:ascii="Times New Roman" w:eastAsiaTheme="minorHAnsi" w:hAnsi="Times New Roman" w:cs="Times New Roman"/>
          <w:bCs/>
          <w:color w:val="000000" w:themeColor="text1"/>
          <w:sz w:val="28"/>
          <w:szCs w:val="28"/>
        </w:rPr>
        <w:t>о соответствии</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несоответствии</w:t>
      </w:r>
      <w:r w:rsidR="003155B9" w:rsidRPr="006E7A40">
        <w:rPr>
          <w:rFonts w:ascii="Times New Roman" w:eastAsiaTheme="minorHAnsi" w:hAnsi="Times New Roman" w:cs="Times New Roman"/>
          <w:bCs/>
          <w:color w:val="000000" w:themeColor="text1"/>
          <w:sz w:val="28"/>
          <w:szCs w:val="28"/>
        </w:rPr>
        <w:t xml:space="preserve"> построенных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ru-RU"/>
        </w:rPr>
        <w:t xml:space="preserve">3.4.2.1. </w:t>
      </w:r>
      <w:r w:rsidRPr="006E7A40">
        <w:rPr>
          <w:rFonts w:ascii="Times New Roman" w:eastAsia="Times New Roman" w:hAnsi="Times New Roman" w:cs="Times New Roman"/>
          <w:color w:val="000000" w:themeColor="text1"/>
          <w:sz w:val="28"/>
          <w:szCs w:val="28"/>
          <w:lang w:eastAsia="zh-CN"/>
        </w:rPr>
        <w:t xml:space="preserve">Основанием для начала административной процедуры является </w:t>
      </w:r>
      <w:r w:rsidRPr="006E7A40">
        <w:rPr>
          <w:rFonts w:ascii="Times New Roman" w:eastAsia="Times New Roman" w:hAnsi="Times New Roman" w:cs="Times New Roman"/>
          <w:bCs/>
          <w:color w:val="000000" w:themeColor="text1"/>
          <w:sz w:val="28"/>
          <w:szCs w:val="28"/>
          <w:lang w:eastAsia="zh-CN"/>
        </w:rPr>
        <w:t xml:space="preserve">обращение заявителя в ОМСУ </w:t>
      </w:r>
      <w:r w:rsidRPr="006E7A40">
        <w:rPr>
          <w:rFonts w:ascii="Times New Roman" w:eastAsia="Times New Roman" w:hAnsi="Times New Roman" w:cs="Times New Roman"/>
          <w:color w:val="000000" w:themeColor="text1"/>
          <w:sz w:val="28"/>
          <w:szCs w:val="28"/>
          <w:lang w:eastAsia="zh-CN"/>
        </w:rPr>
        <w:t>с запросом о предоставлении муниципальной услуги и приложенными к нему документами, предусмотренными пунктом 2.</w:t>
      </w:r>
      <w:r w:rsidR="00D901DE" w:rsidRPr="006E7A40">
        <w:rPr>
          <w:rFonts w:ascii="Times New Roman" w:eastAsia="Times New Roman" w:hAnsi="Times New Roman" w:cs="Times New Roman"/>
          <w:color w:val="000000" w:themeColor="text1"/>
          <w:sz w:val="28"/>
          <w:szCs w:val="28"/>
          <w:lang w:eastAsia="zh-CN"/>
        </w:rPr>
        <w:t>7</w:t>
      </w:r>
      <w:r w:rsidRPr="006E7A40">
        <w:rPr>
          <w:rFonts w:ascii="Times New Roman" w:eastAsia="Times New Roman" w:hAnsi="Times New Roman" w:cs="Times New Roman"/>
          <w:color w:val="000000" w:themeColor="text1"/>
          <w:sz w:val="28"/>
          <w:szCs w:val="28"/>
          <w:lang w:eastAsia="zh-CN"/>
        </w:rPr>
        <w:t xml:space="preserve">.2 административного регламента. </w:t>
      </w:r>
      <w:r w:rsidRPr="006E7A40">
        <w:rPr>
          <w:rFonts w:ascii="Times New Roman" w:eastAsia="Times New Roman" w:hAnsi="Times New Roman" w:cs="Times New Roman"/>
          <w:bCs/>
          <w:color w:val="000000" w:themeColor="text1"/>
          <w:sz w:val="28"/>
          <w:szCs w:val="28"/>
          <w:lang w:eastAsia="zh-CN"/>
        </w:rPr>
        <w:t>При 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3.4.2.2. Способы подачи запроса и документов предусмотрены пунктом 2.</w:t>
      </w:r>
      <w:r w:rsidR="00D901DE" w:rsidRPr="006E7A40">
        <w:rPr>
          <w:rFonts w:ascii="Times New Roman" w:eastAsia="Times New Roman" w:hAnsi="Times New Roman" w:cs="Times New Roman"/>
          <w:color w:val="000000" w:themeColor="text1"/>
          <w:sz w:val="28"/>
          <w:szCs w:val="28"/>
          <w:lang w:eastAsia="zh-CN"/>
        </w:rPr>
        <w:t>7</w:t>
      </w:r>
      <w:r w:rsidRPr="006E7A40">
        <w:rPr>
          <w:rFonts w:ascii="Times New Roman" w:eastAsia="Times New Roman" w:hAnsi="Times New Roman" w:cs="Times New Roman"/>
          <w:color w:val="000000" w:themeColor="text1"/>
          <w:sz w:val="28"/>
          <w:szCs w:val="28"/>
          <w:lang w:eastAsia="zh-CN"/>
        </w:rPr>
        <w:t>.1.5 административного регламента, в том числе через МФЦ.</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3.4.2.3. </w:t>
      </w:r>
      <w:r w:rsidRPr="006E7A40">
        <w:rPr>
          <w:rFonts w:ascii="Times New Roman" w:eastAsia="Times New Roman" w:hAnsi="Times New Roman" w:cs="Times New Roman"/>
          <w:bCs/>
          <w:color w:val="000000" w:themeColor="text1"/>
          <w:sz w:val="28"/>
          <w:szCs w:val="28"/>
          <w:lang w:eastAsia="zh-CN"/>
        </w:rPr>
        <w:t>Не предусмотрен прием ОМСУ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 xml:space="preserve">3.4.2.4. </w:t>
      </w:r>
      <w:r w:rsidRPr="006E7A40">
        <w:rPr>
          <w:rFonts w:ascii="Times New Roman" w:eastAsia="Times New Roman" w:hAnsi="Times New Roman" w:cs="Times New Roman"/>
          <w:color w:val="000000" w:themeColor="text1"/>
          <w:sz w:val="28"/>
          <w:szCs w:val="28"/>
          <w:lang w:eastAsia="zh-CN"/>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3.4.2.5. П</w:t>
      </w:r>
      <w:r w:rsidRPr="006E7A40">
        <w:rPr>
          <w:rFonts w:ascii="Times New Roman" w:eastAsia="Times New Roman" w:hAnsi="Times New Roman" w:cs="Times New Roman"/>
          <w:bCs/>
          <w:color w:val="000000" w:themeColor="text1"/>
          <w:sz w:val="28"/>
          <w:szCs w:val="28"/>
          <w:lang w:eastAsia="ru-RU"/>
        </w:rPr>
        <w:t>рием запроса и документов и (или) информации, необходимых для предоставления муниципальной услуги</w:t>
      </w:r>
      <w:r w:rsidRPr="006E7A40">
        <w:rPr>
          <w:rFonts w:ascii="Times New Roman" w:eastAsia="Times New Roman" w:hAnsi="Times New Roman" w:cs="Times New Roman"/>
          <w:color w:val="000000" w:themeColor="text1"/>
          <w:sz w:val="28"/>
          <w:szCs w:val="28"/>
          <w:lang w:eastAsia="zh-CN"/>
        </w:rPr>
        <w:t xml:space="preserve"> в ОМСУ, МФЦ осуществляется уполномоченным служащим ОМСУ, МФЦ (далее – </w:t>
      </w:r>
      <w:r w:rsidR="00B36D4B" w:rsidRPr="006E7A40">
        <w:rPr>
          <w:rFonts w:ascii="Times New Roman" w:hAnsi="Times New Roman" w:cs="Times New Roman"/>
          <w:color w:val="000000" w:themeColor="text1"/>
          <w:sz w:val="28"/>
          <w:szCs w:val="28"/>
        </w:rPr>
        <w:t>работник</w:t>
      </w:r>
      <w:r w:rsidRPr="006E7A40">
        <w:rPr>
          <w:rFonts w:ascii="Times New Roman" w:eastAsia="Times New Roman" w:hAnsi="Times New Roman" w:cs="Times New Roman"/>
          <w:color w:val="000000" w:themeColor="text1"/>
          <w:sz w:val="28"/>
          <w:szCs w:val="28"/>
          <w:lang w:eastAsia="zh-CN"/>
        </w:rPr>
        <w:t xml:space="preserve">) в порядке, указанном в пунктах 3.3.2.3 – 3.3.2.9 административного регламента.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3.4.3. Описание административной процедуры «Принятие решения о предоставлении (об отказе в предоставлении) муниципальной услуги»</w:t>
      </w:r>
      <w:r w:rsidRPr="006E7A40">
        <w:rPr>
          <w:rFonts w:ascii="Times New Roman" w:eastAsia="Times New Roman" w:hAnsi="Times New Roman" w:cs="Times New Roman"/>
          <w:color w:val="000000" w:themeColor="text1"/>
          <w:sz w:val="28"/>
          <w:szCs w:val="28"/>
          <w:lang w:eastAsia="ru-RU"/>
        </w:rPr>
        <w:t xml:space="preserve"> при и</w:t>
      </w:r>
      <w:r w:rsidRPr="006E7A40">
        <w:rPr>
          <w:rFonts w:ascii="Times New Roman" w:eastAsia="Times New Roman" w:hAnsi="Times New Roman" w:cs="Times New Roman"/>
          <w:bCs/>
          <w:color w:val="000000" w:themeColor="text1"/>
          <w:sz w:val="28"/>
          <w:szCs w:val="28"/>
          <w:lang w:eastAsia="ru-RU"/>
        </w:rPr>
        <w:t xml:space="preserve">справлении допущенных опечаток и ошибок в выданном </w:t>
      </w:r>
      <w:r w:rsidR="003155B9" w:rsidRPr="006E7A40">
        <w:rPr>
          <w:rFonts w:ascii="Times New Roman" w:hAnsi="Times New Roman" w:cs="Times New Roman"/>
          <w:color w:val="000000" w:themeColor="text1"/>
          <w:sz w:val="28"/>
          <w:szCs w:val="28"/>
        </w:rPr>
        <w:t xml:space="preserve">уведомлении </w:t>
      </w:r>
      <w:r w:rsidR="003155B9" w:rsidRPr="006E7A40">
        <w:rPr>
          <w:rFonts w:ascii="Times New Roman" w:eastAsiaTheme="minorHAnsi" w:hAnsi="Times New Roman" w:cs="Times New Roman"/>
          <w:bCs/>
          <w:color w:val="000000" w:themeColor="text1"/>
          <w:sz w:val="28"/>
          <w:szCs w:val="28"/>
        </w:rPr>
        <w:t>о соответствии</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несоответствии</w:t>
      </w:r>
      <w:r w:rsidR="003155B9" w:rsidRPr="006E7A40">
        <w:rPr>
          <w:rFonts w:ascii="Times New Roman" w:eastAsiaTheme="minorHAnsi" w:hAnsi="Times New Roman" w:cs="Times New Roman"/>
          <w:bCs/>
          <w:color w:val="000000" w:themeColor="text1"/>
          <w:sz w:val="28"/>
          <w:szCs w:val="28"/>
        </w:rPr>
        <w:t xml:space="preserve"> построенных или реконструированных объекта индивидуального жилищного строительства или садового дома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xml:space="preserve">3.4.3.1. </w:t>
      </w:r>
      <w:r w:rsidRPr="006E7A40">
        <w:rPr>
          <w:rFonts w:ascii="Times New Roman" w:eastAsia="Times New Roman" w:hAnsi="Times New Roman" w:cs="Times New Roman"/>
          <w:bCs/>
          <w:color w:val="000000" w:themeColor="text1"/>
          <w:sz w:val="28"/>
          <w:szCs w:val="28"/>
          <w:lang w:eastAsia="ru-RU"/>
        </w:rPr>
        <w:t xml:space="preserve">Основанием для начала административной процедуры является </w:t>
      </w:r>
      <w:r w:rsidR="00D901DE" w:rsidRPr="006E7A40">
        <w:rPr>
          <w:rFonts w:ascii="Times New Roman" w:eastAsia="Times New Roman" w:hAnsi="Times New Roman" w:cs="Times New Roman"/>
          <w:color w:val="000000" w:themeColor="text1"/>
          <w:sz w:val="28"/>
          <w:szCs w:val="28"/>
          <w:lang w:eastAsia="zh-CN"/>
        </w:rPr>
        <w:t>получение работником</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всех сведений, необходимых для принятия решения о предоставлении (отказе в предоставлении)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3.4.3.2. </w:t>
      </w:r>
      <w:r w:rsidR="00D901DE" w:rsidRPr="006E7A40">
        <w:rPr>
          <w:rFonts w:ascii="Times New Roman" w:eastAsia="Times New Roman" w:hAnsi="Times New Roman" w:cs="Times New Roman"/>
          <w:color w:val="000000" w:themeColor="text1"/>
          <w:sz w:val="28"/>
          <w:szCs w:val="28"/>
          <w:lang w:eastAsia="zh-CN"/>
        </w:rPr>
        <w:t xml:space="preserve">Работник </w:t>
      </w:r>
      <w:r w:rsidRPr="006E7A40">
        <w:rPr>
          <w:rFonts w:ascii="Times New Roman" w:eastAsia="Times New Roman" w:hAnsi="Times New Roman" w:cs="Times New Roman"/>
          <w:color w:val="000000" w:themeColor="text1"/>
          <w:sz w:val="28"/>
          <w:szCs w:val="28"/>
          <w:lang w:eastAsia="zh-CN"/>
        </w:rPr>
        <w:t xml:space="preserve">отдела </w:t>
      </w:r>
      <w:r w:rsidR="0077415E" w:rsidRPr="006E7A40">
        <w:rPr>
          <w:rFonts w:ascii="Times New Roman" w:eastAsia="Times New Roman" w:hAnsi="Times New Roman" w:cs="Times New Roman"/>
          <w:color w:val="000000" w:themeColor="text1"/>
          <w:sz w:val="28"/>
          <w:szCs w:val="28"/>
          <w:lang w:eastAsia="zh-CN"/>
        </w:rPr>
        <w:t>учреждения</w:t>
      </w:r>
      <w:r w:rsidR="0077415E" w:rsidRPr="006E7A40">
        <w:rPr>
          <w:rFonts w:ascii="Times New Roman" w:eastAsia="Times New Roman" w:hAnsi="Times New Roman" w:cs="Times New Roman"/>
          <w:color w:val="000000" w:themeColor="text1"/>
          <w:sz w:val="28"/>
          <w:szCs w:val="28"/>
          <w:lang w:eastAsia="ru-RU"/>
        </w:rPr>
        <w:t xml:space="preserve"> </w:t>
      </w:r>
      <w:r w:rsidRPr="006E7A40">
        <w:rPr>
          <w:rFonts w:ascii="Times New Roman" w:eastAsia="Times New Roman" w:hAnsi="Times New Roman" w:cs="Times New Roman"/>
          <w:color w:val="000000" w:themeColor="text1"/>
          <w:sz w:val="28"/>
          <w:szCs w:val="28"/>
          <w:lang w:eastAsia="ru-RU"/>
        </w:rPr>
        <w:t xml:space="preserve">в течение 1 рабочего дня со дня получения всех сведений, необходимых для принятия решения, осуществляет </w:t>
      </w:r>
      <w:r w:rsidRPr="006E7A40">
        <w:rPr>
          <w:rFonts w:ascii="Times New Roman" w:eastAsia="Times New Roman" w:hAnsi="Times New Roman" w:cs="Times New Roman"/>
          <w:color w:val="000000" w:themeColor="text1"/>
          <w:sz w:val="28"/>
          <w:szCs w:val="28"/>
          <w:lang w:eastAsia="zh-CN"/>
        </w:rPr>
        <w:t>проверку наличия и правильности оформления документов и</w:t>
      </w:r>
      <w:r w:rsidRPr="006E7A40">
        <w:rPr>
          <w:rFonts w:ascii="Times New Roman" w:eastAsia="Times New Roman" w:hAnsi="Times New Roman" w:cs="Times New Roman"/>
          <w:color w:val="000000" w:themeColor="text1"/>
          <w:sz w:val="28"/>
          <w:szCs w:val="28"/>
          <w:lang w:eastAsia="ru-RU"/>
        </w:rPr>
        <w:t xml:space="preserve"> сведений.</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Критерием принятия решения является установление факта наличия или отсутствия оснований для отказа в предоставлении муниципальной услуги, указанных в пункте 2.</w:t>
      </w:r>
      <w:r w:rsidR="00C1610A" w:rsidRPr="006E7A40">
        <w:rPr>
          <w:rFonts w:ascii="Times New Roman" w:eastAsia="Times New Roman" w:hAnsi="Times New Roman" w:cs="Times New Roman"/>
          <w:color w:val="000000" w:themeColor="text1"/>
          <w:sz w:val="28"/>
          <w:szCs w:val="28"/>
          <w:lang w:eastAsia="zh-CN"/>
        </w:rPr>
        <w:t>11</w:t>
      </w:r>
      <w:r w:rsidRPr="006E7A40">
        <w:rPr>
          <w:rFonts w:ascii="Times New Roman" w:eastAsia="Times New Roman" w:hAnsi="Times New Roman" w:cs="Times New Roman"/>
          <w:color w:val="000000" w:themeColor="text1"/>
          <w:sz w:val="28"/>
          <w:szCs w:val="28"/>
          <w:lang w:eastAsia="zh-CN"/>
        </w:rPr>
        <w:t xml:space="preserve"> административного регламента.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3.4.3.3. При установлении факта наличия оснований для отказа в предоставлении муниципальной услуги, </w:t>
      </w:r>
      <w:r w:rsidR="00B36D4B" w:rsidRPr="006E7A40">
        <w:rPr>
          <w:rFonts w:ascii="Times New Roman" w:hAnsi="Times New Roman" w:cs="Times New Roman"/>
          <w:color w:val="000000" w:themeColor="text1"/>
          <w:sz w:val="28"/>
          <w:szCs w:val="28"/>
        </w:rPr>
        <w:t>работник</w:t>
      </w:r>
      <w:r w:rsidRPr="006E7A40">
        <w:rPr>
          <w:rFonts w:ascii="Times New Roman" w:eastAsia="Times New Roman" w:hAnsi="Times New Roman" w:cs="Times New Roman"/>
          <w:color w:val="000000" w:themeColor="text1"/>
          <w:sz w:val="28"/>
          <w:szCs w:val="28"/>
          <w:lang w:eastAsia="zh-CN"/>
        </w:rPr>
        <w:t xml:space="preserve"> подготавливает проект отказа в предоставлении муниципальной услуги, в котором указывается обоснование отказа.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3.4.3.4. При отсутствии оснований для отказа в предоставлении муниципальной услуги, служащий исправляет допущенные опечатки и ошибки в </w:t>
      </w:r>
      <w:r w:rsidR="003155B9" w:rsidRPr="006E7A40">
        <w:rPr>
          <w:rFonts w:ascii="Times New Roman" w:hAnsi="Times New Roman" w:cs="Times New Roman"/>
          <w:color w:val="000000" w:themeColor="text1"/>
          <w:sz w:val="28"/>
          <w:szCs w:val="28"/>
        </w:rPr>
        <w:t xml:space="preserve">уведомлении </w:t>
      </w:r>
      <w:r w:rsidR="003155B9" w:rsidRPr="006E7A40">
        <w:rPr>
          <w:rFonts w:ascii="Times New Roman" w:eastAsiaTheme="minorHAnsi" w:hAnsi="Times New Roman" w:cs="Times New Roman"/>
          <w:bCs/>
          <w:color w:val="000000" w:themeColor="text1"/>
          <w:sz w:val="28"/>
          <w:szCs w:val="28"/>
        </w:rPr>
        <w:t xml:space="preserve">о соответствии </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 xml:space="preserve">несоответствии </w:t>
      </w:r>
      <w:r w:rsidR="003155B9" w:rsidRPr="006E7A40">
        <w:rPr>
          <w:rFonts w:ascii="Times New Roman" w:eastAsiaTheme="minorHAnsi" w:hAnsi="Times New Roman" w:cs="Times New Roman"/>
          <w:bCs/>
          <w:color w:val="000000" w:themeColor="text1"/>
          <w:sz w:val="28"/>
          <w:szCs w:val="28"/>
        </w:rPr>
        <w:t>построенных или реконструированных объекта индивидуального жилищного строительства или садового дома</w:t>
      </w:r>
      <w:r w:rsidR="003155B9" w:rsidRPr="006E7A40">
        <w:rPr>
          <w:rFonts w:ascii="Times New Roman" w:eastAsia="Times New Roman" w:hAnsi="Times New Roman" w:cs="Times New Roman"/>
          <w:color w:val="000000" w:themeColor="text1"/>
          <w:sz w:val="28"/>
          <w:szCs w:val="28"/>
          <w:lang w:eastAsia="zh-CN"/>
        </w:rPr>
        <w:t xml:space="preserve"> </w:t>
      </w:r>
      <w:r w:rsidRPr="006E7A40">
        <w:rPr>
          <w:rFonts w:ascii="Times New Roman" w:eastAsia="Times New Roman" w:hAnsi="Times New Roman" w:cs="Times New Roman"/>
          <w:color w:val="000000" w:themeColor="text1"/>
          <w:sz w:val="28"/>
          <w:szCs w:val="28"/>
          <w:lang w:eastAsia="zh-CN"/>
        </w:rPr>
        <w:t xml:space="preserve">путем подготовки нового </w:t>
      </w:r>
      <w:r w:rsidR="003155B9" w:rsidRPr="006E7A40">
        <w:rPr>
          <w:rFonts w:ascii="Times New Roman" w:eastAsia="Times New Roman" w:hAnsi="Times New Roman" w:cs="Times New Roman"/>
          <w:color w:val="000000" w:themeColor="text1"/>
          <w:sz w:val="28"/>
          <w:szCs w:val="28"/>
          <w:lang w:eastAsia="zh-CN"/>
        </w:rPr>
        <w:t xml:space="preserve">уведомления </w:t>
      </w:r>
      <w:r w:rsidRPr="006E7A40">
        <w:rPr>
          <w:rFonts w:ascii="Times New Roman" w:eastAsia="Times New Roman" w:hAnsi="Times New Roman" w:cs="Times New Roman"/>
          <w:color w:val="000000" w:themeColor="text1"/>
          <w:sz w:val="28"/>
          <w:szCs w:val="28"/>
          <w:lang w:eastAsia="zh-CN"/>
        </w:rPr>
        <w:t xml:space="preserve">в </w:t>
      </w:r>
      <w:r w:rsidR="003155B9" w:rsidRPr="006E7A40">
        <w:rPr>
          <w:rFonts w:ascii="Times New Roman" w:eastAsia="Times New Roman" w:hAnsi="Times New Roman" w:cs="Times New Roman"/>
          <w:color w:val="000000" w:themeColor="text1"/>
          <w:sz w:val="28"/>
          <w:szCs w:val="28"/>
          <w:lang w:eastAsia="zh-CN"/>
        </w:rPr>
        <w:t>трех</w:t>
      </w:r>
      <w:r w:rsidRPr="006E7A40">
        <w:rPr>
          <w:rFonts w:ascii="Times New Roman" w:eastAsia="Times New Roman" w:hAnsi="Times New Roman" w:cs="Times New Roman"/>
          <w:color w:val="000000" w:themeColor="text1"/>
          <w:sz w:val="28"/>
          <w:szCs w:val="28"/>
          <w:lang w:eastAsia="zh-CN"/>
        </w:rPr>
        <w:t xml:space="preserve"> экземплярах. В новом разрешении сохраняются все реквизиты, кроме тех, в которых были исправлены технические ошибки.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xml:space="preserve">3.4.3.5. </w:t>
      </w:r>
      <w:r w:rsidRPr="006E7A40">
        <w:rPr>
          <w:rFonts w:ascii="Times New Roman" w:eastAsia="Times New Roman" w:hAnsi="Times New Roman" w:cs="Times New Roman"/>
          <w:color w:val="000000" w:themeColor="text1"/>
          <w:sz w:val="28"/>
          <w:szCs w:val="28"/>
          <w:lang w:eastAsia="zh-CN"/>
        </w:rPr>
        <w:t xml:space="preserve">Подготовленные документы, являющиеся результатом предоставления муниципальной услуги, передаются </w:t>
      </w:r>
      <w:r w:rsidR="00D901DE" w:rsidRPr="006E7A40">
        <w:rPr>
          <w:rFonts w:ascii="Times New Roman" w:eastAsia="Times New Roman" w:hAnsi="Times New Roman" w:cs="Times New Roman"/>
          <w:color w:val="000000" w:themeColor="text1"/>
          <w:sz w:val="28"/>
          <w:szCs w:val="28"/>
          <w:lang w:eastAsia="zh-CN"/>
        </w:rPr>
        <w:t>работником</w:t>
      </w:r>
      <w:r w:rsidRPr="006E7A40">
        <w:rPr>
          <w:rFonts w:ascii="Times New Roman" w:eastAsia="Times New Roman" w:hAnsi="Times New Roman" w:cs="Times New Roman"/>
          <w:color w:val="000000" w:themeColor="text1"/>
          <w:sz w:val="28"/>
          <w:szCs w:val="28"/>
          <w:lang w:eastAsia="zh-CN"/>
        </w:rPr>
        <w:t xml:space="preserve"> </w:t>
      </w:r>
      <w:r w:rsidR="00D901DE" w:rsidRPr="006E7A40">
        <w:rPr>
          <w:rFonts w:ascii="Times New Roman" w:eastAsia="Times New Roman" w:hAnsi="Times New Roman" w:cs="Times New Roman"/>
          <w:color w:val="000000" w:themeColor="text1"/>
          <w:sz w:val="28"/>
          <w:szCs w:val="28"/>
          <w:lang w:eastAsia="zh-CN"/>
        </w:rPr>
        <w:t xml:space="preserve">отдела учреждения начальнику отдела архитектуры и  градостроительства МКУ «ГКМХ», председателю МКУ «ГКМХ», заместителю главы администрации города - председателю комитета по управлению муниципальными имуществом, заместителю главы администрации города по городскому хозяйству </w:t>
      </w:r>
      <w:r w:rsidRPr="006E7A40">
        <w:rPr>
          <w:rFonts w:ascii="Times New Roman" w:eastAsia="Times New Roman" w:hAnsi="Times New Roman" w:cs="Times New Roman"/>
          <w:color w:val="000000" w:themeColor="text1"/>
          <w:sz w:val="28"/>
          <w:szCs w:val="28"/>
          <w:lang w:eastAsia="zh-CN"/>
        </w:rPr>
        <w:t>для согласования. После согласования подготовленные проекты документов</w:t>
      </w:r>
      <w:r w:rsidR="00D901DE" w:rsidRPr="006E7A40">
        <w:rPr>
          <w:rFonts w:ascii="Times New Roman" w:eastAsia="Times New Roman" w:hAnsi="Times New Roman" w:cs="Times New Roman"/>
          <w:color w:val="000000" w:themeColor="text1"/>
          <w:sz w:val="28"/>
          <w:szCs w:val="28"/>
          <w:lang w:eastAsia="zh-CN"/>
        </w:rPr>
        <w:t xml:space="preserve"> передаются</w:t>
      </w:r>
      <w:r w:rsidRPr="006E7A40">
        <w:rPr>
          <w:rFonts w:ascii="Times New Roman" w:eastAsia="Times New Roman" w:hAnsi="Times New Roman" w:cs="Times New Roman"/>
          <w:color w:val="000000" w:themeColor="text1"/>
          <w:sz w:val="28"/>
          <w:szCs w:val="28"/>
          <w:lang w:eastAsia="zh-CN"/>
        </w:rPr>
        <w:t xml:space="preserve"> на подписание </w:t>
      </w:r>
      <w:r w:rsidR="00D901DE" w:rsidRPr="006E7A40">
        <w:rPr>
          <w:rFonts w:ascii="Times New Roman" w:eastAsia="Times New Roman" w:hAnsi="Times New Roman" w:cs="Times New Roman"/>
          <w:color w:val="000000" w:themeColor="text1"/>
          <w:sz w:val="28"/>
          <w:szCs w:val="28"/>
          <w:lang w:eastAsia="zh-CN"/>
        </w:rPr>
        <w:t>главе города</w:t>
      </w:r>
      <w:r w:rsidRPr="006E7A40">
        <w:rPr>
          <w:rFonts w:ascii="Times New Roman" w:eastAsia="Times New Roman" w:hAnsi="Times New Roman" w:cs="Times New Roman"/>
          <w:color w:val="000000" w:themeColor="text1"/>
          <w:sz w:val="28"/>
          <w:szCs w:val="28"/>
          <w:lang w:eastAsia="ru-RU"/>
        </w:rPr>
        <w:t xml:space="preserve"> или в случае его отсутствия – </w:t>
      </w:r>
      <w:proofErr w:type="spellStart"/>
      <w:r w:rsidR="00D901DE" w:rsidRPr="006E7A40">
        <w:rPr>
          <w:rFonts w:ascii="Times New Roman" w:eastAsia="Times New Roman" w:hAnsi="Times New Roman" w:cs="Times New Roman"/>
          <w:color w:val="000000" w:themeColor="text1"/>
          <w:sz w:val="28"/>
          <w:szCs w:val="28"/>
          <w:lang w:eastAsia="ru-RU"/>
        </w:rPr>
        <w:t>врио</w:t>
      </w:r>
      <w:proofErr w:type="spellEnd"/>
      <w:r w:rsidR="00D901DE" w:rsidRPr="006E7A40">
        <w:rPr>
          <w:rFonts w:ascii="Times New Roman" w:eastAsia="Times New Roman" w:hAnsi="Times New Roman" w:cs="Times New Roman"/>
          <w:color w:val="000000" w:themeColor="text1"/>
          <w:sz w:val="28"/>
          <w:szCs w:val="28"/>
          <w:lang w:eastAsia="ru-RU"/>
        </w:rPr>
        <w:t xml:space="preserve"> г</w:t>
      </w:r>
      <w:r w:rsidRPr="006E7A40">
        <w:rPr>
          <w:rFonts w:ascii="Times New Roman" w:eastAsia="Times New Roman" w:hAnsi="Times New Roman" w:cs="Times New Roman"/>
          <w:color w:val="000000" w:themeColor="text1"/>
          <w:sz w:val="28"/>
          <w:szCs w:val="28"/>
          <w:lang w:eastAsia="ru-RU"/>
        </w:rPr>
        <w:t>лав</w:t>
      </w:r>
      <w:r w:rsidR="00D901DE" w:rsidRPr="006E7A40">
        <w:rPr>
          <w:rFonts w:ascii="Times New Roman" w:eastAsia="Times New Roman" w:hAnsi="Times New Roman" w:cs="Times New Roman"/>
          <w:color w:val="000000" w:themeColor="text1"/>
          <w:sz w:val="28"/>
          <w:szCs w:val="28"/>
          <w:lang w:eastAsia="ru-RU"/>
        </w:rPr>
        <w:t xml:space="preserve">ы </w:t>
      </w:r>
      <w:proofErr w:type="gramStart"/>
      <w:r w:rsidR="00D901DE" w:rsidRPr="006E7A40">
        <w:rPr>
          <w:rFonts w:ascii="Times New Roman" w:eastAsia="Times New Roman" w:hAnsi="Times New Roman" w:cs="Times New Roman"/>
          <w:color w:val="000000" w:themeColor="text1"/>
          <w:sz w:val="28"/>
          <w:szCs w:val="28"/>
          <w:lang w:eastAsia="ru-RU"/>
        </w:rPr>
        <w:t>города</w:t>
      </w:r>
      <w:proofErr w:type="gramEnd"/>
      <w:r w:rsidRPr="006E7A40">
        <w:rPr>
          <w:rFonts w:ascii="Times New Roman" w:eastAsia="Times New Roman" w:hAnsi="Times New Roman" w:cs="Times New Roman"/>
          <w:color w:val="000000" w:themeColor="text1"/>
          <w:sz w:val="28"/>
          <w:szCs w:val="28"/>
          <w:lang w:eastAsia="ru-RU"/>
        </w:rPr>
        <w:t xml:space="preserve"> </w:t>
      </w:r>
      <w:r w:rsidR="00D901DE" w:rsidRPr="006E7A40">
        <w:rPr>
          <w:rFonts w:ascii="Times New Roman" w:eastAsia="Times New Roman" w:hAnsi="Times New Roman" w:cs="Times New Roman"/>
          <w:color w:val="000000" w:themeColor="text1"/>
          <w:sz w:val="28"/>
          <w:szCs w:val="28"/>
          <w:lang w:eastAsia="ru-RU"/>
        </w:rPr>
        <w:t xml:space="preserve">ЗАТО г. Радужный Владимирской области </w:t>
      </w:r>
      <w:r w:rsidRPr="006E7A40">
        <w:rPr>
          <w:rFonts w:ascii="Times New Roman" w:eastAsia="Times New Roman" w:hAnsi="Times New Roman" w:cs="Times New Roman"/>
          <w:color w:val="000000" w:themeColor="text1"/>
          <w:sz w:val="28"/>
          <w:szCs w:val="28"/>
          <w:lang w:eastAsia="ru-RU"/>
        </w:rPr>
        <w:t>(далее – уполномоченные должностные лица).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ru-RU"/>
        </w:rPr>
        <w:t xml:space="preserve">3.4.3.6. </w:t>
      </w:r>
      <w:r w:rsidRPr="006E7A40">
        <w:rPr>
          <w:rFonts w:ascii="Times New Roman" w:eastAsia="Times New Roman" w:hAnsi="Times New Roman" w:cs="Times New Roman"/>
          <w:color w:val="000000" w:themeColor="text1"/>
          <w:sz w:val="28"/>
          <w:szCs w:val="28"/>
          <w:lang w:eastAsia="zh-CN"/>
        </w:rPr>
        <w:t xml:space="preserve">Уполномоченное должностное лицо подписывает документы, являющиеся результатом предоставления муниципальной услуги, в течение одного рабочего дня со дня получения или возвращает в </w:t>
      </w:r>
      <w:r w:rsidR="00D901DE" w:rsidRPr="006E7A40">
        <w:rPr>
          <w:rFonts w:ascii="Times New Roman" w:eastAsia="Times New Roman" w:hAnsi="Times New Roman" w:cs="Times New Roman"/>
          <w:color w:val="000000" w:themeColor="text1"/>
          <w:sz w:val="28"/>
          <w:szCs w:val="28"/>
          <w:lang w:eastAsia="zh-CN"/>
        </w:rPr>
        <w:t>отдел</w:t>
      </w:r>
      <w:r w:rsidRPr="006E7A40">
        <w:rPr>
          <w:rFonts w:ascii="Times New Roman" w:eastAsia="Times New Roman" w:hAnsi="Times New Roman" w:cs="Times New Roman"/>
          <w:color w:val="000000" w:themeColor="text1"/>
          <w:sz w:val="28"/>
          <w:szCs w:val="28"/>
          <w:lang w:eastAsia="zh-CN"/>
        </w:rPr>
        <w:t xml:space="preserve"> </w:t>
      </w:r>
      <w:r w:rsidR="00D901DE" w:rsidRPr="006E7A40">
        <w:rPr>
          <w:rFonts w:ascii="Times New Roman" w:eastAsia="Times New Roman" w:hAnsi="Times New Roman" w:cs="Times New Roman"/>
          <w:color w:val="000000" w:themeColor="text1"/>
          <w:sz w:val="28"/>
          <w:szCs w:val="28"/>
          <w:lang w:eastAsia="zh-CN"/>
        </w:rPr>
        <w:t>учреждения</w:t>
      </w:r>
      <w:r w:rsidRPr="006E7A40">
        <w:rPr>
          <w:rFonts w:ascii="Times New Roman" w:eastAsia="Times New Roman" w:hAnsi="Times New Roman" w:cs="Times New Roman"/>
          <w:color w:val="000000" w:themeColor="text1"/>
          <w:sz w:val="28"/>
          <w:szCs w:val="28"/>
          <w:lang w:eastAsia="zh-CN"/>
        </w:rPr>
        <w:t xml:space="preserve"> на доработку с указанием конкретных причин.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Устранение причин возврата проекта документа, его повторное направление на подпись производятся в сроки, исключающие возможность нарушения срока предоставления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shd w:val="clear" w:color="auto" w:fill="FFFFFF"/>
          <w:lang w:eastAsia="ru-RU"/>
        </w:rPr>
      </w:pPr>
      <w:r w:rsidRPr="006E7A40">
        <w:rPr>
          <w:rFonts w:ascii="Times New Roman" w:eastAsia="Times New Roman" w:hAnsi="Times New Roman" w:cs="Times New Roman"/>
          <w:color w:val="000000" w:themeColor="text1"/>
          <w:sz w:val="28"/>
          <w:szCs w:val="28"/>
          <w:lang w:eastAsia="zh-CN"/>
        </w:rPr>
        <w:t xml:space="preserve">3.4.3.7. </w:t>
      </w:r>
      <w:r w:rsidRPr="006E7A40">
        <w:rPr>
          <w:rFonts w:ascii="Times New Roman" w:eastAsia="Times New Roman" w:hAnsi="Times New Roman" w:cs="Times New Roman"/>
          <w:color w:val="000000" w:themeColor="text1"/>
          <w:sz w:val="28"/>
          <w:szCs w:val="28"/>
          <w:shd w:val="clear" w:color="auto" w:fill="FFFFFF"/>
          <w:lang w:eastAsia="ru-RU"/>
        </w:rPr>
        <w:t>Результатом административной процедуры является:</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shd w:val="clear" w:color="auto" w:fill="FFFFFF"/>
          <w:lang w:eastAsia="ru-RU"/>
        </w:rPr>
        <w:t xml:space="preserve">1) оформление </w:t>
      </w:r>
      <w:r w:rsidR="003155B9" w:rsidRPr="006E7A40">
        <w:rPr>
          <w:rFonts w:ascii="Times New Roman" w:hAnsi="Times New Roman" w:cs="Times New Roman"/>
          <w:color w:val="000000" w:themeColor="text1"/>
          <w:sz w:val="28"/>
          <w:szCs w:val="28"/>
        </w:rPr>
        <w:t xml:space="preserve">уведомлении </w:t>
      </w:r>
      <w:r w:rsidR="003155B9" w:rsidRPr="006E7A40">
        <w:rPr>
          <w:rFonts w:ascii="Times New Roman" w:eastAsiaTheme="minorHAnsi" w:hAnsi="Times New Roman" w:cs="Times New Roman"/>
          <w:bCs/>
          <w:color w:val="000000" w:themeColor="text1"/>
          <w:sz w:val="28"/>
          <w:szCs w:val="28"/>
        </w:rPr>
        <w:t>о соответствии</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 xml:space="preserve">несоответствии </w:t>
      </w:r>
      <w:proofErr w:type="gramStart"/>
      <w:r w:rsidR="003155B9" w:rsidRPr="006E7A40">
        <w:rPr>
          <w:rFonts w:ascii="Times New Roman" w:eastAsiaTheme="minorHAnsi" w:hAnsi="Times New Roman" w:cs="Times New Roman"/>
          <w:bCs/>
          <w:color w:val="000000" w:themeColor="text1"/>
          <w:sz w:val="28"/>
          <w:szCs w:val="28"/>
        </w:rPr>
        <w:t>построенных</w:t>
      </w:r>
      <w:proofErr w:type="gramEnd"/>
      <w:r w:rsidR="003155B9" w:rsidRPr="006E7A40">
        <w:rPr>
          <w:rFonts w:ascii="Times New Roman" w:eastAsiaTheme="minorHAnsi" w:hAnsi="Times New Roman" w:cs="Times New Roman"/>
          <w:bCs/>
          <w:color w:val="000000" w:themeColor="text1"/>
          <w:sz w:val="28"/>
          <w:szCs w:val="28"/>
        </w:rPr>
        <w:t xml:space="preserve">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color w:val="000000" w:themeColor="text1"/>
          <w:sz w:val="28"/>
          <w:szCs w:val="28"/>
          <w:lang w:eastAsia="zh-CN"/>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2) оформление уведомления об отказе в исправлении допущенных опечаток и ошибок.</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3.4.3.8. Способом фиксации результата административной процедуры является подпись уполномоченного должностного лица на документе, являющемся результатом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zh-CN"/>
        </w:rPr>
        <w:t xml:space="preserve">3.4.4. </w:t>
      </w:r>
      <w:r w:rsidRPr="006E7A40">
        <w:rPr>
          <w:rFonts w:ascii="Times New Roman" w:eastAsia="Times New Roman" w:hAnsi="Times New Roman" w:cs="Times New Roman"/>
          <w:bCs/>
          <w:color w:val="000000" w:themeColor="text1"/>
          <w:sz w:val="28"/>
          <w:szCs w:val="28"/>
          <w:lang w:eastAsia="ru-RU"/>
        </w:rPr>
        <w:t>Описание административной процедуры «Предоставление результата муниципальной услуги»</w:t>
      </w:r>
      <w:r w:rsidRPr="006E7A40">
        <w:rPr>
          <w:rFonts w:ascii="Times New Roman" w:eastAsia="Times New Roman" w:hAnsi="Times New Roman" w:cs="Times New Roman"/>
          <w:color w:val="000000" w:themeColor="text1"/>
          <w:sz w:val="28"/>
          <w:szCs w:val="28"/>
          <w:lang w:eastAsia="ru-RU"/>
        </w:rPr>
        <w:t xml:space="preserve"> при и</w:t>
      </w:r>
      <w:r w:rsidRPr="006E7A40">
        <w:rPr>
          <w:rFonts w:ascii="Times New Roman" w:eastAsia="Times New Roman" w:hAnsi="Times New Roman" w:cs="Times New Roman"/>
          <w:bCs/>
          <w:color w:val="000000" w:themeColor="text1"/>
          <w:sz w:val="28"/>
          <w:szCs w:val="28"/>
          <w:lang w:eastAsia="ru-RU"/>
        </w:rPr>
        <w:t xml:space="preserve">справлении допущенных опечаток и ошибок в выданном </w:t>
      </w:r>
      <w:r w:rsidR="003155B9" w:rsidRPr="006E7A40">
        <w:rPr>
          <w:rFonts w:ascii="Times New Roman" w:hAnsi="Times New Roman" w:cs="Times New Roman"/>
          <w:color w:val="000000" w:themeColor="text1"/>
          <w:sz w:val="28"/>
          <w:szCs w:val="28"/>
        </w:rPr>
        <w:t xml:space="preserve">уведомлении </w:t>
      </w:r>
      <w:r w:rsidR="003155B9" w:rsidRPr="006E7A40">
        <w:rPr>
          <w:rFonts w:ascii="Times New Roman" w:eastAsiaTheme="minorHAnsi" w:hAnsi="Times New Roman" w:cs="Times New Roman"/>
          <w:bCs/>
          <w:color w:val="000000" w:themeColor="text1"/>
          <w:sz w:val="28"/>
          <w:szCs w:val="28"/>
        </w:rPr>
        <w:t>о соответствии</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несоответствии</w:t>
      </w:r>
      <w:r w:rsidR="003155B9" w:rsidRPr="006E7A40">
        <w:rPr>
          <w:rFonts w:ascii="Times New Roman" w:eastAsiaTheme="minorHAnsi" w:hAnsi="Times New Roman" w:cs="Times New Roman"/>
          <w:bCs/>
          <w:color w:val="000000" w:themeColor="text1"/>
          <w:sz w:val="28"/>
          <w:szCs w:val="28"/>
        </w:rPr>
        <w:t xml:space="preserve"> построенных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ru-RU"/>
        </w:rPr>
        <w:t xml:space="preserve">3.4.4.1. </w:t>
      </w:r>
      <w:proofErr w:type="gramStart"/>
      <w:r w:rsidRPr="006E7A40">
        <w:rPr>
          <w:rFonts w:ascii="Times New Roman" w:eastAsia="Times New Roman" w:hAnsi="Times New Roman" w:cs="Times New Roman"/>
          <w:bCs/>
          <w:color w:val="000000" w:themeColor="text1"/>
          <w:sz w:val="28"/>
          <w:szCs w:val="28"/>
          <w:lang w:eastAsia="ru-RU"/>
        </w:rPr>
        <w:t xml:space="preserve">Основанием для начала административной процедуры является </w:t>
      </w:r>
      <w:r w:rsidRPr="006E7A40">
        <w:rPr>
          <w:rFonts w:ascii="Times New Roman" w:eastAsia="Times New Roman" w:hAnsi="Times New Roman" w:cs="Times New Roman"/>
          <w:color w:val="000000" w:themeColor="text1"/>
          <w:sz w:val="28"/>
          <w:szCs w:val="28"/>
          <w:lang w:eastAsia="zh-CN"/>
        </w:rPr>
        <w:t xml:space="preserve">получение </w:t>
      </w:r>
      <w:r w:rsidR="00D901DE" w:rsidRPr="006E7A40">
        <w:rPr>
          <w:rFonts w:ascii="Times New Roman" w:eastAsia="Times New Roman" w:hAnsi="Times New Roman" w:cs="Times New Roman"/>
          <w:color w:val="000000" w:themeColor="text1"/>
          <w:sz w:val="28"/>
          <w:szCs w:val="28"/>
          <w:lang w:eastAsia="zh-CN"/>
        </w:rPr>
        <w:t>работником</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 xml:space="preserve">подписанного уполномоченным должностным лицом </w:t>
      </w:r>
      <w:r w:rsidR="003155B9" w:rsidRPr="006E7A40">
        <w:rPr>
          <w:rFonts w:ascii="Times New Roman" w:hAnsi="Times New Roman" w:cs="Times New Roman"/>
          <w:color w:val="000000" w:themeColor="text1"/>
          <w:sz w:val="28"/>
          <w:szCs w:val="28"/>
        </w:rPr>
        <w:t xml:space="preserve">уведомлении </w:t>
      </w:r>
      <w:r w:rsidR="003155B9" w:rsidRPr="006E7A40">
        <w:rPr>
          <w:rFonts w:ascii="Times New Roman" w:eastAsiaTheme="minorHAnsi" w:hAnsi="Times New Roman" w:cs="Times New Roman"/>
          <w:bCs/>
          <w:color w:val="000000" w:themeColor="text1"/>
          <w:sz w:val="28"/>
          <w:szCs w:val="28"/>
        </w:rPr>
        <w:t>о соответствии</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несоответствии</w:t>
      </w:r>
      <w:r w:rsidR="003155B9" w:rsidRPr="006E7A40">
        <w:rPr>
          <w:rFonts w:ascii="Times New Roman" w:eastAsiaTheme="minorHAnsi" w:hAnsi="Times New Roman" w:cs="Times New Roman"/>
          <w:bCs/>
          <w:color w:val="000000" w:themeColor="text1"/>
          <w:sz w:val="28"/>
          <w:szCs w:val="28"/>
        </w:rPr>
        <w:t xml:space="preserve"> построенных или реконструированных объекта индивидуального жилищного строительства или садового дома</w:t>
      </w:r>
      <w:r w:rsidR="003155B9" w:rsidRPr="006E7A40">
        <w:rPr>
          <w:rFonts w:ascii="Times New Roman" w:eastAsia="Times New Roman" w:hAnsi="Times New Roman" w:cs="Times New Roman"/>
          <w:color w:val="000000" w:themeColor="text1"/>
          <w:sz w:val="28"/>
          <w:szCs w:val="28"/>
          <w:lang w:eastAsia="zh-CN"/>
        </w:rPr>
        <w:t xml:space="preserve"> </w:t>
      </w:r>
      <w:r w:rsidRPr="006E7A40">
        <w:rPr>
          <w:rFonts w:ascii="Times New Roman" w:eastAsia="Times New Roman" w:hAnsi="Times New Roman" w:cs="Times New Roman"/>
          <w:color w:val="000000" w:themeColor="text1"/>
          <w:sz w:val="28"/>
          <w:szCs w:val="28"/>
          <w:lang w:eastAsia="zh-CN"/>
        </w:rPr>
        <w:t>или уведомления об отказе в исправлении допущенных опечаток и ошибок.</w:t>
      </w:r>
      <w:proofErr w:type="gramEnd"/>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3.4.4.2. Действия по предоставлению результата муниципальной услуги производятся в соответствии с пунктами 3.3.5.2 – 3.3.5.10 административного регламента.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3.4.4.3. В случае исправления допущенных опечаток и ошибок в </w:t>
      </w:r>
      <w:r w:rsidR="003155B9" w:rsidRPr="006E7A40">
        <w:rPr>
          <w:rFonts w:ascii="Times New Roman" w:hAnsi="Times New Roman" w:cs="Times New Roman"/>
          <w:color w:val="000000" w:themeColor="text1"/>
          <w:sz w:val="28"/>
          <w:szCs w:val="28"/>
        </w:rPr>
        <w:t xml:space="preserve">уведомлении </w:t>
      </w:r>
      <w:r w:rsidR="003155B9" w:rsidRPr="006E7A40">
        <w:rPr>
          <w:rFonts w:ascii="Times New Roman" w:eastAsiaTheme="minorHAnsi" w:hAnsi="Times New Roman" w:cs="Times New Roman"/>
          <w:bCs/>
          <w:color w:val="000000" w:themeColor="text1"/>
          <w:sz w:val="28"/>
          <w:szCs w:val="28"/>
        </w:rPr>
        <w:t>о соответствии</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несоответствии</w:t>
      </w:r>
      <w:r w:rsidR="003155B9" w:rsidRPr="006E7A40">
        <w:rPr>
          <w:rFonts w:ascii="Times New Roman" w:eastAsiaTheme="minorHAnsi" w:hAnsi="Times New Roman" w:cs="Times New Roman"/>
          <w:bCs/>
          <w:color w:val="000000" w:themeColor="text1"/>
          <w:sz w:val="28"/>
          <w:szCs w:val="28"/>
        </w:rPr>
        <w:t xml:space="preserve"> построенных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color w:val="000000" w:themeColor="text1"/>
          <w:sz w:val="28"/>
          <w:szCs w:val="28"/>
          <w:lang w:eastAsia="zh-CN"/>
        </w:rPr>
        <w:t xml:space="preserve">, копия исправленного </w:t>
      </w:r>
      <w:r w:rsidR="003155B9" w:rsidRPr="006E7A40">
        <w:rPr>
          <w:rFonts w:ascii="Times New Roman" w:eastAsia="Times New Roman" w:hAnsi="Times New Roman" w:cs="Times New Roman"/>
          <w:color w:val="000000" w:themeColor="text1"/>
          <w:sz w:val="28"/>
          <w:szCs w:val="28"/>
          <w:lang w:eastAsia="zh-CN"/>
        </w:rPr>
        <w:t>уведомления</w:t>
      </w:r>
      <w:r w:rsidRPr="006E7A40">
        <w:rPr>
          <w:rFonts w:ascii="Times New Roman" w:eastAsia="Times New Roman" w:hAnsi="Times New Roman" w:cs="Times New Roman"/>
          <w:color w:val="000000" w:themeColor="text1"/>
          <w:sz w:val="28"/>
          <w:szCs w:val="28"/>
          <w:lang w:eastAsia="zh-CN"/>
        </w:rPr>
        <w:t xml:space="preserve"> направляется </w:t>
      </w:r>
      <w:r w:rsidR="00D901DE" w:rsidRPr="006E7A40">
        <w:rPr>
          <w:rFonts w:ascii="Times New Roman" w:eastAsia="Times New Roman" w:hAnsi="Times New Roman" w:cs="Times New Roman"/>
          <w:color w:val="000000" w:themeColor="text1"/>
          <w:sz w:val="28"/>
          <w:szCs w:val="28"/>
          <w:lang w:eastAsia="zh-CN"/>
        </w:rPr>
        <w:t>работником</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в органы, указанные в пункт</w:t>
      </w:r>
      <w:r w:rsidR="00AD2901" w:rsidRPr="006E7A40">
        <w:rPr>
          <w:rFonts w:ascii="Times New Roman" w:eastAsia="Times New Roman" w:hAnsi="Times New Roman" w:cs="Times New Roman"/>
          <w:color w:val="000000" w:themeColor="text1"/>
          <w:sz w:val="28"/>
          <w:szCs w:val="28"/>
          <w:lang w:eastAsia="zh-CN"/>
        </w:rPr>
        <w:t>е</w:t>
      </w:r>
      <w:r w:rsidRPr="006E7A40">
        <w:rPr>
          <w:rFonts w:ascii="Times New Roman" w:eastAsia="Times New Roman" w:hAnsi="Times New Roman" w:cs="Times New Roman"/>
          <w:color w:val="000000" w:themeColor="text1"/>
          <w:sz w:val="28"/>
          <w:szCs w:val="28"/>
          <w:lang w:eastAsia="zh-CN"/>
        </w:rPr>
        <w:t xml:space="preserve"> 3.3.5.1</w:t>
      </w:r>
      <w:r w:rsidR="003155B9" w:rsidRPr="006E7A40">
        <w:rPr>
          <w:rFonts w:ascii="Times New Roman" w:eastAsia="Times New Roman" w:hAnsi="Times New Roman" w:cs="Times New Roman"/>
          <w:color w:val="000000" w:themeColor="text1"/>
          <w:sz w:val="28"/>
          <w:szCs w:val="28"/>
          <w:lang w:eastAsia="zh-CN"/>
        </w:rPr>
        <w:t xml:space="preserve">1 </w:t>
      </w:r>
      <w:r w:rsidRPr="006E7A40">
        <w:rPr>
          <w:rFonts w:ascii="Times New Roman" w:eastAsia="Times New Roman" w:hAnsi="Times New Roman" w:cs="Times New Roman"/>
          <w:color w:val="000000" w:themeColor="text1"/>
          <w:sz w:val="28"/>
          <w:szCs w:val="28"/>
          <w:lang w:eastAsia="zh-CN"/>
        </w:rPr>
        <w:t>административного регламента, в течение пяти рабочих дней со дня выдачи разрешения заявителю.</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p>
    <w:p w:rsidR="00DB58C0" w:rsidRPr="006E7A40" w:rsidRDefault="00DB58C0" w:rsidP="00E94034">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3.5. Описание варианта предоставления муниципальной услуги «В</w:t>
      </w:r>
      <w:r w:rsidRPr="006E7A40">
        <w:rPr>
          <w:rFonts w:ascii="Times New Roman" w:eastAsia="Times New Roman" w:hAnsi="Times New Roman" w:cs="Times New Roman"/>
          <w:bCs/>
          <w:color w:val="000000" w:themeColor="text1"/>
          <w:sz w:val="28"/>
          <w:szCs w:val="28"/>
          <w:lang w:eastAsia="ru-RU"/>
        </w:rPr>
        <w:t xml:space="preserve">ыдача дубликата </w:t>
      </w:r>
      <w:r w:rsidR="003155B9" w:rsidRPr="006E7A40">
        <w:rPr>
          <w:rFonts w:ascii="Times New Roman" w:hAnsi="Times New Roman" w:cs="Times New Roman"/>
          <w:color w:val="000000" w:themeColor="text1"/>
          <w:sz w:val="28"/>
          <w:szCs w:val="28"/>
        </w:rPr>
        <w:t xml:space="preserve">уведомления </w:t>
      </w:r>
      <w:r w:rsidR="003155B9" w:rsidRPr="006E7A40">
        <w:rPr>
          <w:rFonts w:ascii="Times New Roman" w:eastAsiaTheme="minorHAnsi" w:hAnsi="Times New Roman" w:cs="Times New Roman"/>
          <w:bCs/>
          <w:color w:val="000000" w:themeColor="text1"/>
          <w:sz w:val="28"/>
          <w:szCs w:val="28"/>
        </w:rPr>
        <w:t xml:space="preserve">о соответствии </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 xml:space="preserve">несоответствии </w:t>
      </w:r>
      <w:proofErr w:type="gramStart"/>
      <w:r w:rsidR="003155B9" w:rsidRPr="006E7A40">
        <w:rPr>
          <w:rFonts w:ascii="Times New Roman" w:eastAsiaTheme="minorHAnsi" w:hAnsi="Times New Roman" w:cs="Times New Roman"/>
          <w:bCs/>
          <w:color w:val="000000" w:themeColor="text1"/>
          <w:sz w:val="28"/>
          <w:szCs w:val="28"/>
        </w:rPr>
        <w:t>построенных</w:t>
      </w:r>
      <w:proofErr w:type="gramEnd"/>
      <w:r w:rsidR="003155B9" w:rsidRPr="006E7A40">
        <w:rPr>
          <w:rFonts w:ascii="Times New Roman" w:eastAsiaTheme="minorHAnsi" w:hAnsi="Times New Roman" w:cs="Times New Roman"/>
          <w:bCs/>
          <w:color w:val="000000" w:themeColor="text1"/>
          <w:sz w:val="28"/>
          <w:szCs w:val="28"/>
        </w:rPr>
        <w:t xml:space="preserve">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r w:rsidR="00E94034"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3.5.1. Перечень административных процедур при выдаче дубликата </w:t>
      </w:r>
      <w:r w:rsidR="003155B9" w:rsidRPr="006E7A40">
        <w:rPr>
          <w:rFonts w:ascii="Times New Roman" w:hAnsi="Times New Roman" w:cs="Times New Roman"/>
          <w:color w:val="000000" w:themeColor="text1"/>
          <w:sz w:val="28"/>
          <w:szCs w:val="28"/>
        </w:rPr>
        <w:t xml:space="preserve">уведомления </w:t>
      </w:r>
      <w:r w:rsidR="003155B9" w:rsidRPr="006E7A40">
        <w:rPr>
          <w:rFonts w:ascii="Times New Roman" w:eastAsiaTheme="minorHAnsi" w:hAnsi="Times New Roman" w:cs="Times New Roman"/>
          <w:bCs/>
          <w:color w:val="000000" w:themeColor="text1"/>
          <w:sz w:val="28"/>
          <w:szCs w:val="28"/>
        </w:rPr>
        <w:t xml:space="preserve">о соответствии </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 xml:space="preserve">несоответствии </w:t>
      </w:r>
      <w:r w:rsidR="003155B9" w:rsidRPr="006E7A40">
        <w:rPr>
          <w:rFonts w:ascii="Times New Roman" w:eastAsiaTheme="minorHAnsi" w:hAnsi="Times New Roman" w:cs="Times New Roman"/>
          <w:bCs/>
          <w:color w:val="000000" w:themeColor="text1"/>
          <w:sz w:val="28"/>
          <w:szCs w:val="28"/>
        </w:rPr>
        <w:t>построенных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1) прием запроса и документов и (или) информации, необходимых для предоставления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 xml:space="preserve">2) принятие решения о предоставлении (об отказе в предоставлении) муниципальной услуги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 предоставление результата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3.5.2. Описание административной процедуры «Прием запроса и документов и (или) информации, необходимых для предоставления муниципальной услуги»</w:t>
      </w:r>
      <w:r w:rsidRPr="006E7A40">
        <w:rPr>
          <w:rFonts w:ascii="Times New Roman" w:eastAsia="Times New Roman" w:hAnsi="Times New Roman" w:cs="Times New Roman"/>
          <w:color w:val="000000" w:themeColor="text1"/>
          <w:sz w:val="28"/>
          <w:szCs w:val="28"/>
          <w:lang w:eastAsia="ru-RU"/>
        </w:rPr>
        <w:t xml:space="preserve"> при выдаче дубликата </w:t>
      </w:r>
      <w:r w:rsidR="00602382" w:rsidRPr="006E7A40">
        <w:rPr>
          <w:rFonts w:ascii="Times New Roman" w:hAnsi="Times New Roman" w:cs="Times New Roman"/>
          <w:color w:val="000000" w:themeColor="text1"/>
          <w:sz w:val="28"/>
          <w:szCs w:val="28"/>
        </w:rPr>
        <w:t xml:space="preserve">уведомления </w:t>
      </w:r>
      <w:r w:rsidR="00602382" w:rsidRPr="006E7A40">
        <w:rPr>
          <w:rFonts w:ascii="Times New Roman" w:eastAsiaTheme="minorHAnsi" w:hAnsi="Times New Roman" w:cs="Times New Roman"/>
          <w:bCs/>
          <w:color w:val="000000" w:themeColor="text1"/>
          <w:sz w:val="28"/>
          <w:szCs w:val="28"/>
        </w:rPr>
        <w:t xml:space="preserve">о соответствии </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 xml:space="preserve">несоответствии </w:t>
      </w:r>
      <w:r w:rsidR="00602382" w:rsidRPr="006E7A40">
        <w:rPr>
          <w:rFonts w:ascii="Times New Roman" w:eastAsiaTheme="minorHAnsi" w:hAnsi="Times New Roman" w:cs="Times New Roman"/>
          <w:bCs/>
          <w:color w:val="000000" w:themeColor="text1"/>
          <w:sz w:val="28"/>
          <w:szCs w:val="28"/>
        </w:rPr>
        <w:t>построенных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ru-RU"/>
        </w:rPr>
        <w:t xml:space="preserve">3.5.2.1. </w:t>
      </w:r>
      <w:r w:rsidRPr="006E7A40">
        <w:rPr>
          <w:rFonts w:ascii="Times New Roman" w:eastAsia="Times New Roman" w:hAnsi="Times New Roman" w:cs="Times New Roman"/>
          <w:color w:val="000000" w:themeColor="text1"/>
          <w:sz w:val="28"/>
          <w:szCs w:val="28"/>
          <w:lang w:eastAsia="zh-CN"/>
        </w:rPr>
        <w:t xml:space="preserve">Основанием для начала административной процедуры является </w:t>
      </w:r>
      <w:r w:rsidRPr="006E7A40">
        <w:rPr>
          <w:rFonts w:ascii="Times New Roman" w:eastAsia="Times New Roman" w:hAnsi="Times New Roman" w:cs="Times New Roman"/>
          <w:bCs/>
          <w:color w:val="000000" w:themeColor="text1"/>
          <w:sz w:val="28"/>
          <w:szCs w:val="28"/>
          <w:lang w:eastAsia="zh-CN"/>
        </w:rPr>
        <w:t xml:space="preserve">обращение заявителя в ОМСУ </w:t>
      </w:r>
      <w:r w:rsidRPr="006E7A40">
        <w:rPr>
          <w:rFonts w:ascii="Times New Roman" w:eastAsia="Times New Roman" w:hAnsi="Times New Roman" w:cs="Times New Roman"/>
          <w:color w:val="000000" w:themeColor="text1"/>
          <w:sz w:val="28"/>
          <w:szCs w:val="28"/>
          <w:lang w:eastAsia="zh-CN"/>
        </w:rPr>
        <w:t>с запросом о предоставлении муниципальной услуги и приложенными к нему документами, предусмотренными пунктом 2.</w:t>
      </w:r>
      <w:r w:rsidR="0069657C" w:rsidRPr="006E7A40">
        <w:rPr>
          <w:rFonts w:ascii="Times New Roman" w:eastAsia="Times New Roman" w:hAnsi="Times New Roman" w:cs="Times New Roman"/>
          <w:color w:val="000000" w:themeColor="text1"/>
          <w:sz w:val="28"/>
          <w:szCs w:val="28"/>
          <w:lang w:eastAsia="zh-CN"/>
        </w:rPr>
        <w:t>7</w:t>
      </w:r>
      <w:r w:rsidRPr="006E7A40">
        <w:rPr>
          <w:rFonts w:ascii="Times New Roman" w:eastAsia="Times New Roman" w:hAnsi="Times New Roman" w:cs="Times New Roman"/>
          <w:color w:val="000000" w:themeColor="text1"/>
          <w:sz w:val="28"/>
          <w:szCs w:val="28"/>
          <w:lang w:eastAsia="zh-CN"/>
        </w:rPr>
        <w:t xml:space="preserve">.3 административного регламента. </w:t>
      </w:r>
      <w:r w:rsidRPr="006E7A40">
        <w:rPr>
          <w:rFonts w:ascii="Times New Roman" w:eastAsia="Times New Roman" w:hAnsi="Times New Roman" w:cs="Times New Roman"/>
          <w:bCs/>
          <w:color w:val="000000" w:themeColor="text1"/>
          <w:sz w:val="28"/>
          <w:szCs w:val="28"/>
          <w:lang w:eastAsia="zh-CN"/>
        </w:rPr>
        <w:t>При 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3.5.2.2. Способы подачи запроса и документов предусмотрены пунктом 2.</w:t>
      </w:r>
      <w:r w:rsidR="00B36D4B" w:rsidRPr="006E7A40">
        <w:rPr>
          <w:rFonts w:ascii="Times New Roman" w:eastAsia="Times New Roman" w:hAnsi="Times New Roman" w:cs="Times New Roman"/>
          <w:color w:val="000000" w:themeColor="text1"/>
          <w:sz w:val="28"/>
          <w:szCs w:val="28"/>
          <w:lang w:eastAsia="zh-CN"/>
        </w:rPr>
        <w:t>7</w:t>
      </w:r>
      <w:r w:rsidRPr="006E7A40">
        <w:rPr>
          <w:rFonts w:ascii="Times New Roman" w:eastAsia="Times New Roman" w:hAnsi="Times New Roman" w:cs="Times New Roman"/>
          <w:color w:val="000000" w:themeColor="text1"/>
          <w:sz w:val="28"/>
          <w:szCs w:val="28"/>
          <w:lang w:eastAsia="zh-CN"/>
        </w:rPr>
        <w:t>.5 административного регламента, в том числе через МФЦ.</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3.5.2.3. </w:t>
      </w:r>
      <w:r w:rsidRPr="006E7A40">
        <w:rPr>
          <w:rFonts w:ascii="Times New Roman" w:eastAsia="Times New Roman" w:hAnsi="Times New Roman" w:cs="Times New Roman"/>
          <w:bCs/>
          <w:color w:val="000000" w:themeColor="text1"/>
          <w:sz w:val="28"/>
          <w:szCs w:val="28"/>
          <w:lang w:eastAsia="zh-CN"/>
        </w:rPr>
        <w:t>Не предусмотрен прием ОМСУ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zh-CN"/>
        </w:rPr>
        <w:t xml:space="preserve">3.5.2.4. </w:t>
      </w:r>
      <w:r w:rsidRPr="006E7A40">
        <w:rPr>
          <w:rFonts w:ascii="Times New Roman" w:eastAsia="Times New Roman" w:hAnsi="Times New Roman" w:cs="Times New Roman"/>
          <w:color w:val="000000" w:themeColor="text1"/>
          <w:sz w:val="28"/>
          <w:szCs w:val="28"/>
          <w:lang w:eastAsia="zh-CN"/>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3.5.2.5. П</w:t>
      </w:r>
      <w:r w:rsidRPr="006E7A40">
        <w:rPr>
          <w:rFonts w:ascii="Times New Roman" w:eastAsia="Times New Roman" w:hAnsi="Times New Roman" w:cs="Times New Roman"/>
          <w:bCs/>
          <w:color w:val="000000" w:themeColor="text1"/>
          <w:sz w:val="28"/>
          <w:szCs w:val="28"/>
          <w:lang w:eastAsia="ru-RU"/>
        </w:rPr>
        <w:t>рием запроса и документов и (или) информации, необходимых для предоставления муниципальной услуги</w:t>
      </w:r>
      <w:r w:rsidRPr="006E7A40">
        <w:rPr>
          <w:rFonts w:ascii="Times New Roman" w:eastAsia="Times New Roman" w:hAnsi="Times New Roman" w:cs="Times New Roman"/>
          <w:color w:val="000000" w:themeColor="text1"/>
          <w:sz w:val="28"/>
          <w:szCs w:val="28"/>
          <w:lang w:eastAsia="zh-CN"/>
        </w:rPr>
        <w:t xml:space="preserve"> в ОМСУ, МФЦ осуществляется уполномоченным служащим ОМСУ, МФЦ (далее – служащий) в порядке, указанном в пунктах 3.3.2.3 – 3.3.2.9 административного регламента.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3.5.3. Описание административной процедуры «Принятие решения о предоставлении (об отказе в предоставлении) муниципальной услуги»</w:t>
      </w:r>
      <w:r w:rsidRPr="006E7A40">
        <w:rPr>
          <w:rFonts w:ascii="Times New Roman" w:eastAsia="Times New Roman" w:hAnsi="Times New Roman" w:cs="Times New Roman"/>
          <w:color w:val="000000" w:themeColor="text1"/>
          <w:sz w:val="28"/>
          <w:szCs w:val="28"/>
          <w:lang w:eastAsia="ru-RU"/>
        </w:rPr>
        <w:t xml:space="preserve"> при выдаче дубликата</w:t>
      </w:r>
      <w:r w:rsidRPr="006E7A40">
        <w:rPr>
          <w:rFonts w:ascii="Times New Roman" w:eastAsia="Times New Roman" w:hAnsi="Times New Roman" w:cs="Times New Roman"/>
          <w:bCs/>
          <w:color w:val="000000" w:themeColor="text1"/>
          <w:sz w:val="28"/>
          <w:szCs w:val="28"/>
          <w:lang w:eastAsia="ru-RU"/>
        </w:rPr>
        <w:t xml:space="preserve"> </w:t>
      </w:r>
      <w:r w:rsidR="00602382" w:rsidRPr="006E7A40">
        <w:rPr>
          <w:rFonts w:ascii="Times New Roman" w:hAnsi="Times New Roman" w:cs="Times New Roman"/>
          <w:color w:val="000000" w:themeColor="text1"/>
          <w:sz w:val="28"/>
          <w:szCs w:val="28"/>
        </w:rPr>
        <w:t xml:space="preserve">уведомления </w:t>
      </w:r>
      <w:r w:rsidR="00602382" w:rsidRPr="006E7A40">
        <w:rPr>
          <w:rFonts w:ascii="Times New Roman" w:eastAsiaTheme="minorHAnsi" w:hAnsi="Times New Roman" w:cs="Times New Roman"/>
          <w:bCs/>
          <w:color w:val="000000" w:themeColor="text1"/>
          <w:sz w:val="28"/>
          <w:szCs w:val="28"/>
        </w:rPr>
        <w:t xml:space="preserve">о соответствии </w:t>
      </w:r>
      <w:r w:rsidR="00602382" w:rsidRPr="006E7A40">
        <w:rPr>
          <w:color w:val="000000" w:themeColor="text1"/>
          <w:sz w:val="28"/>
          <w:szCs w:val="28"/>
        </w:rPr>
        <w:t>/</w:t>
      </w:r>
      <w:r w:rsidR="00602382" w:rsidRPr="006E7A40">
        <w:rPr>
          <w:rFonts w:ascii="Times New Roman" w:hAnsi="Times New Roman" w:cs="Times New Roman"/>
          <w:color w:val="000000" w:themeColor="text1"/>
          <w:sz w:val="28"/>
          <w:szCs w:val="28"/>
        </w:rPr>
        <w:t xml:space="preserve">несоответствии </w:t>
      </w:r>
      <w:proofErr w:type="gramStart"/>
      <w:r w:rsidR="00602382" w:rsidRPr="006E7A40">
        <w:rPr>
          <w:rFonts w:ascii="Times New Roman" w:eastAsiaTheme="minorHAnsi" w:hAnsi="Times New Roman" w:cs="Times New Roman"/>
          <w:bCs/>
          <w:color w:val="000000" w:themeColor="text1"/>
          <w:sz w:val="28"/>
          <w:szCs w:val="28"/>
        </w:rPr>
        <w:t>построенных</w:t>
      </w:r>
      <w:proofErr w:type="gramEnd"/>
      <w:r w:rsidR="00602382" w:rsidRPr="006E7A40">
        <w:rPr>
          <w:rFonts w:ascii="Times New Roman" w:eastAsiaTheme="minorHAnsi" w:hAnsi="Times New Roman" w:cs="Times New Roman"/>
          <w:bCs/>
          <w:color w:val="000000" w:themeColor="text1"/>
          <w:sz w:val="28"/>
          <w:szCs w:val="28"/>
        </w:rPr>
        <w:t xml:space="preserve">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xml:space="preserve">3.5.3.1. </w:t>
      </w:r>
      <w:r w:rsidRPr="006E7A40">
        <w:rPr>
          <w:rFonts w:ascii="Times New Roman" w:eastAsia="Times New Roman" w:hAnsi="Times New Roman" w:cs="Times New Roman"/>
          <w:bCs/>
          <w:color w:val="000000" w:themeColor="text1"/>
          <w:sz w:val="28"/>
          <w:szCs w:val="28"/>
          <w:lang w:eastAsia="ru-RU"/>
        </w:rPr>
        <w:t xml:space="preserve">Основанием для начала административной процедуры является </w:t>
      </w:r>
      <w:r w:rsidRPr="006E7A40">
        <w:rPr>
          <w:rFonts w:ascii="Times New Roman" w:eastAsia="Times New Roman" w:hAnsi="Times New Roman" w:cs="Times New Roman"/>
          <w:color w:val="000000" w:themeColor="text1"/>
          <w:sz w:val="28"/>
          <w:szCs w:val="28"/>
          <w:lang w:eastAsia="zh-CN"/>
        </w:rPr>
        <w:t xml:space="preserve">получение </w:t>
      </w:r>
      <w:r w:rsidR="00D901DE" w:rsidRPr="006E7A40">
        <w:rPr>
          <w:rFonts w:ascii="Times New Roman" w:eastAsia="Times New Roman" w:hAnsi="Times New Roman" w:cs="Times New Roman"/>
          <w:color w:val="000000" w:themeColor="text1"/>
          <w:sz w:val="28"/>
          <w:szCs w:val="28"/>
          <w:lang w:eastAsia="zh-CN"/>
        </w:rPr>
        <w:t>работником</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всех сведений, необходимых для принятия решения о предоставлении (отказе в предоставлении)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3.5.3.2. </w:t>
      </w:r>
      <w:r w:rsidR="00D901DE" w:rsidRPr="006E7A40">
        <w:rPr>
          <w:rFonts w:ascii="Times New Roman" w:eastAsia="Times New Roman" w:hAnsi="Times New Roman" w:cs="Times New Roman"/>
          <w:color w:val="000000" w:themeColor="text1"/>
          <w:sz w:val="28"/>
          <w:szCs w:val="28"/>
          <w:lang w:eastAsia="zh-CN"/>
        </w:rPr>
        <w:t>Работник</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учреждения</w:t>
      </w:r>
      <w:r w:rsidR="0077415E" w:rsidRPr="006E7A40">
        <w:rPr>
          <w:rFonts w:ascii="Times New Roman" w:eastAsia="Times New Roman" w:hAnsi="Times New Roman" w:cs="Times New Roman"/>
          <w:color w:val="000000" w:themeColor="text1"/>
          <w:sz w:val="28"/>
          <w:szCs w:val="28"/>
          <w:lang w:eastAsia="ru-RU"/>
        </w:rPr>
        <w:t xml:space="preserve"> </w:t>
      </w:r>
      <w:r w:rsidRPr="006E7A40">
        <w:rPr>
          <w:rFonts w:ascii="Times New Roman" w:eastAsia="Times New Roman" w:hAnsi="Times New Roman" w:cs="Times New Roman"/>
          <w:color w:val="000000" w:themeColor="text1"/>
          <w:sz w:val="28"/>
          <w:szCs w:val="28"/>
          <w:lang w:eastAsia="ru-RU"/>
        </w:rPr>
        <w:t xml:space="preserve">в течение 1 рабочего дня со дня получения всех сведений, необходимых для принятия решения, осуществляет </w:t>
      </w:r>
      <w:r w:rsidRPr="006E7A40">
        <w:rPr>
          <w:rFonts w:ascii="Times New Roman" w:eastAsia="Times New Roman" w:hAnsi="Times New Roman" w:cs="Times New Roman"/>
          <w:color w:val="000000" w:themeColor="text1"/>
          <w:sz w:val="28"/>
          <w:szCs w:val="28"/>
          <w:lang w:eastAsia="zh-CN"/>
        </w:rPr>
        <w:t>проверку наличия и правильности оформления документов и</w:t>
      </w:r>
      <w:r w:rsidRPr="006E7A40">
        <w:rPr>
          <w:rFonts w:ascii="Times New Roman" w:eastAsia="Times New Roman" w:hAnsi="Times New Roman" w:cs="Times New Roman"/>
          <w:color w:val="000000" w:themeColor="text1"/>
          <w:sz w:val="28"/>
          <w:szCs w:val="28"/>
          <w:lang w:eastAsia="ru-RU"/>
        </w:rPr>
        <w:t xml:space="preserve"> сведений.</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Критерием принятия решения является установление факта наличия или отсутствия оснований для отказа в предоставлении муниципальной услуги, указанных в пункте 2.</w:t>
      </w:r>
      <w:r w:rsidR="009A6E5B" w:rsidRPr="006E7A40">
        <w:rPr>
          <w:rFonts w:ascii="Times New Roman" w:eastAsia="Times New Roman" w:hAnsi="Times New Roman" w:cs="Times New Roman"/>
          <w:color w:val="000000" w:themeColor="text1"/>
          <w:sz w:val="28"/>
          <w:szCs w:val="28"/>
          <w:lang w:eastAsia="zh-CN"/>
        </w:rPr>
        <w:t>14</w:t>
      </w:r>
      <w:r w:rsidRPr="006E7A40">
        <w:rPr>
          <w:rFonts w:ascii="Times New Roman" w:eastAsia="Times New Roman" w:hAnsi="Times New Roman" w:cs="Times New Roman"/>
          <w:color w:val="000000" w:themeColor="text1"/>
          <w:sz w:val="28"/>
          <w:szCs w:val="28"/>
          <w:lang w:eastAsia="zh-CN"/>
        </w:rPr>
        <w:t xml:space="preserve"> административного регламента.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3.5.3.3. При установлении факта наличия оснований для отказа в предоставлении муниципальной услуги, </w:t>
      </w:r>
      <w:r w:rsidR="003B4161" w:rsidRPr="006E7A40">
        <w:rPr>
          <w:rFonts w:ascii="Times New Roman" w:eastAsia="Times New Roman" w:hAnsi="Times New Roman" w:cs="Times New Roman"/>
          <w:color w:val="000000" w:themeColor="text1"/>
          <w:sz w:val="28"/>
          <w:szCs w:val="28"/>
          <w:lang w:eastAsia="zh-CN"/>
        </w:rPr>
        <w:t>работник</w:t>
      </w:r>
      <w:r w:rsidRPr="006E7A40">
        <w:rPr>
          <w:rFonts w:ascii="Times New Roman" w:eastAsia="Times New Roman" w:hAnsi="Times New Roman" w:cs="Times New Roman"/>
          <w:color w:val="000000" w:themeColor="text1"/>
          <w:sz w:val="28"/>
          <w:szCs w:val="28"/>
          <w:lang w:eastAsia="zh-CN"/>
        </w:rPr>
        <w:t xml:space="preserve"> подготавливает проект отказа в предоставлении муниципальной услуги, в котором указывается обоснование отказа.</w:t>
      </w:r>
    </w:p>
    <w:p w:rsidR="00DB58C0" w:rsidRPr="006E7A40" w:rsidRDefault="00DB58C0" w:rsidP="00DB58C0">
      <w:pPr>
        <w:tabs>
          <w:tab w:val="left" w:pos="2029"/>
        </w:tabs>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 xml:space="preserve">3.5.3.4. При отсутствии оснований для отказа в предоставлении муниципальной услуги, </w:t>
      </w:r>
      <w:r w:rsidR="003B4161" w:rsidRPr="006E7A40">
        <w:rPr>
          <w:rFonts w:ascii="Times New Roman" w:eastAsia="Times New Roman" w:hAnsi="Times New Roman" w:cs="Times New Roman"/>
          <w:color w:val="000000" w:themeColor="text1"/>
          <w:sz w:val="28"/>
          <w:szCs w:val="28"/>
          <w:lang w:eastAsia="zh-CN"/>
        </w:rPr>
        <w:t>работник</w:t>
      </w:r>
      <w:r w:rsidRPr="006E7A40">
        <w:rPr>
          <w:rFonts w:ascii="Times New Roman" w:eastAsia="Times New Roman" w:hAnsi="Times New Roman" w:cs="Times New Roman"/>
          <w:color w:val="000000" w:themeColor="text1"/>
          <w:sz w:val="28"/>
          <w:szCs w:val="28"/>
          <w:lang w:eastAsia="zh-CN"/>
        </w:rPr>
        <w:t xml:space="preserve"> подготавливает дубликат </w:t>
      </w:r>
      <w:r w:rsidR="00E53C06" w:rsidRPr="006E7A40">
        <w:rPr>
          <w:rFonts w:ascii="Times New Roman" w:hAnsi="Times New Roman" w:cs="Times New Roman"/>
          <w:color w:val="000000" w:themeColor="text1"/>
          <w:sz w:val="28"/>
          <w:szCs w:val="28"/>
        </w:rPr>
        <w:t xml:space="preserve">уведомления </w:t>
      </w:r>
      <w:r w:rsidR="00E53C06" w:rsidRPr="006E7A40">
        <w:rPr>
          <w:rFonts w:ascii="Times New Roman" w:eastAsiaTheme="minorHAnsi" w:hAnsi="Times New Roman" w:cs="Times New Roman"/>
          <w:bCs/>
          <w:color w:val="000000" w:themeColor="text1"/>
          <w:sz w:val="28"/>
          <w:szCs w:val="28"/>
        </w:rPr>
        <w:t xml:space="preserve">о соответствии </w:t>
      </w:r>
      <w:r w:rsidR="00E53C06" w:rsidRPr="006E7A40">
        <w:rPr>
          <w:color w:val="000000" w:themeColor="text1"/>
          <w:sz w:val="28"/>
          <w:szCs w:val="28"/>
        </w:rPr>
        <w:t>/</w:t>
      </w:r>
      <w:r w:rsidR="00E53C06" w:rsidRPr="006E7A40">
        <w:rPr>
          <w:rFonts w:ascii="Times New Roman" w:hAnsi="Times New Roman" w:cs="Times New Roman"/>
          <w:color w:val="000000" w:themeColor="text1"/>
          <w:sz w:val="28"/>
          <w:szCs w:val="28"/>
        </w:rPr>
        <w:t xml:space="preserve">несоответствии </w:t>
      </w:r>
      <w:r w:rsidR="00E53C06" w:rsidRPr="006E7A40">
        <w:rPr>
          <w:rFonts w:ascii="Times New Roman" w:eastAsiaTheme="minorHAnsi" w:hAnsi="Times New Roman" w:cs="Times New Roman"/>
          <w:bCs/>
          <w:color w:val="000000" w:themeColor="text1"/>
          <w:sz w:val="28"/>
          <w:szCs w:val="28"/>
        </w:rPr>
        <w:t>построенных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color w:val="000000" w:themeColor="text1"/>
          <w:sz w:val="28"/>
          <w:szCs w:val="28"/>
          <w:lang w:eastAsia="zh-CN"/>
        </w:rPr>
        <w:t xml:space="preserve">. Дубликат оформляется подготовкой дополнительного экземпляра выданного ранее </w:t>
      </w:r>
      <w:r w:rsidR="00E53C06" w:rsidRPr="006E7A40">
        <w:rPr>
          <w:rFonts w:ascii="Times New Roman" w:eastAsia="Times New Roman" w:hAnsi="Times New Roman" w:cs="Times New Roman"/>
          <w:color w:val="000000" w:themeColor="text1"/>
          <w:sz w:val="28"/>
          <w:szCs w:val="28"/>
          <w:lang w:eastAsia="zh-CN"/>
        </w:rPr>
        <w:t>уведомлени</w:t>
      </w:r>
      <w:r w:rsidRPr="006E7A40">
        <w:rPr>
          <w:rFonts w:ascii="Times New Roman" w:eastAsia="Times New Roman" w:hAnsi="Times New Roman" w:cs="Times New Roman"/>
          <w:color w:val="000000" w:themeColor="text1"/>
          <w:sz w:val="28"/>
          <w:szCs w:val="28"/>
          <w:lang w:eastAsia="zh-CN"/>
        </w:rPr>
        <w:t>я. В левом верхнем углу разрешения проставляется отметка «дубликат».</w:t>
      </w:r>
    </w:p>
    <w:p w:rsidR="003B4161" w:rsidRPr="006E7A40" w:rsidRDefault="00DB58C0" w:rsidP="003B4161">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xml:space="preserve">3.5.3.5. </w:t>
      </w:r>
      <w:r w:rsidRPr="006E7A40">
        <w:rPr>
          <w:rFonts w:ascii="Times New Roman" w:eastAsia="Times New Roman" w:hAnsi="Times New Roman" w:cs="Times New Roman"/>
          <w:color w:val="000000" w:themeColor="text1"/>
          <w:sz w:val="28"/>
          <w:szCs w:val="28"/>
          <w:lang w:eastAsia="zh-CN"/>
        </w:rPr>
        <w:t xml:space="preserve">Подготовленные документы, являющиеся результатом предоставления муниципальной услуги, передаются </w:t>
      </w:r>
      <w:r w:rsidR="003B4161" w:rsidRPr="006E7A40">
        <w:rPr>
          <w:rFonts w:ascii="Times New Roman" w:eastAsia="Times New Roman" w:hAnsi="Times New Roman" w:cs="Times New Roman"/>
          <w:color w:val="000000" w:themeColor="text1"/>
          <w:sz w:val="28"/>
          <w:szCs w:val="28"/>
          <w:lang w:eastAsia="zh-CN"/>
        </w:rPr>
        <w:t>работником отдела учреждения начальнику отдела архитектуры и  градостроительства МКУ «ГКМХ», председателю МКУ «ГКМХ», председателю комитета по управлению муниципальными имуществом, заместителю главы администрации города по городскому хозяйству для согласования. После согласования подготовленные проекты документов передаются на подписание главе города</w:t>
      </w:r>
      <w:r w:rsidR="003B4161" w:rsidRPr="006E7A40">
        <w:rPr>
          <w:rFonts w:ascii="Times New Roman" w:eastAsia="Times New Roman" w:hAnsi="Times New Roman" w:cs="Times New Roman"/>
          <w:color w:val="000000" w:themeColor="text1"/>
          <w:sz w:val="28"/>
          <w:szCs w:val="28"/>
          <w:lang w:eastAsia="ru-RU"/>
        </w:rPr>
        <w:t xml:space="preserve"> или в случае его отсутствия – </w:t>
      </w:r>
      <w:proofErr w:type="spellStart"/>
      <w:r w:rsidR="003B4161" w:rsidRPr="006E7A40">
        <w:rPr>
          <w:rFonts w:ascii="Times New Roman" w:eastAsia="Times New Roman" w:hAnsi="Times New Roman" w:cs="Times New Roman"/>
          <w:color w:val="000000" w:themeColor="text1"/>
          <w:sz w:val="28"/>
          <w:szCs w:val="28"/>
          <w:lang w:eastAsia="ru-RU"/>
        </w:rPr>
        <w:t>врио</w:t>
      </w:r>
      <w:proofErr w:type="spellEnd"/>
      <w:r w:rsidR="003B4161" w:rsidRPr="006E7A40">
        <w:rPr>
          <w:rFonts w:ascii="Times New Roman" w:eastAsia="Times New Roman" w:hAnsi="Times New Roman" w:cs="Times New Roman"/>
          <w:color w:val="000000" w:themeColor="text1"/>
          <w:sz w:val="28"/>
          <w:szCs w:val="28"/>
          <w:lang w:eastAsia="ru-RU"/>
        </w:rPr>
        <w:t xml:space="preserve"> главы </w:t>
      </w:r>
      <w:proofErr w:type="gramStart"/>
      <w:r w:rsidR="003B4161" w:rsidRPr="006E7A40">
        <w:rPr>
          <w:rFonts w:ascii="Times New Roman" w:eastAsia="Times New Roman" w:hAnsi="Times New Roman" w:cs="Times New Roman"/>
          <w:color w:val="000000" w:themeColor="text1"/>
          <w:sz w:val="28"/>
          <w:szCs w:val="28"/>
          <w:lang w:eastAsia="ru-RU"/>
        </w:rPr>
        <w:t>города</w:t>
      </w:r>
      <w:proofErr w:type="gramEnd"/>
      <w:r w:rsidR="003B4161" w:rsidRPr="006E7A40">
        <w:rPr>
          <w:rFonts w:ascii="Times New Roman" w:eastAsia="Times New Roman" w:hAnsi="Times New Roman" w:cs="Times New Roman"/>
          <w:color w:val="000000" w:themeColor="text1"/>
          <w:sz w:val="28"/>
          <w:szCs w:val="28"/>
          <w:lang w:eastAsia="ru-RU"/>
        </w:rPr>
        <w:t xml:space="preserve"> ЗАТО г. Радужный Владимирской области (далее – уполномоченные должностные лица).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ru-RU"/>
        </w:rPr>
        <w:t xml:space="preserve">3.5.3.6. </w:t>
      </w:r>
      <w:r w:rsidRPr="006E7A40">
        <w:rPr>
          <w:rFonts w:ascii="Times New Roman" w:eastAsia="Times New Roman" w:hAnsi="Times New Roman" w:cs="Times New Roman"/>
          <w:color w:val="000000" w:themeColor="text1"/>
          <w:sz w:val="28"/>
          <w:szCs w:val="28"/>
          <w:lang w:eastAsia="zh-CN"/>
        </w:rPr>
        <w:t xml:space="preserve">Уполномоченное должностное лицо подписывает документы, являющиеся результатом предоставления муниципальной услуги, в течение одного рабочего дня со дня получения или возвращает в </w:t>
      </w:r>
      <w:r w:rsidR="003B4161" w:rsidRPr="006E7A40">
        <w:rPr>
          <w:rFonts w:ascii="Times New Roman" w:eastAsia="Times New Roman" w:hAnsi="Times New Roman" w:cs="Times New Roman"/>
          <w:color w:val="000000" w:themeColor="text1"/>
          <w:sz w:val="28"/>
          <w:szCs w:val="28"/>
          <w:lang w:eastAsia="zh-CN"/>
        </w:rPr>
        <w:t>учреждение</w:t>
      </w:r>
      <w:r w:rsidRPr="006E7A40">
        <w:rPr>
          <w:rFonts w:ascii="Times New Roman" w:eastAsia="Times New Roman" w:hAnsi="Times New Roman" w:cs="Times New Roman"/>
          <w:color w:val="000000" w:themeColor="text1"/>
          <w:sz w:val="28"/>
          <w:szCs w:val="28"/>
          <w:lang w:eastAsia="zh-CN"/>
        </w:rPr>
        <w:t xml:space="preserve"> на доработку с указанием конкретных причин. </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Устранение причин возврата проекта документа, его повторное направление на подпись производятся в сроки, исключающие возможность нарушения срока предоставления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shd w:val="clear" w:color="auto" w:fill="FFFFFF"/>
          <w:lang w:eastAsia="ru-RU"/>
        </w:rPr>
      </w:pPr>
      <w:r w:rsidRPr="006E7A40">
        <w:rPr>
          <w:rFonts w:ascii="Times New Roman" w:eastAsia="Times New Roman" w:hAnsi="Times New Roman" w:cs="Times New Roman"/>
          <w:color w:val="000000" w:themeColor="text1"/>
          <w:sz w:val="28"/>
          <w:szCs w:val="28"/>
          <w:lang w:eastAsia="zh-CN"/>
        </w:rPr>
        <w:t xml:space="preserve">3.5.3.7. </w:t>
      </w:r>
      <w:r w:rsidRPr="006E7A40">
        <w:rPr>
          <w:rFonts w:ascii="Times New Roman" w:eastAsia="Times New Roman" w:hAnsi="Times New Roman" w:cs="Times New Roman"/>
          <w:color w:val="000000" w:themeColor="text1"/>
          <w:sz w:val="28"/>
          <w:szCs w:val="28"/>
          <w:shd w:val="clear" w:color="auto" w:fill="FFFFFF"/>
          <w:lang w:eastAsia="ru-RU"/>
        </w:rPr>
        <w:t>Результатом административной процедуры является:</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shd w:val="clear" w:color="auto" w:fill="FFFFFF"/>
          <w:lang w:eastAsia="ru-RU"/>
        </w:rPr>
        <w:t xml:space="preserve">1) оформление дубликата </w:t>
      </w:r>
      <w:r w:rsidR="00E53C06" w:rsidRPr="006E7A40">
        <w:rPr>
          <w:rFonts w:ascii="Times New Roman" w:hAnsi="Times New Roman" w:cs="Times New Roman"/>
          <w:color w:val="000000" w:themeColor="text1"/>
          <w:sz w:val="28"/>
          <w:szCs w:val="28"/>
        </w:rPr>
        <w:t xml:space="preserve">уведомления </w:t>
      </w:r>
      <w:r w:rsidR="00E53C06" w:rsidRPr="006E7A40">
        <w:rPr>
          <w:rFonts w:ascii="Times New Roman" w:eastAsiaTheme="minorHAnsi" w:hAnsi="Times New Roman" w:cs="Times New Roman"/>
          <w:bCs/>
          <w:color w:val="000000" w:themeColor="text1"/>
          <w:sz w:val="28"/>
          <w:szCs w:val="28"/>
        </w:rPr>
        <w:t xml:space="preserve">о соответствии </w:t>
      </w:r>
      <w:r w:rsidR="00E53C06" w:rsidRPr="006E7A40">
        <w:rPr>
          <w:color w:val="000000" w:themeColor="text1"/>
          <w:sz w:val="28"/>
          <w:szCs w:val="28"/>
        </w:rPr>
        <w:t>/</w:t>
      </w:r>
      <w:r w:rsidR="00E53C06" w:rsidRPr="006E7A40">
        <w:rPr>
          <w:rFonts w:ascii="Times New Roman" w:hAnsi="Times New Roman" w:cs="Times New Roman"/>
          <w:color w:val="000000" w:themeColor="text1"/>
          <w:sz w:val="28"/>
          <w:szCs w:val="28"/>
        </w:rPr>
        <w:t xml:space="preserve">несоответствии </w:t>
      </w:r>
      <w:proofErr w:type="gramStart"/>
      <w:r w:rsidR="00E53C06" w:rsidRPr="006E7A40">
        <w:rPr>
          <w:rFonts w:ascii="Times New Roman" w:eastAsiaTheme="minorHAnsi" w:hAnsi="Times New Roman" w:cs="Times New Roman"/>
          <w:bCs/>
          <w:color w:val="000000" w:themeColor="text1"/>
          <w:sz w:val="28"/>
          <w:szCs w:val="28"/>
        </w:rPr>
        <w:t>построенных</w:t>
      </w:r>
      <w:proofErr w:type="gramEnd"/>
      <w:r w:rsidR="00E53C06" w:rsidRPr="006E7A40">
        <w:rPr>
          <w:rFonts w:ascii="Times New Roman" w:eastAsiaTheme="minorHAnsi" w:hAnsi="Times New Roman" w:cs="Times New Roman"/>
          <w:bCs/>
          <w:color w:val="000000" w:themeColor="text1"/>
          <w:sz w:val="28"/>
          <w:szCs w:val="28"/>
        </w:rPr>
        <w:t xml:space="preserve">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color w:val="000000" w:themeColor="text1"/>
          <w:sz w:val="28"/>
          <w:szCs w:val="28"/>
          <w:lang w:eastAsia="zh-CN"/>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2) оформление уведомления об отказе в выдаче дубликата.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bCs/>
          <w:color w:val="000000" w:themeColor="text1"/>
          <w:sz w:val="28"/>
          <w:szCs w:val="28"/>
          <w:lang w:eastAsia="ru-RU"/>
        </w:rPr>
        <w:t>3.5.3.8. Способом фиксации результата административной процедуры является подпись уполномоченного должностного лица на документе, являющемся результатом муниципальной услуги.</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bCs/>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3.5.4.</w:t>
      </w:r>
      <w:r w:rsidRPr="006E7A40">
        <w:rPr>
          <w:rFonts w:ascii="Times New Roman" w:eastAsia="Times New Roman" w:hAnsi="Times New Roman" w:cs="Times New Roman"/>
          <w:bCs/>
          <w:color w:val="000000" w:themeColor="text1"/>
          <w:sz w:val="28"/>
          <w:szCs w:val="28"/>
          <w:lang w:eastAsia="ru-RU"/>
        </w:rPr>
        <w:t>Описание административной процедуры «Предоставление результата муниципальной услуги»</w:t>
      </w:r>
      <w:r w:rsidRPr="006E7A40">
        <w:rPr>
          <w:rFonts w:ascii="Times New Roman" w:eastAsia="Times New Roman" w:hAnsi="Times New Roman" w:cs="Times New Roman"/>
          <w:color w:val="000000" w:themeColor="text1"/>
          <w:sz w:val="28"/>
          <w:szCs w:val="28"/>
          <w:lang w:eastAsia="ru-RU"/>
        </w:rPr>
        <w:t xml:space="preserve"> при выдаче дубликата </w:t>
      </w:r>
      <w:r w:rsidR="00E53C06" w:rsidRPr="006E7A40">
        <w:rPr>
          <w:rFonts w:ascii="Times New Roman" w:hAnsi="Times New Roman" w:cs="Times New Roman"/>
          <w:color w:val="000000" w:themeColor="text1"/>
          <w:sz w:val="28"/>
          <w:szCs w:val="28"/>
        </w:rPr>
        <w:t xml:space="preserve">уведомления </w:t>
      </w:r>
      <w:r w:rsidR="00E53C06" w:rsidRPr="006E7A40">
        <w:rPr>
          <w:rFonts w:ascii="Times New Roman" w:eastAsiaTheme="minorHAnsi" w:hAnsi="Times New Roman" w:cs="Times New Roman"/>
          <w:bCs/>
          <w:color w:val="000000" w:themeColor="text1"/>
          <w:sz w:val="28"/>
          <w:szCs w:val="28"/>
        </w:rPr>
        <w:t xml:space="preserve">о соответствии </w:t>
      </w:r>
      <w:r w:rsidR="00E53C06" w:rsidRPr="006E7A40">
        <w:rPr>
          <w:color w:val="000000" w:themeColor="text1"/>
          <w:sz w:val="28"/>
          <w:szCs w:val="28"/>
        </w:rPr>
        <w:t>/</w:t>
      </w:r>
      <w:r w:rsidR="00E53C06" w:rsidRPr="006E7A40">
        <w:rPr>
          <w:rFonts w:ascii="Times New Roman" w:hAnsi="Times New Roman" w:cs="Times New Roman"/>
          <w:color w:val="000000" w:themeColor="text1"/>
          <w:sz w:val="28"/>
          <w:szCs w:val="28"/>
        </w:rPr>
        <w:t xml:space="preserve">несоответствии </w:t>
      </w:r>
      <w:proofErr w:type="gramStart"/>
      <w:r w:rsidR="00E53C06" w:rsidRPr="006E7A40">
        <w:rPr>
          <w:rFonts w:ascii="Times New Roman" w:eastAsiaTheme="minorHAnsi" w:hAnsi="Times New Roman" w:cs="Times New Roman"/>
          <w:bCs/>
          <w:color w:val="000000" w:themeColor="text1"/>
          <w:sz w:val="28"/>
          <w:szCs w:val="28"/>
        </w:rPr>
        <w:t>построенных</w:t>
      </w:r>
      <w:proofErr w:type="gramEnd"/>
      <w:r w:rsidR="00E53C06" w:rsidRPr="006E7A40">
        <w:rPr>
          <w:rFonts w:ascii="Times New Roman" w:eastAsiaTheme="minorHAnsi" w:hAnsi="Times New Roman" w:cs="Times New Roman"/>
          <w:bCs/>
          <w:color w:val="000000" w:themeColor="text1"/>
          <w:sz w:val="28"/>
          <w:szCs w:val="28"/>
        </w:rPr>
        <w:t xml:space="preserve"> или реконструированных объекта индивидуального жилищного строительства или садового дома</w:t>
      </w:r>
      <w:r w:rsidRPr="006E7A40">
        <w:rPr>
          <w:rFonts w:ascii="Times New Roman" w:eastAsia="Times New Roman" w:hAnsi="Times New Roman" w:cs="Times New Roman"/>
          <w:bCs/>
          <w:color w:val="000000" w:themeColor="text1"/>
          <w:sz w:val="28"/>
          <w:szCs w:val="28"/>
          <w:lang w:eastAsia="ru-RU"/>
        </w:rPr>
        <w:t>.</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bCs/>
          <w:color w:val="000000" w:themeColor="text1"/>
          <w:sz w:val="28"/>
          <w:szCs w:val="28"/>
          <w:lang w:eastAsia="ru-RU"/>
        </w:rPr>
        <w:t xml:space="preserve">3.5.4.1. Основанием для начала административной процедуры является </w:t>
      </w:r>
      <w:r w:rsidRPr="006E7A40">
        <w:rPr>
          <w:rFonts w:ascii="Times New Roman" w:eastAsia="Times New Roman" w:hAnsi="Times New Roman" w:cs="Times New Roman"/>
          <w:color w:val="000000" w:themeColor="text1"/>
          <w:sz w:val="28"/>
          <w:szCs w:val="28"/>
          <w:lang w:eastAsia="zh-CN"/>
        </w:rPr>
        <w:t xml:space="preserve">получение </w:t>
      </w:r>
      <w:r w:rsidR="00D901DE" w:rsidRPr="006E7A40">
        <w:rPr>
          <w:rFonts w:ascii="Times New Roman" w:eastAsia="Times New Roman" w:hAnsi="Times New Roman" w:cs="Times New Roman"/>
          <w:color w:val="000000" w:themeColor="text1"/>
          <w:sz w:val="28"/>
          <w:szCs w:val="28"/>
          <w:lang w:eastAsia="zh-CN"/>
        </w:rPr>
        <w:t>работником</w:t>
      </w:r>
      <w:r w:rsidRPr="006E7A40">
        <w:rPr>
          <w:rFonts w:ascii="Times New Roman" w:eastAsia="Times New Roman" w:hAnsi="Times New Roman" w:cs="Times New Roman"/>
          <w:color w:val="000000" w:themeColor="text1"/>
          <w:sz w:val="28"/>
          <w:szCs w:val="28"/>
          <w:lang w:eastAsia="zh-CN"/>
        </w:rPr>
        <w:t xml:space="preserve"> отдела </w:t>
      </w:r>
      <w:r w:rsidR="0077415E" w:rsidRPr="006E7A40">
        <w:rPr>
          <w:rFonts w:ascii="Times New Roman" w:eastAsia="Times New Roman" w:hAnsi="Times New Roman" w:cs="Times New Roman"/>
          <w:color w:val="000000" w:themeColor="text1"/>
          <w:sz w:val="28"/>
          <w:szCs w:val="28"/>
          <w:lang w:eastAsia="zh-CN"/>
        </w:rPr>
        <w:t xml:space="preserve">учреждения </w:t>
      </w:r>
      <w:r w:rsidRPr="006E7A40">
        <w:rPr>
          <w:rFonts w:ascii="Times New Roman" w:eastAsia="Times New Roman" w:hAnsi="Times New Roman" w:cs="Times New Roman"/>
          <w:color w:val="000000" w:themeColor="text1"/>
          <w:sz w:val="28"/>
          <w:szCs w:val="28"/>
          <w:lang w:eastAsia="zh-CN"/>
        </w:rPr>
        <w:t xml:space="preserve">подписанного уполномоченным должностным лицом дубликата </w:t>
      </w:r>
      <w:r w:rsidR="00E53C06" w:rsidRPr="006E7A40">
        <w:rPr>
          <w:rFonts w:ascii="Times New Roman" w:hAnsi="Times New Roman" w:cs="Times New Roman"/>
          <w:color w:val="000000" w:themeColor="text1"/>
          <w:sz w:val="28"/>
          <w:szCs w:val="28"/>
        </w:rPr>
        <w:t xml:space="preserve">уведомления </w:t>
      </w:r>
      <w:r w:rsidR="00E53C06" w:rsidRPr="006E7A40">
        <w:rPr>
          <w:rFonts w:ascii="Times New Roman" w:eastAsiaTheme="minorHAnsi" w:hAnsi="Times New Roman" w:cs="Times New Roman"/>
          <w:bCs/>
          <w:color w:val="000000" w:themeColor="text1"/>
          <w:sz w:val="28"/>
          <w:szCs w:val="28"/>
        </w:rPr>
        <w:t xml:space="preserve">о соответствии </w:t>
      </w:r>
      <w:r w:rsidR="00E53C06" w:rsidRPr="006E7A40">
        <w:rPr>
          <w:color w:val="000000" w:themeColor="text1"/>
          <w:sz w:val="28"/>
          <w:szCs w:val="28"/>
        </w:rPr>
        <w:t>/</w:t>
      </w:r>
      <w:r w:rsidR="00E53C06" w:rsidRPr="006E7A40">
        <w:rPr>
          <w:rFonts w:ascii="Times New Roman" w:hAnsi="Times New Roman" w:cs="Times New Roman"/>
          <w:color w:val="000000" w:themeColor="text1"/>
          <w:sz w:val="28"/>
          <w:szCs w:val="28"/>
        </w:rPr>
        <w:t xml:space="preserve">несоответствии </w:t>
      </w:r>
      <w:proofErr w:type="gramStart"/>
      <w:r w:rsidR="00E53C06" w:rsidRPr="006E7A40">
        <w:rPr>
          <w:rFonts w:ascii="Times New Roman" w:eastAsiaTheme="minorHAnsi" w:hAnsi="Times New Roman" w:cs="Times New Roman"/>
          <w:bCs/>
          <w:color w:val="000000" w:themeColor="text1"/>
          <w:sz w:val="28"/>
          <w:szCs w:val="28"/>
        </w:rPr>
        <w:t>построенных</w:t>
      </w:r>
      <w:proofErr w:type="gramEnd"/>
      <w:r w:rsidR="00E53C06" w:rsidRPr="006E7A40">
        <w:rPr>
          <w:rFonts w:ascii="Times New Roman" w:eastAsiaTheme="minorHAnsi" w:hAnsi="Times New Roman" w:cs="Times New Roman"/>
          <w:bCs/>
          <w:color w:val="000000" w:themeColor="text1"/>
          <w:sz w:val="28"/>
          <w:szCs w:val="28"/>
        </w:rPr>
        <w:t xml:space="preserve"> или реконструированных объекта индивидуального жилищного строительства или садового дома</w:t>
      </w:r>
      <w:r w:rsidR="00E53C06" w:rsidRPr="006E7A40">
        <w:rPr>
          <w:rFonts w:ascii="Times New Roman" w:eastAsia="Times New Roman" w:hAnsi="Times New Roman" w:cs="Times New Roman"/>
          <w:color w:val="000000" w:themeColor="text1"/>
          <w:sz w:val="28"/>
          <w:szCs w:val="28"/>
          <w:lang w:eastAsia="zh-CN"/>
        </w:rPr>
        <w:t xml:space="preserve"> </w:t>
      </w:r>
      <w:r w:rsidRPr="006E7A40">
        <w:rPr>
          <w:rFonts w:ascii="Times New Roman" w:eastAsia="Times New Roman" w:hAnsi="Times New Roman" w:cs="Times New Roman"/>
          <w:color w:val="000000" w:themeColor="text1"/>
          <w:sz w:val="28"/>
          <w:szCs w:val="28"/>
          <w:lang w:eastAsia="zh-CN"/>
        </w:rPr>
        <w:t>или уведомления об отказе в выдаче дубликата.</w:t>
      </w:r>
    </w:p>
    <w:p w:rsidR="00DB58C0" w:rsidRPr="006E7A40" w:rsidRDefault="00DB58C0" w:rsidP="00DB58C0">
      <w:pPr>
        <w:suppressAutoHyphens/>
        <w:spacing w:after="0" w:line="240" w:lineRule="auto"/>
        <w:ind w:firstLine="709"/>
        <w:contextualSpacing/>
        <w:jc w:val="both"/>
        <w:rPr>
          <w:rFonts w:ascii="Times New Roman" w:eastAsia="Times New Roman" w:hAnsi="Times New Roman" w:cs="Times New Roman"/>
          <w:color w:val="000000" w:themeColor="text1"/>
          <w:sz w:val="28"/>
          <w:szCs w:val="28"/>
          <w:lang w:eastAsia="zh-CN"/>
        </w:rPr>
      </w:pPr>
      <w:r w:rsidRPr="006E7A40">
        <w:rPr>
          <w:rFonts w:ascii="Times New Roman" w:eastAsia="Times New Roman" w:hAnsi="Times New Roman" w:cs="Times New Roman"/>
          <w:color w:val="000000" w:themeColor="text1"/>
          <w:sz w:val="28"/>
          <w:szCs w:val="28"/>
          <w:lang w:eastAsia="zh-CN"/>
        </w:rPr>
        <w:t>3.5.4.2. Действия по предоставлению результата муниципальной услуги производятся в соответствии с пунктами 3.3.5.2 – 3.3.5.10 административного регламента.</w:t>
      </w:r>
    </w:p>
    <w:p w:rsidR="001B39A0" w:rsidRPr="006E7A40" w:rsidRDefault="001B39A0">
      <w:pPr>
        <w:pStyle w:val="ConsPlusNormal"/>
        <w:jc w:val="both"/>
        <w:rPr>
          <w:rFonts w:ascii="Times New Roman" w:hAnsi="Times New Roman" w:cs="Times New Roman"/>
          <w:color w:val="000000" w:themeColor="text1"/>
          <w:sz w:val="28"/>
          <w:szCs w:val="28"/>
        </w:rPr>
      </w:pPr>
    </w:p>
    <w:p w:rsidR="001B39A0" w:rsidRPr="006E7A40" w:rsidRDefault="001376F4">
      <w:pPr>
        <w:pStyle w:val="ConsPlusTitle"/>
        <w:jc w:val="center"/>
        <w:outlineLvl w:val="1"/>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 xml:space="preserve">IV. Формы </w:t>
      </w:r>
      <w:proofErr w:type="gramStart"/>
      <w:r w:rsidRPr="006E7A40">
        <w:rPr>
          <w:rFonts w:ascii="Times New Roman" w:hAnsi="Times New Roman" w:cs="Times New Roman"/>
          <w:color w:val="000000" w:themeColor="text1"/>
          <w:sz w:val="28"/>
          <w:szCs w:val="28"/>
        </w:rPr>
        <w:t>контроля за</w:t>
      </w:r>
      <w:proofErr w:type="gramEnd"/>
      <w:r w:rsidRPr="006E7A40">
        <w:rPr>
          <w:rFonts w:ascii="Times New Roman" w:hAnsi="Times New Roman" w:cs="Times New Roman"/>
          <w:color w:val="000000" w:themeColor="text1"/>
          <w:sz w:val="28"/>
          <w:szCs w:val="28"/>
        </w:rPr>
        <w:t xml:space="preserve"> исполнением</w:t>
      </w:r>
    </w:p>
    <w:p w:rsidR="001B39A0" w:rsidRPr="006E7A40" w:rsidRDefault="001376F4">
      <w:pPr>
        <w:pStyle w:val="ConsPlusTitle"/>
        <w:jc w:val="center"/>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административного регламента</w:t>
      </w:r>
    </w:p>
    <w:p w:rsidR="001B39A0" w:rsidRPr="006E7A40" w:rsidRDefault="001B39A0">
      <w:pPr>
        <w:pStyle w:val="ConsPlusNormal"/>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4.1. Текущий </w:t>
      </w:r>
      <w:proofErr w:type="gramStart"/>
      <w:r w:rsidRPr="006E7A40">
        <w:rPr>
          <w:rFonts w:ascii="Times New Roman" w:hAnsi="Times New Roman" w:cs="Times New Roman"/>
          <w:color w:val="000000" w:themeColor="text1"/>
          <w:sz w:val="28"/>
          <w:szCs w:val="28"/>
        </w:rPr>
        <w:t>контроль за</w:t>
      </w:r>
      <w:proofErr w:type="gramEnd"/>
      <w:r w:rsidRPr="006E7A40">
        <w:rPr>
          <w:rFonts w:ascii="Times New Roman" w:hAnsi="Times New Roman" w:cs="Times New Roman"/>
          <w:color w:val="000000" w:themeColor="text1"/>
          <w:sz w:val="28"/>
          <w:szCs w:val="28"/>
        </w:rPr>
        <w:t xml:space="preserve"> полнотой и качеством исполнения настоящего административного регламента осуществляется руководителем (заместителем руководителя) учреждения.</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4.2. Периодичность контроля устанавливается </w:t>
      </w:r>
      <w:r w:rsidRPr="006E7A40">
        <w:rPr>
          <w:rFonts w:ascii="Times New Roman" w:hAnsi="Times New Roman" w:cs="Times New Roman"/>
          <w:bCs/>
          <w:color w:val="000000" w:themeColor="text1"/>
          <w:sz w:val="28"/>
          <w:szCs w:val="28"/>
        </w:rPr>
        <w:t>главой города (заместителем главы администрации города по городскому хозяйству) ЗАТО г. Радужный Владимирской области</w:t>
      </w:r>
      <w:r w:rsidRPr="006E7A40">
        <w:rPr>
          <w:rFonts w:ascii="Times New Roman" w:hAnsi="Times New Roman" w:cs="Times New Roman"/>
          <w:color w:val="000000" w:themeColor="text1"/>
          <w:sz w:val="28"/>
          <w:szCs w:val="28"/>
        </w:rPr>
        <w:t xml:space="preserve"> и может носить планов</w:t>
      </w:r>
      <w:r w:rsidR="000F6B80" w:rsidRPr="006E7A40">
        <w:rPr>
          <w:rFonts w:ascii="Times New Roman" w:hAnsi="Times New Roman" w:cs="Times New Roman"/>
          <w:color w:val="000000" w:themeColor="text1"/>
          <w:sz w:val="28"/>
          <w:szCs w:val="28"/>
        </w:rPr>
        <w:t>ы</w:t>
      </w:r>
      <w:r w:rsidRPr="006E7A40">
        <w:rPr>
          <w:rFonts w:ascii="Times New Roman" w:hAnsi="Times New Roman" w:cs="Times New Roman"/>
          <w:color w:val="000000" w:themeColor="text1"/>
          <w:sz w:val="28"/>
          <w:szCs w:val="28"/>
        </w:rPr>
        <w:t>й характер (осуществляться на основании годовых планов работы) и внеплановый характер (по конкретному обращению заинтересованных лиц).</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4.3. При проверке могут рассматриваться все вопросы, связанные с исполнением настоящего административного регламента (комплексные проверки), или отдельные вопросы (целевые проверки).</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4.4. Должностные лица администрации и учреждения несут персональную ответственность за соблюдение настоящего административного регламента в соответствии с действующим законодательством. Персональная ответственность должностных лиц закрепляется в их должностных регламентах.</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4.5. Результаты контроля оформляются в виде акта (справки, письма, служебной записки), где отмечаются выявленные недостатки и предложения </w:t>
      </w:r>
      <w:r w:rsidRPr="006E7A40">
        <w:rPr>
          <w:rFonts w:ascii="Times New Roman" w:hAnsi="Times New Roman" w:cs="Times New Roman"/>
          <w:color w:val="000000" w:themeColor="text1"/>
          <w:sz w:val="28"/>
          <w:szCs w:val="28"/>
        </w:rPr>
        <w:br/>
        <w:t>по их устранению.</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4.6. Заинтересованные лица, в том числе граждане, их объединения, организации, могут принимать участие в электронных опросах, форумах </w:t>
      </w:r>
      <w:r w:rsidRPr="006E7A40">
        <w:rPr>
          <w:rFonts w:ascii="Times New Roman" w:hAnsi="Times New Roman" w:cs="Times New Roman"/>
          <w:color w:val="000000" w:themeColor="text1"/>
          <w:sz w:val="28"/>
          <w:szCs w:val="28"/>
        </w:rPr>
        <w:br/>
        <w:t>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1B39A0" w:rsidRPr="006E7A40" w:rsidRDefault="001B39A0">
      <w:pPr>
        <w:pStyle w:val="ConsPlusNormal"/>
        <w:jc w:val="both"/>
        <w:rPr>
          <w:rFonts w:ascii="Times New Roman" w:hAnsi="Times New Roman" w:cs="Times New Roman"/>
          <w:color w:val="000000" w:themeColor="text1"/>
          <w:sz w:val="28"/>
          <w:szCs w:val="28"/>
        </w:rPr>
      </w:pPr>
    </w:p>
    <w:p w:rsidR="001B39A0" w:rsidRPr="006E7A40" w:rsidRDefault="001376F4">
      <w:pPr>
        <w:pStyle w:val="ConsPlusTitle"/>
        <w:jc w:val="center"/>
        <w:outlineLvl w:val="1"/>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V. Досудебный (внесудебный) порядок обжалования решений</w:t>
      </w:r>
    </w:p>
    <w:p w:rsidR="001B39A0" w:rsidRPr="006E7A40" w:rsidRDefault="001376F4">
      <w:pPr>
        <w:pStyle w:val="ConsPlusTitle"/>
        <w:jc w:val="center"/>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и действий (бездействия) учреждения, а также ее</w:t>
      </w:r>
    </w:p>
    <w:p w:rsidR="001B39A0" w:rsidRPr="006E7A40" w:rsidRDefault="001376F4">
      <w:pPr>
        <w:pStyle w:val="ConsPlusTitle"/>
        <w:jc w:val="center"/>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должностных лиц, государственных служащих, работников</w:t>
      </w:r>
    </w:p>
    <w:p w:rsidR="001B39A0" w:rsidRPr="006E7A40" w:rsidRDefault="001B39A0">
      <w:pPr>
        <w:pStyle w:val="ConsPlusNormal"/>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5.1.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учреждение и (или) в администрацию муниципального </w:t>
      </w:r>
      <w:proofErr w:type="gramStart"/>
      <w:r w:rsidRPr="006E7A40">
        <w:rPr>
          <w:rFonts w:ascii="Times New Roman" w:hAnsi="Times New Roman" w:cs="Times New Roman"/>
          <w:color w:val="000000" w:themeColor="text1"/>
          <w:sz w:val="28"/>
          <w:szCs w:val="28"/>
        </w:rPr>
        <w:t>образования</w:t>
      </w:r>
      <w:proofErr w:type="gramEnd"/>
      <w:r w:rsidRPr="006E7A40">
        <w:rPr>
          <w:rFonts w:ascii="Times New Roman" w:hAnsi="Times New Roman" w:cs="Times New Roman"/>
          <w:color w:val="000000" w:themeColor="text1"/>
          <w:sz w:val="28"/>
          <w:szCs w:val="28"/>
        </w:rPr>
        <w:t xml:space="preserve"> ЗАТО г. Радужный Владимирской области. </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5.2. В досудебном (внесудебном) порядке заявитель может обжаловать решения, действия (бездействие):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служащих учреждения – руководителю (заместителю руководителя) учреждения;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 служащих администрации - главе </w:t>
      </w:r>
      <w:proofErr w:type="gramStart"/>
      <w:r w:rsidRPr="006E7A40">
        <w:rPr>
          <w:rFonts w:ascii="Times New Roman" w:hAnsi="Times New Roman" w:cs="Times New Roman"/>
          <w:color w:val="000000" w:themeColor="text1"/>
          <w:sz w:val="28"/>
          <w:szCs w:val="28"/>
        </w:rPr>
        <w:t>города</w:t>
      </w:r>
      <w:proofErr w:type="gramEnd"/>
      <w:r w:rsidRPr="006E7A40">
        <w:rPr>
          <w:rFonts w:ascii="Times New Roman" w:hAnsi="Times New Roman" w:cs="Times New Roman"/>
          <w:color w:val="000000" w:themeColor="text1"/>
          <w:sz w:val="28"/>
          <w:szCs w:val="28"/>
        </w:rPr>
        <w:t xml:space="preserve"> </w:t>
      </w:r>
      <w:r w:rsidRPr="006E7A40">
        <w:rPr>
          <w:rFonts w:ascii="Times New Roman" w:hAnsi="Times New Roman" w:cs="Times New Roman"/>
          <w:bCs/>
          <w:color w:val="000000" w:themeColor="text1"/>
          <w:sz w:val="28"/>
          <w:szCs w:val="28"/>
        </w:rPr>
        <w:t>ЗАТО г. Радужный Владимирской области</w:t>
      </w:r>
      <w:r w:rsidRPr="006E7A40">
        <w:rPr>
          <w:rFonts w:ascii="Times New Roman" w:hAnsi="Times New Roman" w:cs="Times New Roman"/>
          <w:color w:val="000000" w:themeColor="text1"/>
          <w:sz w:val="28"/>
          <w:szCs w:val="28"/>
        </w:rPr>
        <w:t>;</w:t>
      </w:r>
    </w:p>
    <w:p w:rsidR="00E53C06" w:rsidRPr="006E7A40" w:rsidRDefault="001376F4" w:rsidP="00E53C0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E7A40">
        <w:rPr>
          <w:rFonts w:ascii="Times New Roman" w:hAnsi="Times New Roman" w:cs="Times New Roman"/>
          <w:color w:val="000000" w:themeColor="text1"/>
          <w:sz w:val="28"/>
          <w:szCs w:val="28"/>
        </w:rPr>
        <w:t>- руководителя (заместителя руководителя) учреждения - главе города (заместителю</w:t>
      </w:r>
      <w:r w:rsidRPr="006E7A40">
        <w:rPr>
          <w:rFonts w:ascii="Times New Roman" w:hAnsi="Times New Roman" w:cs="Times New Roman"/>
          <w:bCs/>
          <w:color w:val="000000" w:themeColor="text1"/>
          <w:sz w:val="28"/>
          <w:szCs w:val="28"/>
        </w:rPr>
        <w:t xml:space="preserve"> главы администрации города по городскому хозяйству) ЗАТО г. </w:t>
      </w:r>
      <w:proofErr w:type="gramStart"/>
      <w:r w:rsidRPr="006E7A40">
        <w:rPr>
          <w:rFonts w:ascii="Times New Roman" w:hAnsi="Times New Roman" w:cs="Times New Roman"/>
          <w:bCs/>
          <w:color w:val="000000" w:themeColor="text1"/>
          <w:sz w:val="28"/>
          <w:szCs w:val="28"/>
        </w:rPr>
        <w:t>Радужный</w:t>
      </w:r>
      <w:proofErr w:type="gramEnd"/>
      <w:r w:rsidRPr="006E7A40">
        <w:rPr>
          <w:rFonts w:ascii="Times New Roman" w:hAnsi="Times New Roman" w:cs="Times New Roman"/>
          <w:bCs/>
          <w:color w:val="000000" w:themeColor="text1"/>
          <w:sz w:val="28"/>
          <w:szCs w:val="28"/>
        </w:rPr>
        <w:t xml:space="preserve"> Владимирской области</w:t>
      </w:r>
      <w:r w:rsidR="00E53C06" w:rsidRPr="006E7A40">
        <w:rPr>
          <w:rFonts w:ascii="Times New Roman" w:eastAsia="Times New Roman" w:hAnsi="Times New Roman" w:cs="Times New Roman"/>
          <w:color w:val="000000" w:themeColor="text1"/>
          <w:sz w:val="28"/>
          <w:szCs w:val="28"/>
          <w:lang w:eastAsia="ru-RU"/>
        </w:rPr>
        <w:t>;</w:t>
      </w:r>
    </w:p>
    <w:p w:rsidR="00E53C06" w:rsidRPr="006E7A40" w:rsidRDefault="00E53C06" w:rsidP="00E53C0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работника многофункционального центра – руководителю этого многофункционального центра;</w:t>
      </w:r>
    </w:p>
    <w:p w:rsidR="00E53C06" w:rsidRPr="006E7A40" w:rsidRDefault="00E53C06" w:rsidP="00E53C0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 многофункционального центра – учредителю многофункционального центра или должностному лицу, уполномоченному нормативным правовым актом субъекта Российской Федерации.</w:t>
      </w:r>
    </w:p>
    <w:p w:rsidR="00E94034" w:rsidRPr="006E7A40" w:rsidRDefault="00E94034" w:rsidP="00E53C0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E53C06" w:rsidRPr="006E7A40" w:rsidRDefault="00E53C06" w:rsidP="00E53C0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ab/>
        <w:t xml:space="preserve">5.3. Заявитель может обратиться с </w:t>
      </w:r>
      <w:proofErr w:type="gramStart"/>
      <w:r w:rsidRPr="006E7A40">
        <w:rPr>
          <w:rFonts w:ascii="Times New Roman" w:eastAsia="Times New Roman" w:hAnsi="Times New Roman" w:cs="Times New Roman"/>
          <w:color w:val="000000" w:themeColor="text1"/>
          <w:sz w:val="28"/>
          <w:szCs w:val="28"/>
          <w:lang w:eastAsia="ru-RU"/>
        </w:rPr>
        <w:t>жалобой</w:t>
      </w:r>
      <w:proofErr w:type="gramEnd"/>
      <w:r w:rsidRPr="006E7A40">
        <w:rPr>
          <w:rFonts w:ascii="Times New Roman" w:eastAsia="Times New Roman" w:hAnsi="Times New Roman" w:cs="Times New Roman"/>
          <w:color w:val="000000" w:themeColor="text1"/>
          <w:sz w:val="28"/>
          <w:szCs w:val="28"/>
          <w:lang w:eastAsia="ru-RU"/>
        </w:rPr>
        <w:t xml:space="preserve"> в том числе в следующих случаях:</w:t>
      </w:r>
    </w:p>
    <w:p w:rsidR="00E53C06" w:rsidRPr="006E7A40" w:rsidRDefault="00E53C06" w:rsidP="00E53C0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ab/>
        <w:t>а) нарушение срока регистрации запроса заявителя о предоставлении муниципальной услуги;</w:t>
      </w:r>
    </w:p>
    <w:p w:rsidR="00E53C06" w:rsidRPr="006E7A40" w:rsidRDefault="00E53C06" w:rsidP="00E53C06">
      <w:pPr>
        <w:widowControl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6E7A40">
        <w:rPr>
          <w:rFonts w:ascii="Times New Roman" w:eastAsia="Times New Roman" w:hAnsi="Times New Roman" w:cs="Times New Roman"/>
          <w:color w:val="000000" w:themeColor="text1"/>
          <w:sz w:val="28"/>
          <w:szCs w:val="28"/>
          <w:lang w:eastAsia="ru-RU"/>
        </w:rPr>
        <w:tab/>
        <w:t>б) нарушение срока предоставления муниципальной услуги;</w:t>
      </w:r>
    </w:p>
    <w:p w:rsidR="00E53C06" w:rsidRPr="006E7A40" w:rsidRDefault="00E53C06" w:rsidP="00E53C06">
      <w:pPr>
        <w:widowControl w:val="0"/>
        <w:spacing w:after="0" w:line="240" w:lineRule="auto"/>
        <w:ind w:firstLine="709"/>
        <w:jc w:val="both"/>
        <w:rPr>
          <w:rFonts w:ascii="Times New Roman" w:eastAsiaTheme="minorHAnsi" w:hAnsi="Times New Roman" w:cs="Times New Roman"/>
          <w:color w:val="000000" w:themeColor="text1"/>
          <w:sz w:val="28"/>
          <w:szCs w:val="28"/>
        </w:rPr>
      </w:pPr>
      <w:r w:rsidRPr="006E7A40">
        <w:rPr>
          <w:rFonts w:ascii="Times New Roman" w:eastAsia="Times New Roman" w:hAnsi="Times New Roman" w:cs="Times New Roman"/>
          <w:color w:val="000000" w:themeColor="text1"/>
          <w:sz w:val="28"/>
          <w:szCs w:val="28"/>
          <w:lang w:eastAsia="ru-RU"/>
        </w:rPr>
        <w:tab/>
        <w:t>в) </w:t>
      </w:r>
      <w:r w:rsidRPr="006E7A40">
        <w:rPr>
          <w:rFonts w:ascii="Times New Roman" w:eastAsiaTheme="minorHAnsi" w:hAnsi="Times New Roman" w:cs="Times New Roman"/>
          <w:color w:val="000000" w:themeColor="text1"/>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B39A0" w:rsidRPr="006E7A40" w:rsidRDefault="001376F4" w:rsidP="00E53C06">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 муниципальными правовыми актами;</w:t>
      </w:r>
      <w:proofErr w:type="gramEnd"/>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Владимирской области, муниципальными правовыми актами;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ж) отказ служащих администрации или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з) нарушение срока или порядка выдачи документов по результатам предоставления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и) требование у заявителя при предоставлении муниципальной услуги документов или информации, отсутствие и (или) недостоверность которых </w:t>
      </w:r>
      <w:r w:rsidRPr="006E7A40">
        <w:rPr>
          <w:rFonts w:ascii="Times New Roman" w:hAnsi="Times New Roman" w:cs="Times New Roman"/>
          <w:color w:val="000000" w:themeColor="text1"/>
          <w:sz w:val="28"/>
          <w:szCs w:val="28"/>
        </w:rPr>
        <w:br/>
        <w:t>не указывались при первоначальном отказе в предоставлении муниципальной услуги, за исключением случаев, предусмотренных настоящим административным регламентом;</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5.4. Жалоба подается в администрацию или учреждение 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официального сайта</w:t>
      </w:r>
      <w:r w:rsidR="004B390E" w:rsidRPr="006E7A40">
        <w:rPr>
          <w:rFonts w:ascii="Times New Roman" w:hAnsi="Times New Roman" w:cs="Times New Roman"/>
          <w:color w:val="000000" w:themeColor="text1"/>
          <w:sz w:val="28"/>
          <w:szCs w:val="28"/>
        </w:rPr>
        <w:t xml:space="preserve">  органов местного </w:t>
      </w:r>
      <w:proofErr w:type="gramStart"/>
      <w:r w:rsidR="004B390E" w:rsidRPr="006E7A40">
        <w:rPr>
          <w:rFonts w:ascii="Times New Roman" w:hAnsi="Times New Roman" w:cs="Times New Roman"/>
          <w:color w:val="000000" w:themeColor="text1"/>
          <w:sz w:val="28"/>
          <w:szCs w:val="28"/>
        </w:rPr>
        <w:t>самоуправления</w:t>
      </w:r>
      <w:proofErr w:type="gramEnd"/>
      <w:r w:rsidRPr="006E7A40">
        <w:rPr>
          <w:rFonts w:ascii="Times New Roman" w:hAnsi="Times New Roman" w:cs="Times New Roman"/>
          <w:color w:val="000000" w:themeColor="text1"/>
          <w:sz w:val="28"/>
          <w:szCs w:val="28"/>
        </w:rPr>
        <w:t xml:space="preserve"> ЗАТО г. Радужный Владимирской области, Единого портала (при наличии технической возможности), а также может быть принята при личном приеме заявителя.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Жалоба должна содержать:</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а)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в) сведения об обжалуемых решениях и действиях (бездействии) учреждения, ее должностного лица либо служащего;</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г) доводы, на основании которых заявитель не согласен с решением </w:t>
      </w:r>
      <w:r w:rsidRPr="006E7A40">
        <w:rPr>
          <w:rFonts w:ascii="Times New Roman" w:hAnsi="Times New Roman" w:cs="Times New Roman"/>
          <w:color w:val="000000" w:themeColor="text1"/>
          <w:sz w:val="28"/>
          <w:szCs w:val="28"/>
        </w:rPr>
        <w:br/>
        <w:t>и действием (бездействием) администрации или учреждения, должностных лиц либо служащего.</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Заявителем могут быть представлены документы (при наличии), подтверждающие доводы заявителя, либо их копии.</w:t>
      </w:r>
    </w:p>
    <w:p w:rsidR="001B39A0" w:rsidRPr="006E7A40" w:rsidRDefault="001376F4">
      <w:pPr>
        <w:pStyle w:val="ConsPlusNormal"/>
        <w:ind w:firstLine="709"/>
        <w:jc w:val="both"/>
        <w:rPr>
          <w:rFonts w:ascii="Times New Roman" w:hAnsi="Times New Roman" w:cs="Times New Roman"/>
          <w:color w:val="000000" w:themeColor="text1"/>
          <w:sz w:val="28"/>
          <w:szCs w:val="28"/>
        </w:rPr>
      </w:pPr>
      <w:bookmarkStart w:id="10" w:name="P545"/>
      <w:bookmarkEnd w:id="10"/>
      <w:r w:rsidRPr="006E7A40">
        <w:rPr>
          <w:rFonts w:ascii="Times New Roman" w:hAnsi="Times New Roman" w:cs="Times New Roman"/>
          <w:color w:val="000000" w:themeColor="text1"/>
          <w:sz w:val="28"/>
          <w:szCs w:val="28"/>
        </w:rPr>
        <w:tab/>
        <w:t>5.5. В случае</w:t>
      </w:r>
      <w:proofErr w:type="gramStart"/>
      <w:r w:rsidRPr="006E7A40">
        <w:rPr>
          <w:rFonts w:ascii="Times New Roman" w:hAnsi="Times New Roman" w:cs="Times New Roman"/>
          <w:color w:val="000000" w:themeColor="text1"/>
          <w:sz w:val="28"/>
          <w:szCs w:val="28"/>
        </w:rPr>
        <w:t>,</w:t>
      </w:r>
      <w:proofErr w:type="gramEnd"/>
      <w:r w:rsidRPr="006E7A40">
        <w:rPr>
          <w:rFonts w:ascii="Times New Roman" w:hAnsi="Times New Roman" w:cs="Times New Roman"/>
          <w:color w:val="000000" w:themeColor="text1"/>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E7A40">
        <w:rPr>
          <w:rFonts w:ascii="Times New Roman" w:hAnsi="Times New Roman" w:cs="Times New Roman"/>
          <w:color w:val="000000" w:themeColor="text1"/>
          <w:sz w:val="28"/>
          <w:szCs w:val="28"/>
        </w:rPr>
        <w:t>представлена</w:t>
      </w:r>
      <w:proofErr w:type="gramEnd"/>
      <w:r w:rsidRPr="006E7A40">
        <w:rPr>
          <w:rFonts w:ascii="Times New Roman" w:hAnsi="Times New Roman" w:cs="Times New Roman"/>
          <w:color w:val="000000" w:themeColor="text1"/>
          <w:sz w:val="28"/>
          <w:szCs w:val="28"/>
        </w:rPr>
        <w:t>:</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а) оформленная в соответствии с законодательством Российской Федерации доверенность (для физических лиц);</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б) оформленная в соответствии с законодательством Российской Федерации доверенность, подписанная руководителем заявителя или иного лица, уполномоченного на это в соответствии с законом и учредительными документами (для юридических лиц);</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в) копия решения о назначении или об избрании либо приказа </w:t>
      </w:r>
      <w:r w:rsidRPr="006E7A40">
        <w:rPr>
          <w:rFonts w:ascii="Times New Roman" w:hAnsi="Times New Roman" w:cs="Times New Roman"/>
          <w:color w:val="000000" w:themeColor="text1"/>
          <w:sz w:val="28"/>
          <w:szCs w:val="28"/>
        </w:rPr>
        <w:br/>
        <w:t xml:space="preserve">о назначении физического лица на должность, в соответствии с которым такое физическое лицо обладает правом действовать от имени заявителя </w:t>
      </w:r>
      <w:r w:rsidRPr="006E7A40">
        <w:rPr>
          <w:rFonts w:ascii="Times New Roman" w:hAnsi="Times New Roman" w:cs="Times New Roman"/>
          <w:color w:val="000000" w:themeColor="text1"/>
          <w:sz w:val="28"/>
          <w:szCs w:val="28"/>
        </w:rPr>
        <w:br/>
        <w:t>без доверенности.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5.6. Прием жалоб в письменной форме на бумажном носителе осуществляется в учреждении по адресу: 600910, Владимирская область, г. Радужный, 1-й квартал, д. 55., ежедневно (кроме субботы и воскресенья) с 8:00 до 17:00 (перерыв с 12:00 до 13:00).</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При подаче жалобы в электронном виде документы, указанные в </w:t>
      </w:r>
      <w:r w:rsidRPr="006E7A40">
        <w:rPr>
          <w:rStyle w:val="ListLabel1"/>
          <w:rFonts w:ascii="Times New Roman" w:hAnsi="Times New Roman" w:cs="Times New Roman"/>
          <w:color w:val="000000" w:themeColor="text1"/>
          <w:sz w:val="28"/>
          <w:szCs w:val="28"/>
        </w:rPr>
        <w:t>пункте 5.5</w:t>
      </w:r>
      <w:r w:rsidRPr="006E7A40">
        <w:rPr>
          <w:rFonts w:ascii="Times New Roman" w:hAnsi="Times New Roman" w:cs="Times New Roman"/>
          <w:color w:val="000000" w:themeColor="text1"/>
          <w:sz w:val="28"/>
          <w:szCs w:val="28"/>
        </w:rPr>
        <w:t xml:space="preserve"> настоящего административного регламента, могут быть представлены в форме электронных документов, подписанных простой электронной подписью, усиленной квалифицированной электронной подписью, при этом документ, удостоверяющий личность заявителя, не требуется.</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учреждением.</w:t>
      </w:r>
    </w:p>
    <w:p w:rsidR="00E94034"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5.8. Заявитель имеет право на получение информации и документов, необходимых для обоснования и рассмотрения жалобы.</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5.9. По результатам рассмотрения жалобы администрация принимает одно из следующих решений:</w:t>
      </w:r>
    </w:p>
    <w:p w:rsidR="001B39A0" w:rsidRPr="006E7A40" w:rsidRDefault="001376F4">
      <w:pPr>
        <w:pStyle w:val="ConsPlusNormal"/>
        <w:ind w:firstLine="709"/>
        <w:jc w:val="both"/>
        <w:rPr>
          <w:rFonts w:ascii="Times New Roman" w:hAnsi="Times New Roman" w:cs="Times New Roman"/>
          <w:color w:val="000000" w:themeColor="text1"/>
          <w:sz w:val="28"/>
          <w:szCs w:val="28"/>
        </w:rPr>
      </w:pPr>
      <w:bookmarkStart w:id="11" w:name="P557"/>
      <w:bookmarkEnd w:id="11"/>
      <w:r w:rsidRPr="006E7A40">
        <w:rPr>
          <w:rFonts w:ascii="Times New Roman" w:hAnsi="Times New Roman" w:cs="Times New Roman"/>
          <w:color w:val="000000" w:themeColor="text1"/>
          <w:sz w:val="28"/>
          <w:szCs w:val="28"/>
        </w:rPr>
        <w:tab/>
      </w:r>
      <w:proofErr w:type="gramStart"/>
      <w:r w:rsidRPr="006E7A40">
        <w:rPr>
          <w:rFonts w:ascii="Times New Roman" w:hAnsi="Times New Roman" w:cs="Times New Roman"/>
          <w:color w:val="000000" w:themeColor="text1"/>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а также в иных формах;</w:t>
      </w:r>
      <w:proofErr w:type="gramEnd"/>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2) отказывает в удовлетворении жалобы.</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5.10. Не позднее дня, следующего за днем принятия решения, указанного в </w:t>
      </w:r>
      <w:r w:rsidRPr="006E7A40">
        <w:rPr>
          <w:rStyle w:val="ListLabel1"/>
          <w:rFonts w:ascii="Times New Roman" w:hAnsi="Times New Roman" w:cs="Times New Roman"/>
          <w:color w:val="000000" w:themeColor="text1"/>
          <w:sz w:val="28"/>
          <w:szCs w:val="28"/>
        </w:rPr>
        <w:t>подпункте 1 пункта 5.9</w:t>
      </w:r>
      <w:r w:rsidRPr="006E7A40">
        <w:rPr>
          <w:rFonts w:ascii="Times New Roman" w:hAnsi="Times New Roman" w:cs="Times New Roman"/>
          <w:color w:val="000000" w:themeColor="text1"/>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5.11. В случае признания жалобы подлежащей удовлетворению в ответе заявителю, указанном в </w:t>
      </w:r>
      <w:hyperlink w:anchor="P557">
        <w:r w:rsidRPr="006E7A40">
          <w:rPr>
            <w:rStyle w:val="ListLabel1"/>
            <w:rFonts w:ascii="Times New Roman" w:hAnsi="Times New Roman" w:cs="Times New Roman"/>
            <w:color w:val="000000" w:themeColor="text1"/>
            <w:sz w:val="28"/>
            <w:szCs w:val="28"/>
          </w:rPr>
          <w:t>подпункте 1 пункта 5.9</w:t>
        </w:r>
      </w:hyperlink>
      <w:r w:rsidRPr="006E7A40">
        <w:rPr>
          <w:rFonts w:ascii="Times New Roman" w:hAnsi="Times New Roman" w:cs="Times New Roman"/>
          <w:color w:val="000000" w:themeColor="text1"/>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E7A40">
        <w:rPr>
          <w:rFonts w:ascii="Times New Roman" w:hAnsi="Times New Roman" w:cs="Times New Roman"/>
          <w:color w:val="000000" w:themeColor="text1"/>
          <w:sz w:val="28"/>
          <w:szCs w:val="28"/>
        </w:rPr>
        <w:t>неудобства</w:t>
      </w:r>
      <w:proofErr w:type="gramEnd"/>
      <w:r w:rsidRPr="006E7A40">
        <w:rPr>
          <w:rFonts w:ascii="Times New Roman" w:hAnsi="Times New Roman" w:cs="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5.12. В случае признания </w:t>
      </w:r>
      <w:proofErr w:type="gramStart"/>
      <w:r w:rsidRPr="006E7A40">
        <w:rPr>
          <w:rFonts w:ascii="Times New Roman" w:hAnsi="Times New Roman" w:cs="Times New Roman"/>
          <w:color w:val="000000" w:themeColor="text1"/>
          <w:sz w:val="28"/>
          <w:szCs w:val="28"/>
        </w:rPr>
        <w:t>жалобы</w:t>
      </w:r>
      <w:proofErr w:type="gramEnd"/>
      <w:r w:rsidRPr="006E7A40">
        <w:rPr>
          <w:rFonts w:ascii="Times New Roman" w:hAnsi="Times New Roman" w:cs="Times New Roman"/>
          <w:color w:val="000000" w:themeColor="text1"/>
          <w:sz w:val="28"/>
          <w:szCs w:val="28"/>
        </w:rPr>
        <w:t xml:space="preserve"> не подлежащей удовлетворению </w:t>
      </w:r>
      <w:r w:rsidRPr="006E7A40">
        <w:rPr>
          <w:rFonts w:ascii="Times New Roman" w:hAnsi="Times New Roman" w:cs="Times New Roman"/>
          <w:color w:val="000000" w:themeColor="text1"/>
          <w:sz w:val="28"/>
          <w:szCs w:val="28"/>
        </w:rPr>
        <w:b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5.13. Администрация отказывает в удовлетворении жалобы в следующих случаях:</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а) наличие вступившего в законную силу решения суда, арбитражного суда по жалобе о том же предмете и по тем же основаниям;</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б) подача жалобы лицом, полномочия которого не подтверждены </w:t>
      </w:r>
      <w:r w:rsidRPr="006E7A40">
        <w:rPr>
          <w:rFonts w:ascii="Times New Roman" w:hAnsi="Times New Roman" w:cs="Times New Roman"/>
          <w:color w:val="000000" w:themeColor="text1"/>
          <w:sz w:val="28"/>
          <w:szCs w:val="28"/>
        </w:rPr>
        <w:br/>
        <w:t>в порядке, установленном законодательством Российской Федерации;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в) наличие решения по жалобе, принятого ранее в отношении того же заявителя и по тому же предмету жалобы.</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5.14. В случае установления в ходе или по результатам </w:t>
      </w:r>
      <w:proofErr w:type="gramStart"/>
      <w:r w:rsidRPr="006E7A40">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6E7A40">
        <w:rPr>
          <w:rFonts w:ascii="Times New Roman" w:hAnsi="Times New Roman" w:cs="Times New Roman"/>
          <w:color w:val="000000" w:themeColor="text1"/>
          <w:sz w:val="28"/>
          <w:szCs w:val="28"/>
        </w:rPr>
        <w:t xml:space="preserve"> </w:t>
      </w:r>
      <w:r w:rsidRPr="006E7A40">
        <w:rPr>
          <w:rFonts w:ascii="Times New Roman" w:hAnsi="Times New Roman" w:cs="Times New Roman"/>
          <w:color w:val="000000" w:themeColor="text1"/>
          <w:sz w:val="28"/>
          <w:szCs w:val="28"/>
        </w:rPr>
        <w:br/>
        <w:t xml:space="preserve">или преступления должностное лицо, наделенное полномочиями </w:t>
      </w:r>
      <w:r w:rsidRPr="006E7A40">
        <w:rPr>
          <w:rFonts w:ascii="Times New Roman" w:hAnsi="Times New Roman" w:cs="Times New Roman"/>
          <w:color w:val="000000" w:themeColor="text1"/>
          <w:sz w:val="28"/>
          <w:szCs w:val="28"/>
        </w:rPr>
        <w:br/>
        <w:t>по рассмотрению жалоб, незамедлительно направляет имеющиеся материалы</w:t>
      </w:r>
      <w:r w:rsidRPr="006E7A40">
        <w:rPr>
          <w:rFonts w:ascii="Times New Roman" w:hAnsi="Times New Roman" w:cs="Times New Roman"/>
          <w:color w:val="000000" w:themeColor="text1"/>
          <w:sz w:val="28"/>
          <w:szCs w:val="28"/>
        </w:rPr>
        <w:br/>
        <w:t>в органы прокуратуры.</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5.15. Ответ по результатам рассмотрения жалобы направляется заявителю не позднее дня, следующего за днем принятия решения, в письменной форме.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В ответе по результатам рассмотрения жалобы указываются: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а) наименование учреждение, должность, фамилия, имя, отчество </w:t>
      </w:r>
      <w:r w:rsidRPr="006E7A40">
        <w:rPr>
          <w:rFonts w:ascii="Times New Roman" w:hAnsi="Times New Roman" w:cs="Times New Roman"/>
          <w:color w:val="000000" w:themeColor="text1"/>
          <w:sz w:val="28"/>
          <w:szCs w:val="28"/>
        </w:rPr>
        <w:br/>
        <w:t>(при наличии) ее должностного лица, принявшего решение по жалобе;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б) номер, дата, место принятия решения, включая сведения </w:t>
      </w:r>
      <w:r w:rsidRPr="006E7A40">
        <w:rPr>
          <w:rFonts w:ascii="Times New Roman" w:hAnsi="Times New Roman" w:cs="Times New Roman"/>
          <w:color w:val="000000" w:themeColor="text1"/>
          <w:sz w:val="28"/>
          <w:szCs w:val="28"/>
        </w:rPr>
        <w:br/>
        <w:t>о должностном лице, решение или действие (бездействие) которого обжалуется;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в) фамилия, имя, отчество (при наличии) или наименование заявителя;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г) основания для принятия решения по жалобе;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д) принятое по жалобе решение;</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ж) сведения о порядке обжалования принятого по жалобе решения.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Ответ по результатам рассмотрения жалобы подписывается уполномоченным на рассмотрение жалобы должностным лицом администрации или учреждения.</w:t>
      </w: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или учреждения, вид которой установлен законодательством Российской Федерации.</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 xml:space="preserve">5.16. Информирование заявителей о порядке подачи и рассмотрения жалобы осуществляется учреждением посредством размещения информации </w:t>
      </w:r>
      <w:r w:rsidRPr="006E7A40">
        <w:rPr>
          <w:rFonts w:ascii="Times New Roman" w:hAnsi="Times New Roman" w:cs="Times New Roman"/>
          <w:color w:val="000000" w:themeColor="text1"/>
          <w:sz w:val="28"/>
          <w:szCs w:val="28"/>
        </w:rPr>
        <w:br/>
        <w:t>на стендах в месте предоставления муниципальной услуги, на официальном сайте учреждения и на Едином портале (при наличии технической возможности).</w:t>
      </w:r>
    </w:p>
    <w:p w:rsidR="00E94034" w:rsidRPr="006E7A40" w:rsidRDefault="00E94034">
      <w:pPr>
        <w:pStyle w:val="ConsPlusNormal"/>
        <w:ind w:firstLine="709"/>
        <w:jc w:val="both"/>
        <w:rPr>
          <w:rFonts w:ascii="Times New Roman" w:hAnsi="Times New Roman" w:cs="Times New Roman"/>
          <w:color w:val="000000" w:themeColor="text1"/>
          <w:sz w:val="28"/>
          <w:szCs w:val="28"/>
        </w:rPr>
      </w:pPr>
    </w:p>
    <w:p w:rsidR="001B39A0" w:rsidRPr="006E7A40" w:rsidRDefault="001376F4">
      <w:pPr>
        <w:pStyle w:val="ConsPlusNormal"/>
        <w:ind w:firstLine="709"/>
        <w:jc w:val="both"/>
        <w:rPr>
          <w:rFonts w:ascii="Times New Roman" w:hAnsi="Times New Roman" w:cs="Times New Roman"/>
          <w:color w:val="000000" w:themeColor="text1"/>
          <w:sz w:val="28"/>
          <w:szCs w:val="28"/>
        </w:rPr>
      </w:pPr>
      <w:r w:rsidRPr="006E7A40">
        <w:rPr>
          <w:rFonts w:ascii="Times New Roman" w:hAnsi="Times New Roman" w:cs="Times New Roman"/>
          <w:color w:val="000000" w:themeColor="text1"/>
          <w:sz w:val="28"/>
          <w:szCs w:val="28"/>
        </w:rPr>
        <w:tab/>
        <w:t>5.17. Решение учреждения по результатам рассмотрения жалобы заявитель вправе обжаловать в судебном порядке.</w:t>
      </w:r>
    </w:p>
    <w:p w:rsidR="001B39A0" w:rsidRPr="006E7A40" w:rsidRDefault="001B39A0">
      <w:pPr>
        <w:pStyle w:val="ConsPlusNormal"/>
        <w:jc w:val="center"/>
        <w:rPr>
          <w:rFonts w:ascii="Times New Roman" w:hAnsi="Times New Roman" w:cs="Times New Roman"/>
          <w:b/>
          <w:bCs/>
          <w:color w:val="000000" w:themeColor="text1"/>
          <w:sz w:val="28"/>
          <w:szCs w:val="28"/>
        </w:rPr>
      </w:pPr>
    </w:p>
    <w:p w:rsidR="001B39A0" w:rsidRPr="006E7A40"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E7A40"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E7A40"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E7A40"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F031CD" w:rsidRPr="006E7A40" w:rsidRDefault="00F031CD">
      <w:pPr>
        <w:spacing w:after="0" w:line="240" w:lineRule="auto"/>
        <w:ind w:left="5387"/>
        <w:contextualSpacing/>
        <w:jc w:val="center"/>
        <w:outlineLvl w:val="0"/>
        <w:rPr>
          <w:rFonts w:ascii="Times New Roman" w:hAnsi="Times New Roman" w:cs="Times New Roman"/>
          <w:bCs/>
          <w:color w:val="000000" w:themeColor="text1"/>
          <w:sz w:val="28"/>
          <w:szCs w:val="28"/>
        </w:rPr>
      </w:pPr>
    </w:p>
    <w:p w:rsidR="00F031CD" w:rsidRPr="006E7A40" w:rsidRDefault="00F031CD">
      <w:pPr>
        <w:spacing w:after="0" w:line="240" w:lineRule="auto"/>
        <w:ind w:left="5387"/>
        <w:contextualSpacing/>
        <w:jc w:val="center"/>
        <w:outlineLvl w:val="0"/>
        <w:rPr>
          <w:rFonts w:ascii="Times New Roman" w:hAnsi="Times New Roman" w:cs="Times New Roman"/>
          <w:bCs/>
          <w:color w:val="000000" w:themeColor="text1"/>
          <w:sz w:val="28"/>
          <w:szCs w:val="28"/>
        </w:rPr>
      </w:pPr>
    </w:p>
    <w:p w:rsidR="00F031CD" w:rsidRPr="006E7A40" w:rsidRDefault="00F031CD">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E94034" w:rsidRPr="006E7A40" w:rsidRDefault="00E94034">
      <w:pPr>
        <w:spacing w:after="0" w:line="240" w:lineRule="auto"/>
        <w:ind w:left="5387"/>
        <w:contextualSpacing/>
        <w:jc w:val="center"/>
        <w:outlineLvl w:val="0"/>
        <w:rPr>
          <w:rFonts w:ascii="Times New Roman" w:hAnsi="Times New Roman" w:cs="Times New Roman"/>
          <w:bCs/>
          <w:color w:val="000000" w:themeColor="text1"/>
          <w:sz w:val="28"/>
          <w:szCs w:val="28"/>
        </w:rPr>
      </w:pPr>
    </w:p>
    <w:p w:rsidR="00F031CD" w:rsidRPr="006E7A40" w:rsidRDefault="00F031CD">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E7A40"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E7A40" w:rsidRDefault="001B39A0">
      <w:pPr>
        <w:spacing w:after="0" w:line="240" w:lineRule="auto"/>
        <w:ind w:left="5387"/>
        <w:contextualSpacing/>
        <w:jc w:val="center"/>
        <w:outlineLvl w:val="0"/>
        <w:rPr>
          <w:rFonts w:ascii="Times New Roman" w:hAnsi="Times New Roman" w:cs="Times New Roman"/>
          <w:bCs/>
          <w:color w:val="000000" w:themeColor="text1"/>
          <w:sz w:val="28"/>
          <w:szCs w:val="28"/>
        </w:rPr>
      </w:pPr>
    </w:p>
    <w:p w:rsidR="001B39A0" w:rsidRPr="006E7A40" w:rsidRDefault="001376F4">
      <w:pPr>
        <w:spacing w:after="0" w:line="240" w:lineRule="auto"/>
        <w:ind w:left="5387"/>
        <w:contextualSpacing/>
        <w:jc w:val="center"/>
        <w:outlineLvl w:val="0"/>
        <w:rPr>
          <w:rFonts w:ascii="Times New Roman" w:hAnsi="Times New Roman" w:cs="Times New Roman"/>
          <w:bCs/>
          <w:color w:val="000000" w:themeColor="text1"/>
          <w:sz w:val="26"/>
          <w:szCs w:val="26"/>
        </w:rPr>
      </w:pPr>
      <w:r w:rsidRPr="006E7A40">
        <w:rPr>
          <w:rFonts w:ascii="Times New Roman" w:hAnsi="Times New Roman" w:cs="Times New Roman"/>
          <w:bCs/>
          <w:color w:val="000000" w:themeColor="text1"/>
          <w:sz w:val="28"/>
          <w:szCs w:val="28"/>
        </w:rPr>
        <w:t xml:space="preserve">                             </w:t>
      </w:r>
      <w:bookmarkStart w:id="12" w:name="_Toc583421821"/>
      <w:r w:rsidRPr="006E7A40">
        <w:rPr>
          <w:rFonts w:ascii="Times New Roman" w:hAnsi="Times New Roman" w:cs="Times New Roman"/>
          <w:bCs/>
          <w:color w:val="000000" w:themeColor="text1"/>
          <w:sz w:val="26"/>
          <w:szCs w:val="26"/>
        </w:rPr>
        <w:t>Приложение №</w:t>
      </w:r>
      <w:bookmarkEnd w:id="12"/>
      <w:r w:rsidRPr="006E7A40">
        <w:rPr>
          <w:rFonts w:ascii="Times New Roman" w:hAnsi="Times New Roman" w:cs="Times New Roman"/>
          <w:bCs/>
          <w:color w:val="000000" w:themeColor="text1"/>
          <w:sz w:val="26"/>
          <w:szCs w:val="26"/>
        </w:rPr>
        <w:t xml:space="preserve"> 1</w:t>
      </w:r>
      <w:r w:rsidRPr="006E7A40">
        <w:rPr>
          <w:rFonts w:ascii="Times New Roman" w:hAnsi="Times New Roman" w:cs="Times New Roman"/>
          <w:bCs/>
          <w:color w:val="000000" w:themeColor="text1"/>
          <w:sz w:val="26"/>
          <w:szCs w:val="26"/>
        </w:rPr>
        <w:br/>
        <w:t>к административному регламенту</w:t>
      </w:r>
    </w:p>
    <w:p w:rsidR="00E94034" w:rsidRPr="006E7A40" w:rsidRDefault="00E94034"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bookmarkStart w:id="13" w:name="P528"/>
      <w:bookmarkEnd w:id="13"/>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Уведомление</w:t>
      </w: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об окончании строительства или реконструкции объекта</w:t>
      </w: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индивидуального жилищного строительства или садового дома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"_____" __________ 20_____ г.</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6E7A40">
        <w:rPr>
          <w:rFonts w:ascii="Times New Roman" w:eastAsia="Times New Roman" w:hAnsi="Times New Roman" w:cs="Times New Roman"/>
          <w:color w:val="000000" w:themeColor="text1"/>
          <w:sz w:val="20"/>
          <w:szCs w:val="20"/>
        </w:rPr>
        <w:t>_____________________________________________________________________________________________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1. Сведения о застройщике</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4174"/>
        <w:gridCol w:w="4021"/>
      </w:tblGrid>
      <w:tr w:rsidR="00F031CD" w:rsidRPr="006E7A40" w:rsidTr="00F031CD">
        <w:trPr>
          <w:trHeight w:val="789"/>
        </w:trPr>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1.1</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Сведения о физическом лице, в случае если застройщиком является физическое лицо:</w:t>
            </w: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rPr>
          <w:trHeight w:val="207"/>
        </w:trPr>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1.1.1</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Фамилия, имя, отчество (при наличии)</w:t>
            </w: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p w:rsidR="00F031CD" w:rsidRPr="006E7A40" w:rsidRDefault="00F031CD" w:rsidP="00F031CD">
            <w:pPr>
              <w:spacing w:after="0" w:line="240" w:lineRule="auto"/>
              <w:rPr>
                <w:rFonts w:ascii="Times New Roman" w:hAnsi="Times New Roman" w:cs="Times New Roman"/>
                <w:color w:val="000000" w:themeColor="text1"/>
              </w:rPr>
            </w:pPr>
          </w:p>
          <w:p w:rsidR="00F031CD" w:rsidRPr="006E7A40" w:rsidRDefault="00F031CD" w:rsidP="00F031CD">
            <w:pPr>
              <w:spacing w:after="0" w:line="240" w:lineRule="auto"/>
              <w:rPr>
                <w:rFonts w:ascii="Times New Roman" w:hAnsi="Times New Roman" w:cs="Times New Roman"/>
                <w:color w:val="000000" w:themeColor="text1"/>
              </w:rPr>
            </w:pPr>
          </w:p>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1.1.2</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Место жительства</w:t>
            </w: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p w:rsidR="00F031CD" w:rsidRPr="006E7A40" w:rsidRDefault="00F031CD" w:rsidP="00F031CD">
            <w:pPr>
              <w:spacing w:after="0" w:line="240" w:lineRule="auto"/>
              <w:rPr>
                <w:rFonts w:ascii="Times New Roman" w:hAnsi="Times New Roman" w:cs="Times New Roman"/>
                <w:color w:val="000000" w:themeColor="text1"/>
              </w:rPr>
            </w:pPr>
          </w:p>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1.1.3</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Реквизиты документа, удостоверяющего личность</w:t>
            </w: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1.2</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Сведения о юридическом лице, в случае если застройщиком является юридическое лицо:</w:t>
            </w: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1.2.1</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Наименование</w:t>
            </w: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1.2.2</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Место нахождения</w:t>
            </w: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1.2.3</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1.2.4</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Идентификационный номер налогоплательщика, за исключением случая, если заявителем является иностранное юридическое лицо</w:t>
            </w: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bl>
    <w:p w:rsidR="00F031CD" w:rsidRPr="006E7A40" w:rsidRDefault="00F031CD" w:rsidP="00F031CD">
      <w:pPr>
        <w:spacing w:after="0" w:line="240" w:lineRule="auto"/>
        <w:rPr>
          <w:rFonts w:ascii="Times New Roman" w:hAnsi="Times New Roman" w:cs="Times New Roman"/>
          <w:color w:val="000000" w:themeColor="text1"/>
        </w:rPr>
      </w:pPr>
    </w:p>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 xml:space="preserve"> 2. Сведения о земельном участке</w:t>
      </w:r>
    </w:p>
    <w:p w:rsidR="00F031CD" w:rsidRPr="006E7A40" w:rsidRDefault="00F031CD" w:rsidP="00F031CD">
      <w:pPr>
        <w:spacing w:after="0" w:line="240" w:lineRule="auto"/>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4174"/>
        <w:gridCol w:w="4021"/>
      </w:tblGrid>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2.1</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Кадастровый номер земельного участка (при наличии)</w:t>
            </w:r>
          </w:p>
          <w:p w:rsidR="00F031CD" w:rsidRPr="006E7A40" w:rsidRDefault="00F031CD" w:rsidP="00F031CD">
            <w:pPr>
              <w:spacing w:after="0" w:line="240" w:lineRule="auto"/>
              <w:rPr>
                <w:rFonts w:ascii="Times New Roman" w:hAnsi="Times New Roman" w:cs="Times New Roman"/>
                <w:color w:val="000000" w:themeColor="text1"/>
              </w:rPr>
            </w:pP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2.2</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Адрес или описание местоположения земельного участка</w:t>
            </w:r>
          </w:p>
          <w:p w:rsidR="00F031CD" w:rsidRPr="006E7A40" w:rsidRDefault="00F031CD" w:rsidP="00F031CD">
            <w:pPr>
              <w:spacing w:after="0" w:line="240" w:lineRule="auto"/>
              <w:rPr>
                <w:rFonts w:ascii="Times New Roman" w:hAnsi="Times New Roman" w:cs="Times New Roman"/>
                <w:color w:val="000000" w:themeColor="text1"/>
              </w:rPr>
            </w:pP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2.3</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Сведения о праве застройщика на земельный участок</w:t>
            </w:r>
          </w:p>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(правоустанавливающие документы)</w:t>
            </w: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2.4</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Сведения о наличии прав иных лиц на земельный участок (при наличии)</w:t>
            </w: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2.5</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Сведения о виде разрешенного использования земельного участка</w:t>
            </w:r>
          </w:p>
          <w:p w:rsidR="00F031CD" w:rsidRPr="006E7A40" w:rsidRDefault="00F031CD" w:rsidP="00F031CD">
            <w:pPr>
              <w:spacing w:after="0" w:line="240" w:lineRule="auto"/>
              <w:rPr>
                <w:rFonts w:ascii="Times New Roman" w:hAnsi="Times New Roman" w:cs="Times New Roman"/>
                <w:color w:val="000000" w:themeColor="text1"/>
              </w:rPr>
            </w:pP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bl>
    <w:p w:rsidR="00F031CD" w:rsidRPr="006E7A40" w:rsidRDefault="00F031CD" w:rsidP="00F031CD">
      <w:pPr>
        <w:spacing w:after="0" w:line="240" w:lineRule="auto"/>
        <w:rPr>
          <w:rFonts w:ascii="Times New Roman" w:hAnsi="Times New Roman" w:cs="Times New Roman"/>
          <w:color w:val="000000" w:themeColor="text1"/>
        </w:rPr>
      </w:pPr>
    </w:p>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 xml:space="preserve">             3. Сведения об объекте капитального строительства</w:t>
      </w:r>
    </w:p>
    <w:p w:rsidR="00F031CD" w:rsidRPr="006E7A40" w:rsidRDefault="00F031CD" w:rsidP="00F031CD">
      <w:pPr>
        <w:spacing w:after="0" w:line="240" w:lineRule="auto"/>
        <w:rPr>
          <w:rFonts w:ascii="Times New Roman"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4174"/>
        <w:gridCol w:w="4021"/>
      </w:tblGrid>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3.1</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p w:rsidR="00F031CD" w:rsidRPr="006E7A40" w:rsidRDefault="00F031CD" w:rsidP="00F031CD">
            <w:pPr>
              <w:spacing w:after="0" w:line="240" w:lineRule="auto"/>
              <w:rPr>
                <w:rFonts w:ascii="Times New Roman" w:hAnsi="Times New Roman" w:cs="Times New Roman"/>
                <w:color w:val="000000" w:themeColor="text1"/>
              </w:rPr>
            </w:pP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3.2</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Цель подачи уведомления</w:t>
            </w:r>
          </w:p>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(строительство или реконструкция)</w:t>
            </w:r>
          </w:p>
          <w:p w:rsidR="00F031CD" w:rsidRPr="006E7A40" w:rsidRDefault="00F031CD" w:rsidP="00F031CD">
            <w:pPr>
              <w:spacing w:after="0" w:line="240" w:lineRule="auto"/>
              <w:rPr>
                <w:rFonts w:ascii="Times New Roman" w:hAnsi="Times New Roman" w:cs="Times New Roman"/>
                <w:color w:val="000000" w:themeColor="text1"/>
              </w:rPr>
            </w:pP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3.3</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Сведения о параметрах:</w:t>
            </w:r>
          </w:p>
          <w:p w:rsidR="00F031CD" w:rsidRPr="006E7A40" w:rsidRDefault="00F031CD" w:rsidP="00F031CD">
            <w:pPr>
              <w:spacing w:after="0" w:line="240" w:lineRule="auto"/>
              <w:rPr>
                <w:rFonts w:ascii="Times New Roman" w:hAnsi="Times New Roman" w:cs="Times New Roman"/>
                <w:color w:val="000000" w:themeColor="text1"/>
              </w:rPr>
            </w:pP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3.3.1</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Количество надземных этажей</w:t>
            </w:r>
          </w:p>
          <w:p w:rsidR="00F031CD" w:rsidRPr="006E7A40" w:rsidRDefault="00F031CD" w:rsidP="00F031CD">
            <w:pPr>
              <w:spacing w:after="0" w:line="240" w:lineRule="auto"/>
              <w:rPr>
                <w:rFonts w:ascii="Times New Roman" w:hAnsi="Times New Roman" w:cs="Times New Roman"/>
                <w:color w:val="000000" w:themeColor="text1"/>
              </w:rPr>
            </w:pP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3.3.2</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Высота</w:t>
            </w:r>
          </w:p>
          <w:p w:rsidR="00F031CD" w:rsidRPr="006E7A40" w:rsidRDefault="00F031CD" w:rsidP="00F031CD">
            <w:pPr>
              <w:spacing w:after="0" w:line="240" w:lineRule="auto"/>
              <w:rPr>
                <w:rFonts w:ascii="Times New Roman" w:hAnsi="Times New Roman" w:cs="Times New Roman"/>
                <w:color w:val="000000" w:themeColor="text1"/>
              </w:rPr>
            </w:pP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3.3.3</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Сведения об отступах от границ земельного участка</w:t>
            </w:r>
          </w:p>
          <w:p w:rsidR="00F031CD" w:rsidRPr="006E7A40" w:rsidRDefault="00F031CD" w:rsidP="00F031CD">
            <w:pPr>
              <w:spacing w:after="0" w:line="240" w:lineRule="auto"/>
              <w:rPr>
                <w:rFonts w:ascii="Times New Roman" w:hAnsi="Times New Roman" w:cs="Times New Roman"/>
                <w:color w:val="000000" w:themeColor="text1"/>
              </w:rPr>
            </w:pP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r w:rsidR="00F031CD" w:rsidRPr="006E7A40" w:rsidTr="00F031CD">
        <w:tc>
          <w:tcPr>
            <w:tcW w:w="850"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3.3.4</w:t>
            </w:r>
          </w:p>
        </w:tc>
        <w:tc>
          <w:tcPr>
            <w:tcW w:w="4174" w:type="dxa"/>
          </w:tcPr>
          <w:p w:rsidR="00F031CD" w:rsidRPr="006E7A40" w:rsidRDefault="00F031CD" w:rsidP="00F031CD">
            <w:pPr>
              <w:spacing w:after="0" w:line="240" w:lineRule="auto"/>
              <w:rPr>
                <w:rFonts w:ascii="Times New Roman" w:hAnsi="Times New Roman" w:cs="Times New Roman"/>
                <w:color w:val="000000" w:themeColor="text1"/>
              </w:rPr>
            </w:pPr>
            <w:r w:rsidRPr="006E7A40">
              <w:rPr>
                <w:rFonts w:ascii="Times New Roman" w:hAnsi="Times New Roman" w:cs="Times New Roman"/>
                <w:color w:val="000000" w:themeColor="text1"/>
              </w:rPr>
              <w:t>Площадь застройки</w:t>
            </w:r>
          </w:p>
          <w:p w:rsidR="00F031CD" w:rsidRPr="006E7A40" w:rsidRDefault="00F031CD" w:rsidP="00F031CD">
            <w:pPr>
              <w:spacing w:after="0" w:line="240" w:lineRule="auto"/>
              <w:rPr>
                <w:rFonts w:ascii="Times New Roman" w:hAnsi="Times New Roman" w:cs="Times New Roman"/>
                <w:color w:val="000000" w:themeColor="text1"/>
              </w:rPr>
            </w:pPr>
          </w:p>
        </w:tc>
        <w:tc>
          <w:tcPr>
            <w:tcW w:w="4021" w:type="dxa"/>
          </w:tcPr>
          <w:p w:rsidR="00F031CD" w:rsidRPr="006E7A40" w:rsidRDefault="00F031CD" w:rsidP="00F031CD">
            <w:pPr>
              <w:spacing w:after="0" w:line="240" w:lineRule="auto"/>
              <w:rPr>
                <w:rFonts w:ascii="Times New Roman" w:hAnsi="Times New Roman" w:cs="Times New Roman"/>
                <w:color w:val="000000" w:themeColor="text1"/>
              </w:rPr>
            </w:pPr>
          </w:p>
        </w:tc>
      </w:tr>
    </w:tbl>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4. Схематичное изображение </w:t>
      </w:r>
      <w:proofErr w:type="gramStart"/>
      <w:r w:rsidRPr="006E7A40">
        <w:rPr>
          <w:rFonts w:ascii="Times New Roman" w:eastAsia="Times New Roman" w:hAnsi="Times New Roman" w:cs="Times New Roman"/>
          <w:color w:val="000000" w:themeColor="text1"/>
          <w:sz w:val="24"/>
          <w:szCs w:val="24"/>
        </w:rPr>
        <w:t>построенного</w:t>
      </w:r>
      <w:proofErr w:type="gramEnd"/>
      <w:r w:rsidRPr="006E7A40">
        <w:rPr>
          <w:rFonts w:ascii="Times New Roman" w:eastAsia="Times New Roman" w:hAnsi="Times New Roman" w:cs="Times New Roman"/>
          <w:color w:val="000000" w:themeColor="text1"/>
          <w:sz w:val="24"/>
          <w:szCs w:val="24"/>
        </w:rPr>
        <w:t xml:space="preserve"> или реконструированного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объекта капитального строительства на земельном участке</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031CD" w:rsidRPr="006E7A40" w:rsidTr="00F031CD">
        <w:tc>
          <w:tcPr>
            <w:tcW w:w="9071" w:type="dxa"/>
            <w:tcBorders>
              <w:top w:val="single" w:sz="4" w:space="0" w:color="auto"/>
              <w:left w:val="single" w:sz="4" w:space="0" w:color="auto"/>
              <w:bottom w:val="nil"/>
              <w:right w:val="single" w:sz="4" w:space="0" w:color="auto"/>
            </w:tcBorders>
          </w:tcPr>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F031CD" w:rsidRPr="006E7A40" w:rsidTr="00F031CD">
        <w:tc>
          <w:tcPr>
            <w:tcW w:w="9071" w:type="dxa"/>
            <w:tcBorders>
              <w:top w:val="nil"/>
              <w:left w:val="single" w:sz="4" w:space="0" w:color="auto"/>
              <w:bottom w:val="nil"/>
              <w:right w:val="single" w:sz="4" w:space="0" w:color="auto"/>
            </w:tcBorders>
          </w:tcPr>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F031CD" w:rsidRPr="006E7A40" w:rsidTr="00F031CD">
        <w:tc>
          <w:tcPr>
            <w:tcW w:w="9071" w:type="dxa"/>
            <w:tcBorders>
              <w:top w:val="nil"/>
              <w:left w:val="single" w:sz="4" w:space="0" w:color="auto"/>
              <w:bottom w:val="nil"/>
              <w:right w:val="single" w:sz="4" w:space="0" w:color="auto"/>
            </w:tcBorders>
          </w:tcPr>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F031CD" w:rsidRPr="006E7A40" w:rsidTr="00F031CD">
        <w:tc>
          <w:tcPr>
            <w:tcW w:w="9071" w:type="dxa"/>
            <w:tcBorders>
              <w:top w:val="nil"/>
              <w:left w:val="single" w:sz="4" w:space="0" w:color="auto"/>
              <w:bottom w:val="nil"/>
              <w:right w:val="single" w:sz="4" w:space="0" w:color="auto"/>
            </w:tcBorders>
          </w:tcPr>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E94034" w:rsidRPr="006E7A40" w:rsidRDefault="00E94034"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E94034" w:rsidRPr="006E7A40" w:rsidRDefault="00E94034"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E94034" w:rsidRPr="006E7A40" w:rsidRDefault="00E94034"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E94034" w:rsidRPr="006E7A40" w:rsidRDefault="00E94034"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E94034" w:rsidRPr="006E7A40" w:rsidRDefault="00E94034"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E94034" w:rsidRPr="006E7A40" w:rsidRDefault="00E94034"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E94034" w:rsidRPr="006E7A40" w:rsidRDefault="00E94034"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E94034" w:rsidRPr="006E7A40" w:rsidRDefault="00E94034"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tc>
      </w:tr>
      <w:tr w:rsidR="00F031CD" w:rsidRPr="006E7A40" w:rsidTr="00F031CD">
        <w:tc>
          <w:tcPr>
            <w:tcW w:w="9071" w:type="dxa"/>
            <w:tcBorders>
              <w:top w:val="nil"/>
              <w:left w:val="single" w:sz="4" w:space="0" w:color="auto"/>
              <w:bottom w:val="single" w:sz="4" w:space="0" w:color="auto"/>
              <w:right w:val="single" w:sz="4" w:space="0" w:color="auto"/>
            </w:tcBorders>
          </w:tcPr>
          <w:p w:rsidR="00F031CD" w:rsidRPr="006E7A40" w:rsidRDefault="00F031CD" w:rsidP="00F031CD">
            <w:pPr>
              <w:widowControl w:val="0"/>
              <w:autoSpaceDE w:val="0"/>
              <w:autoSpaceDN w:val="0"/>
              <w:spacing w:after="0" w:line="240" w:lineRule="auto"/>
              <w:rPr>
                <w:rFonts w:ascii="Times New Roman" w:eastAsia="Times New Roman" w:hAnsi="Times New Roman" w:cs="Times New Roman"/>
                <w:color w:val="000000" w:themeColor="text1"/>
                <w:szCs w:val="20"/>
              </w:rPr>
            </w:pPr>
          </w:p>
        </w:tc>
      </w:tr>
    </w:tbl>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Почтовый адрес и (или) адрес электронной почты для связи:</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6E7A40">
        <w:rPr>
          <w:rFonts w:ascii="Times New Roman" w:eastAsia="Times New Roman" w:hAnsi="Times New Roman" w:cs="Times New Roman"/>
          <w:color w:val="000000" w:themeColor="text1"/>
          <w:sz w:val="20"/>
          <w:szCs w:val="20"/>
        </w:rPr>
        <w:t>______________________________________________________________________________________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Уведомление  о  соответствии </w:t>
      </w:r>
      <w:proofErr w:type="gramStart"/>
      <w:r w:rsidRPr="006E7A40">
        <w:rPr>
          <w:rFonts w:ascii="Times New Roman" w:eastAsia="Times New Roman" w:hAnsi="Times New Roman" w:cs="Times New Roman"/>
          <w:color w:val="000000" w:themeColor="text1"/>
          <w:sz w:val="24"/>
          <w:szCs w:val="24"/>
        </w:rPr>
        <w:t>построенных</w:t>
      </w:r>
      <w:proofErr w:type="gramEnd"/>
      <w:r w:rsidRPr="006E7A40">
        <w:rPr>
          <w:rFonts w:ascii="Times New Roman" w:eastAsia="Times New Roman" w:hAnsi="Times New Roman" w:cs="Times New Roman"/>
          <w:color w:val="000000" w:themeColor="text1"/>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6E7A40">
        <w:rPr>
          <w:rFonts w:ascii="Times New Roman" w:eastAsia="Times New Roman" w:hAnsi="Times New Roman" w:cs="Times New Roman"/>
          <w:color w:val="000000" w:themeColor="text1"/>
          <w:sz w:val="20"/>
          <w:szCs w:val="20"/>
        </w:rPr>
        <w:t>______ ______________________________________________________________________________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Российской  Федерации или органе местного самоуправления, в том числе через многофункциональный центр)</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6E7A40">
        <w:rPr>
          <w:rFonts w:ascii="Times New Roman" w:eastAsia="Times New Roman" w:hAnsi="Times New Roman" w:cs="Times New Roman"/>
          <w:color w:val="000000" w:themeColor="text1"/>
          <w:sz w:val="24"/>
          <w:szCs w:val="24"/>
        </w:rPr>
        <w:t xml:space="preserve">    Настоящим уведомлением подтверждаю, что</w:t>
      </w:r>
      <w:r w:rsidRPr="006E7A40">
        <w:rPr>
          <w:rFonts w:ascii="Times New Roman" w:eastAsia="Times New Roman" w:hAnsi="Times New Roman" w:cs="Times New Roman"/>
          <w:color w:val="000000" w:themeColor="text1"/>
          <w:sz w:val="20"/>
          <w:szCs w:val="20"/>
        </w:rPr>
        <w:t xml:space="preserve"> 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(объект индивидуального жилищного строительства или садовый дом)</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6E7A40">
        <w:rPr>
          <w:rFonts w:ascii="Times New Roman" w:eastAsia="Times New Roman" w:hAnsi="Times New Roman" w:cs="Times New Roman"/>
          <w:color w:val="000000" w:themeColor="text1"/>
          <w:sz w:val="24"/>
          <w:szCs w:val="24"/>
        </w:rPr>
        <w:t xml:space="preserve">не  </w:t>
      </w:r>
      <w:proofErr w:type="gramStart"/>
      <w:r w:rsidRPr="006E7A40">
        <w:rPr>
          <w:rFonts w:ascii="Times New Roman" w:eastAsia="Times New Roman" w:hAnsi="Times New Roman" w:cs="Times New Roman"/>
          <w:color w:val="000000" w:themeColor="text1"/>
          <w:sz w:val="24"/>
          <w:szCs w:val="24"/>
        </w:rPr>
        <w:t>предназначен</w:t>
      </w:r>
      <w:proofErr w:type="gramEnd"/>
      <w:r w:rsidRPr="006E7A40">
        <w:rPr>
          <w:rFonts w:ascii="Times New Roman" w:eastAsia="Times New Roman" w:hAnsi="Times New Roman" w:cs="Times New Roman"/>
          <w:color w:val="000000" w:themeColor="text1"/>
          <w:sz w:val="24"/>
          <w:szCs w:val="24"/>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6E7A40">
        <w:rPr>
          <w:rFonts w:ascii="Times New Roman" w:eastAsia="Times New Roman" w:hAnsi="Times New Roman" w:cs="Times New Roman"/>
          <w:color w:val="000000" w:themeColor="text1"/>
          <w:sz w:val="20"/>
          <w:szCs w:val="20"/>
        </w:rPr>
        <w:t xml:space="preserve"> __________________________________________________________________________________________.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6E7A40">
        <w:rPr>
          <w:rFonts w:ascii="Times New Roman" w:eastAsia="Times New Roman" w:hAnsi="Times New Roman" w:cs="Times New Roman"/>
          <w:color w:val="000000" w:themeColor="text1"/>
          <w:sz w:val="20"/>
          <w:szCs w:val="20"/>
        </w:rPr>
        <w:t xml:space="preserve">                             (реквизиты платежного документа)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0"/>
          <w:szCs w:val="20"/>
        </w:rPr>
        <w:t xml:space="preserve">    </w:t>
      </w:r>
      <w:r w:rsidRPr="006E7A40">
        <w:rPr>
          <w:rFonts w:ascii="Times New Roman" w:eastAsia="Times New Roman" w:hAnsi="Times New Roman" w:cs="Times New Roman"/>
          <w:color w:val="000000" w:themeColor="text1"/>
          <w:sz w:val="24"/>
          <w:szCs w:val="24"/>
        </w:rPr>
        <w:t xml:space="preserve">Настоящим уведомлением я </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20"/>
          <w:szCs w:val="20"/>
        </w:rPr>
        <w:t>____________________________________________________________</w:t>
      </w:r>
      <w:r w:rsidRPr="006E7A40">
        <w:rPr>
          <w:rFonts w:ascii="Times New Roman" w:eastAsia="Times New Roman" w:hAnsi="Times New Roman" w:cs="Times New Roman"/>
          <w:color w:val="000000" w:themeColor="text1"/>
          <w:sz w:val="18"/>
          <w:szCs w:val="18"/>
        </w:rPr>
        <w:t>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w:t>
      </w:r>
      <w:proofErr w:type="gramStart"/>
      <w:r w:rsidRPr="006E7A40">
        <w:rPr>
          <w:rFonts w:ascii="Times New Roman" w:eastAsia="Times New Roman" w:hAnsi="Times New Roman" w:cs="Times New Roman"/>
          <w:color w:val="000000" w:themeColor="text1"/>
          <w:sz w:val="18"/>
          <w:szCs w:val="18"/>
        </w:rPr>
        <w:t>(фамилия, имя, отчество (при наличии)</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даю  согласие  на обработку персональных данных (в случае если застройщиком является физическое лицо).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6E7A40">
        <w:rPr>
          <w:rFonts w:ascii="Times New Roman" w:eastAsia="Times New Roman" w:hAnsi="Times New Roman" w:cs="Times New Roman"/>
          <w:color w:val="000000" w:themeColor="text1"/>
          <w:sz w:val="20"/>
          <w:szCs w:val="20"/>
        </w:rPr>
        <w:t>_____________________________     __________________________   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20"/>
          <w:szCs w:val="20"/>
        </w:rPr>
        <w:t xml:space="preserve"> </w:t>
      </w:r>
      <w:proofErr w:type="gramStart"/>
      <w:r w:rsidRPr="006E7A40">
        <w:rPr>
          <w:rFonts w:ascii="Times New Roman" w:eastAsia="Times New Roman" w:hAnsi="Times New Roman" w:cs="Times New Roman"/>
          <w:color w:val="000000" w:themeColor="text1"/>
          <w:sz w:val="18"/>
          <w:szCs w:val="18"/>
        </w:rPr>
        <w:t>(должность, в случае если                                        (подпись)                                    (расшифровка подписи)</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застройщиком является</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юридическое лицо)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6E7A40">
        <w:rPr>
          <w:rFonts w:ascii="Times New Roman" w:eastAsia="Times New Roman" w:hAnsi="Times New Roman" w:cs="Times New Roman"/>
          <w:color w:val="000000" w:themeColor="text1"/>
          <w:sz w:val="20"/>
          <w:szCs w:val="20"/>
        </w:rPr>
        <w:t xml:space="preserve">            М.П.</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(при наличии)</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К настоящему уведомлению прилагается:</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6E7A40">
        <w:rPr>
          <w:rFonts w:ascii="Times New Roman" w:eastAsia="Times New Roman" w:hAnsi="Times New Roman" w:cs="Times New Roman"/>
          <w:color w:val="000000" w:themeColor="text1"/>
          <w:sz w:val="20"/>
          <w:szCs w:val="20"/>
        </w:rPr>
        <w:t>_____________________________________________________________________________________________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6E7A40">
        <w:rPr>
          <w:rFonts w:ascii="Times New Roman" w:eastAsia="Times New Roman" w:hAnsi="Times New Roman" w:cs="Times New Roman"/>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 xml:space="preserve">(документы,  предусмотренные </w:t>
      </w:r>
      <w:hyperlink r:id="rId23" w:history="1">
        <w:r w:rsidRPr="006E7A40">
          <w:rPr>
            <w:rFonts w:ascii="Times New Roman" w:eastAsia="Times New Roman" w:hAnsi="Times New Roman" w:cs="Times New Roman"/>
            <w:color w:val="000000" w:themeColor="text1"/>
            <w:sz w:val="18"/>
            <w:szCs w:val="18"/>
          </w:rPr>
          <w:t>частью 16 статьи 55</w:t>
        </w:r>
      </w:hyperlink>
      <w:r w:rsidRPr="006E7A40">
        <w:rPr>
          <w:rFonts w:ascii="Times New Roman" w:eastAsia="Times New Roman" w:hAnsi="Times New Roman" w:cs="Times New Roman"/>
          <w:color w:val="000000" w:themeColor="text1"/>
          <w:sz w:val="18"/>
          <w:szCs w:val="18"/>
        </w:rPr>
        <w:t xml:space="preserve"> Градостроительного кодекса</w:t>
      </w:r>
      <w:proofErr w:type="gramEnd"/>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Российской Федерации</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F031CD" w:rsidRPr="006E7A40" w:rsidRDefault="00F031CD" w:rsidP="00F031CD">
      <w:pPr>
        <w:autoSpaceDE w:val="0"/>
        <w:autoSpaceDN w:val="0"/>
        <w:adjustRightInd w:val="0"/>
        <w:spacing w:after="0" w:line="240" w:lineRule="auto"/>
        <w:rPr>
          <w:rFonts w:ascii="Times New Roman" w:hAnsi="Times New Roman" w:cs="Times New Roman"/>
          <w:color w:val="000000" w:themeColor="text1"/>
          <w:sz w:val="20"/>
          <w:szCs w:val="20"/>
        </w:rPr>
      </w:pPr>
      <w:r w:rsidRPr="006E7A40">
        <w:rPr>
          <w:rFonts w:ascii="Times New Roman" w:hAnsi="Times New Roman" w:cs="Times New Roman"/>
          <w:color w:val="000000" w:themeColor="text1"/>
          <w:sz w:val="20"/>
          <w:szCs w:val="20"/>
        </w:rPr>
        <w:t>* - форма уведомления утверждена приказом Минстроя России от 19.09.2018</w:t>
      </w:r>
    </w:p>
    <w:p w:rsidR="00F031CD" w:rsidRPr="006E7A40" w:rsidRDefault="00F031CD" w:rsidP="00F031CD">
      <w:pPr>
        <w:autoSpaceDE w:val="0"/>
        <w:autoSpaceDN w:val="0"/>
        <w:adjustRightInd w:val="0"/>
        <w:spacing w:after="0" w:line="240" w:lineRule="auto"/>
        <w:rPr>
          <w:rFonts w:ascii="Times New Roman" w:hAnsi="Times New Roman" w:cs="Times New Roman"/>
          <w:color w:val="000000" w:themeColor="text1"/>
          <w:sz w:val="20"/>
          <w:szCs w:val="20"/>
        </w:rPr>
      </w:pPr>
      <w:r w:rsidRPr="006E7A40">
        <w:rPr>
          <w:rFonts w:ascii="Times New Roman" w:hAnsi="Times New Roman" w:cs="Times New Roman"/>
          <w:color w:val="000000" w:themeColor="text1"/>
          <w:sz w:val="20"/>
          <w:szCs w:val="20"/>
        </w:rPr>
        <w:t>№ 591/</w:t>
      </w:r>
      <w:proofErr w:type="spellStart"/>
      <w:proofErr w:type="gramStart"/>
      <w:r w:rsidRPr="006E7A40">
        <w:rPr>
          <w:rFonts w:ascii="Times New Roman" w:hAnsi="Times New Roman" w:cs="Times New Roman"/>
          <w:color w:val="000000" w:themeColor="text1"/>
          <w:sz w:val="20"/>
          <w:szCs w:val="20"/>
        </w:rPr>
        <w:t>пр</w:t>
      </w:r>
      <w:proofErr w:type="spellEnd"/>
      <w:proofErr w:type="gramEnd"/>
      <w:r w:rsidRPr="006E7A40">
        <w:rPr>
          <w:rFonts w:ascii="Times New Roman" w:hAnsi="Times New Roman" w:cs="Times New Roman"/>
          <w:color w:val="000000" w:themeColor="text1"/>
          <w:sz w:val="20"/>
          <w:szCs w:val="20"/>
        </w:rPr>
        <w:t xml:space="preserve"> «Об утверждении форм уведомлений, необходимых для</w:t>
      </w:r>
    </w:p>
    <w:p w:rsidR="00F031CD" w:rsidRPr="006E7A40" w:rsidRDefault="00F031CD" w:rsidP="00F031CD">
      <w:pPr>
        <w:autoSpaceDE w:val="0"/>
        <w:autoSpaceDN w:val="0"/>
        <w:adjustRightInd w:val="0"/>
        <w:spacing w:after="0" w:line="240" w:lineRule="auto"/>
        <w:rPr>
          <w:rFonts w:ascii="Times New Roman" w:hAnsi="Times New Roman" w:cs="Times New Roman"/>
          <w:color w:val="000000" w:themeColor="text1"/>
          <w:sz w:val="20"/>
          <w:szCs w:val="20"/>
        </w:rPr>
      </w:pPr>
      <w:r w:rsidRPr="006E7A40">
        <w:rPr>
          <w:rFonts w:ascii="Times New Roman" w:hAnsi="Times New Roman" w:cs="Times New Roman"/>
          <w:color w:val="000000" w:themeColor="text1"/>
          <w:sz w:val="20"/>
          <w:szCs w:val="20"/>
        </w:rPr>
        <w:t>строительства или реконструкции объекта индивидуального жилищного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r w:rsidRPr="006E7A40">
        <w:rPr>
          <w:rFonts w:ascii="Times New Roman" w:hAnsi="Times New Roman" w:cs="Times New Roman"/>
          <w:color w:val="000000" w:themeColor="text1"/>
          <w:sz w:val="20"/>
          <w:szCs w:val="20"/>
        </w:rPr>
        <w:t xml:space="preserve">строительства или садового дома», приводится </w:t>
      </w:r>
      <w:proofErr w:type="spellStart"/>
      <w:r w:rsidRPr="006E7A40">
        <w:rPr>
          <w:rFonts w:ascii="Times New Roman" w:hAnsi="Times New Roman" w:cs="Times New Roman"/>
          <w:color w:val="000000" w:themeColor="text1"/>
          <w:sz w:val="20"/>
          <w:szCs w:val="20"/>
        </w:rPr>
        <w:t>справочно</w:t>
      </w:r>
      <w:proofErr w:type="spell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0"/>
          <w:szCs w:val="20"/>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E94034" w:rsidRPr="006E7A40" w:rsidRDefault="00E94034"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F031CD" w:rsidRPr="006E7A40" w:rsidRDefault="00F031CD" w:rsidP="00F031CD">
      <w:pPr>
        <w:shd w:val="clear" w:color="auto" w:fill="FFFFFF"/>
        <w:tabs>
          <w:tab w:val="center" w:pos="-2410"/>
        </w:tabs>
        <w:autoSpaceDE w:val="0"/>
        <w:autoSpaceDN w:val="0"/>
        <w:spacing w:after="0" w:line="240" w:lineRule="auto"/>
        <w:jc w:val="right"/>
        <w:rPr>
          <w:rFonts w:ascii="Times New Roman" w:eastAsia="Times New Roman" w:hAnsi="Times New Roman" w:cs="Times New Roman"/>
          <w:color w:val="000000" w:themeColor="text1"/>
          <w:szCs w:val="20"/>
        </w:rPr>
      </w:pPr>
    </w:p>
    <w:p w:rsidR="00F031CD" w:rsidRPr="006E7A40" w:rsidRDefault="00F031CD" w:rsidP="00F031CD">
      <w:pPr>
        <w:shd w:val="clear" w:color="auto" w:fill="FFFFFF"/>
        <w:tabs>
          <w:tab w:val="center" w:pos="-2410"/>
        </w:tabs>
        <w:autoSpaceDE w:val="0"/>
        <w:autoSpaceDN w:val="0"/>
        <w:spacing w:after="0" w:line="240" w:lineRule="auto"/>
        <w:jc w:val="right"/>
        <w:rPr>
          <w:rFonts w:ascii="Times New Roman" w:hAnsi="Times New Roman" w:cs="Times New Roman"/>
          <w:color w:val="000000" w:themeColor="text1"/>
          <w:sz w:val="24"/>
          <w:szCs w:val="24"/>
        </w:rPr>
      </w:pPr>
      <w:r w:rsidRPr="006E7A40">
        <w:rPr>
          <w:rFonts w:ascii="Times New Roman" w:hAnsi="Times New Roman" w:cs="Times New Roman"/>
          <w:color w:val="000000" w:themeColor="text1"/>
          <w:sz w:val="24"/>
          <w:szCs w:val="24"/>
        </w:rPr>
        <w:t>Приложение № 2 к регламенту</w:t>
      </w:r>
    </w:p>
    <w:p w:rsidR="00F031CD" w:rsidRPr="006E7A40" w:rsidRDefault="00F031CD" w:rsidP="00F031CD">
      <w:pPr>
        <w:shd w:val="clear" w:color="auto" w:fill="FFFFFF"/>
        <w:tabs>
          <w:tab w:val="center" w:pos="-2410"/>
        </w:tabs>
        <w:autoSpaceDE w:val="0"/>
        <w:autoSpaceDN w:val="0"/>
        <w:spacing w:after="0" w:line="240" w:lineRule="auto"/>
        <w:jc w:val="right"/>
        <w:rPr>
          <w:rFonts w:ascii="Times New Roman" w:hAnsi="Times New Roman" w:cs="Times New Roman"/>
          <w:color w:val="000000" w:themeColor="text1"/>
          <w:sz w:val="20"/>
          <w:szCs w:val="20"/>
        </w:rPr>
      </w:pPr>
    </w:p>
    <w:p w:rsidR="00F031CD" w:rsidRPr="006E7A40" w:rsidRDefault="00F031CD" w:rsidP="00F031CD">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6E7A40">
        <w:rPr>
          <w:rFonts w:ascii="Times New Roman" w:hAnsi="Times New Roman" w:cs="Times New Roman"/>
          <w:b/>
          <w:bCs/>
          <w:color w:val="000000" w:themeColor="text1"/>
          <w:sz w:val="28"/>
          <w:szCs w:val="28"/>
        </w:rPr>
        <w:t>ФОРМА</w:t>
      </w:r>
    </w:p>
    <w:p w:rsidR="00F031CD" w:rsidRPr="006E7A40" w:rsidRDefault="00F031CD" w:rsidP="00F031CD">
      <w:pPr>
        <w:widowControl w:val="0"/>
        <w:autoSpaceDE w:val="0"/>
        <w:autoSpaceDN w:val="0"/>
        <w:spacing w:after="0" w:line="240" w:lineRule="auto"/>
        <w:jc w:val="center"/>
        <w:rPr>
          <w:rFonts w:ascii="Times New Roman" w:hAnsi="Times New Roman" w:cs="Times New Roman"/>
          <w:b/>
          <w:bCs/>
          <w:color w:val="000000" w:themeColor="text1"/>
          <w:sz w:val="28"/>
          <w:szCs w:val="28"/>
        </w:rPr>
      </w:pPr>
      <w:r w:rsidRPr="006E7A40">
        <w:rPr>
          <w:rFonts w:ascii="Times New Roman" w:hAnsi="Times New Roman" w:cs="Times New Roman"/>
          <w:b/>
          <w:bCs/>
          <w:color w:val="000000" w:themeColor="text1"/>
          <w:sz w:val="28"/>
          <w:szCs w:val="28"/>
        </w:rPr>
        <w:t>Уведомления о соответствии объекта*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Cs w:val="20"/>
        </w:rPr>
      </w:pP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rPr>
      </w:pPr>
      <w:r w:rsidRPr="006E7A40">
        <w:rPr>
          <w:rFonts w:ascii="Times New Roman" w:eastAsia="Times New Roman" w:hAnsi="Times New Roman" w:cs="Times New Roman"/>
          <w:color w:val="000000" w:themeColor="text1"/>
          <w:sz w:val="20"/>
          <w:szCs w:val="20"/>
        </w:rPr>
        <w:t>___________________________________________________________________________</w:t>
      </w: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rPr>
      </w:pPr>
      <w:r w:rsidRPr="006E7A40">
        <w:rPr>
          <w:rFonts w:ascii="Times New Roman" w:eastAsia="Times New Roman" w:hAnsi="Times New Roman" w:cs="Times New Roman"/>
          <w:color w:val="000000" w:themeColor="text1"/>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w:t>
      </w:r>
      <w:r w:rsidRPr="006E7A40">
        <w:rPr>
          <w:rFonts w:ascii="Times New Roman" w:eastAsia="Times New Roman" w:hAnsi="Times New Roman" w:cs="Times New Roman"/>
          <w:color w:val="000000" w:themeColor="text1"/>
          <w:sz w:val="20"/>
          <w:szCs w:val="20"/>
        </w:rPr>
        <w:t xml:space="preserve"> местного самоуправления</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Кому:</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______________________________</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______________________________</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Почтовый адрес:</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______________________________</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______________________________</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w:t>
      </w:r>
      <w:proofErr w:type="gramStart"/>
      <w:r w:rsidRPr="006E7A40">
        <w:rPr>
          <w:rFonts w:ascii="Times New Roman" w:eastAsia="Times New Roman" w:hAnsi="Times New Roman" w:cs="Times New Roman"/>
          <w:color w:val="000000" w:themeColor="text1"/>
          <w:sz w:val="24"/>
          <w:szCs w:val="24"/>
        </w:rPr>
        <w:t>Адрес электронной почты (при</w:t>
      </w:r>
      <w:proofErr w:type="gramEnd"/>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w:t>
      </w:r>
      <w:proofErr w:type="gramStart"/>
      <w:r w:rsidRPr="006E7A40">
        <w:rPr>
          <w:rFonts w:ascii="Times New Roman" w:eastAsia="Times New Roman" w:hAnsi="Times New Roman" w:cs="Times New Roman"/>
          <w:color w:val="000000" w:themeColor="text1"/>
          <w:sz w:val="24"/>
          <w:szCs w:val="24"/>
        </w:rPr>
        <w:t>наличии</w:t>
      </w:r>
      <w:proofErr w:type="gramEnd"/>
      <w:r w:rsidRPr="006E7A40">
        <w:rPr>
          <w:rFonts w:ascii="Times New Roman" w:eastAsia="Times New Roman" w:hAnsi="Times New Roman" w:cs="Times New Roman"/>
          <w:color w:val="000000" w:themeColor="text1"/>
          <w:sz w:val="24"/>
          <w:szCs w:val="24"/>
        </w:rPr>
        <w:t>):</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______________________________</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______________________________</w:t>
      </w: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bookmarkStart w:id="14" w:name="P702"/>
      <w:bookmarkEnd w:id="14"/>
      <w:r w:rsidRPr="006E7A40">
        <w:rPr>
          <w:rFonts w:ascii="Times New Roman" w:eastAsia="Times New Roman" w:hAnsi="Times New Roman" w:cs="Times New Roman"/>
          <w:color w:val="000000" w:themeColor="text1"/>
          <w:sz w:val="24"/>
          <w:szCs w:val="24"/>
        </w:rPr>
        <w:t>Уведомление</w:t>
      </w: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о соответствии </w:t>
      </w:r>
      <w:proofErr w:type="gramStart"/>
      <w:r w:rsidRPr="006E7A40">
        <w:rPr>
          <w:rFonts w:ascii="Times New Roman" w:eastAsia="Times New Roman" w:hAnsi="Times New Roman" w:cs="Times New Roman"/>
          <w:color w:val="000000" w:themeColor="text1"/>
          <w:sz w:val="24"/>
          <w:szCs w:val="24"/>
        </w:rPr>
        <w:t>построенных</w:t>
      </w:r>
      <w:proofErr w:type="gramEnd"/>
      <w:r w:rsidRPr="006E7A40">
        <w:rPr>
          <w:rFonts w:ascii="Times New Roman" w:eastAsia="Times New Roman" w:hAnsi="Times New Roman" w:cs="Times New Roman"/>
          <w:color w:val="000000" w:themeColor="text1"/>
          <w:sz w:val="24"/>
          <w:szCs w:val="24"/>
        </w:rPr>
        <w:t xml:space="preserve"> или реконструированных объекта индивидуального жилищного строительства или садового дома требованиям законодательства </w:t>
      </w: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о градостроительной деятельности</w:t>
      </w: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F031CD" w:rsidRPr="006E7A40" w:rsidRDefault="00F031CD" w:rsidP="00F031CD">
      <w:pPr>
        <w:widowControl w:val="0"/>
        <w:autoSpaceDE w:val="0"/>
        <w:autoSpaceDN w:val="0"/>
        <w:spacing w:after="0" w:line="48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"__" ____________ 20_--_ г.                                           № 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направленного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(дата направления уведомления)           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зарегистрированного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(дата и номер регистрации уведомления)   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24"/>
          <w:szCs w:val="24"/>
        </w:rPr>
        <w:t>уведомляет о соответствии</w:t>
      </w:r>
      <w:r w:rsidRPr="006E7A40">
        <w:rPr>
          <w:rFonts w:ascii="Times New Roman" w:eastAsia="Times New Roman" w:hAnsi="Times New Roman" w:cs="Times New Roman"/>
          <w:color w:val="000000" w:themeColor="text1"/>
          <w:sz w:val="18"/>
          <w:szCs w:val="18"/>
        </w:rPr>
        <w:t xml:space="preserve"> 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(построенного или реконструированного)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(объекта индивидуального жилищного строительства или садового дома)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указанного</w:t>
      </w:r>
      <w:proofErr w:type="gramEnd"/>
      <w:r w:rsidRPr="006E7A40">
        <w:rPr>
          <w:rFonts w:ascii="Times New Roman" w:eastAsia="Times New Roman" w:hAnsi="Times New Roman" w:cs="Times New Roman"/>
          <w:color w:val="000000" w:themeColor="text1"/>
          <w:sz w:val="18"/>
          <w:szCs w:val="18"/>
        </w:rPr>
        <w:t xml:space="preserve">   в   уведомлении   и   расположенного   на   земельном  участке</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w:t>
      </w:r>
      <w:proofErr w:type="gramStart"/>
      <w:r w:rsidRPr="006E7A40">
        <w:rPr>
          <w:rFonts w:ascii="Times New Roman" w:eastAsia="Times New Roman" w:hAnsi="Times New Roman" w:cs="Times New Roman"/>
          <w:color w:val="000000" w:themeColor="text1"/>
          <w:sz w:val="18"/>
          <w:szCs w:val="18"/>
        </w:rPr>
        <w:t>(кадастровый номер земельного участка (при наличии), адрес или описание</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местоположения земельного участка)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требованиям законодательства о градостроительной деятельности.</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   ___________   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(должность уполномоченного лица    (подпись)       (расшифровка подписи)</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уполномоченного на выдачу</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разрешений на строительство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федерального органа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исполнительной власти, органа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исполнительной власти субъекта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Российской Федерации, органа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местного самоуправления)</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М.П.</w:t>
      </w:r>
    </w:p>
    <w:p w:rsidR="00F031CD" w:rsidRPr="006E7A40" w:rsidRDefault="00F031CD" w:rsidP="00F031CD">
      <w:pPr>
        <w:widowControl w:val="0"/>
        <w:autoSpaceDE w:val="0"/>
        <w:autoSpaceDN w:val="0"/>
        <w:spacing w:after="0" w:line="240" w:lineRule="auto"/>
        <w:jc w:val="both"/>
        <w:rPr>
          <w:rFonts w:ascii="Times New Roman" w:hAnsi="Times New Roman" w:cs="Times New Roman"/>
          <w:color w:val="000000" w:themeColor="text1"/>
          <w:sz w:val="16"/>
          <w:szCs w:val="16"/>
        </w:rPr>
      </w:pPr>
      <w:r w:rsidRPr="006E7A40">
        <w:rPr>
          <w:rFonts w:ascii="Times New Roman" w:hAnsi="Times New Roman" w:cs="Times New Roman"/>
          <w:color w:val="000000" w:themeColor="text1"/>
          <w:sz w:val="16"/>
          <w:szCs w:val="16"/>
        </w:rPr>
        <w:t>* - форма уведомления утверждена приказом Минстроя России от 19.09.2018</w:t>
      </w:r>
    </w:p>
    <w:p w:rsidR="00F031CD" w:rsidRPr="006E7A40" w:rsidRDefault="00F031CD" w:rsidP="00F031CD">
      <w:pPr>
        <w:autoSpaceDE w:val="0"/>
        <w:autoSpaceDN w:val="0"/>
        <w:adjustRightInd w:val="0"/>
        <w:spacing w:after="0" w:line="240" w:lineRule="auto"/>
        <w:rPr>
          <w:rFonts w:ascii="Times New Roman" w:hAnsi="Times New Roman" w:cs="Times New Roman"/>
          <w:color w:val="000000" w:themeColor="text1"/>
          <w:sz w:val="16"/>
          <w:szCs w:val="16"/>
        </w:rPr>
      </w:pPr>
      <w:r w:rsidRPr="006E7A40">
        <w:rPr>
          <w:rFonts w:ascii="Times New Roman" w:hAnsi="Times New Roman" w:cs="Times New Roman"/>
          <w:color w:val="000000" w:themeColor="text1"/>
          <w:sz w:val="16"/>
          <w:szCs w:val="16"/>
        </w:rPr>
        <w:t>№ 591/</w:t>
      </w:r>
      <w:proofErr w:type="spellStart"/>
      <w:proofErr w:type="gramStart"/>
      <w:r w:rsidRPr="006E7A40">
        <w:rPr>
          <w:rFonts w:ascii="Times New Roman" w:hAnsi="Times New Roman" w:cs="Times New Roman"/>
          <w:color w:val="000000" w:themeColor="text1"/>
          <w:sz w:val="16"/>
          <w:szCs w:val="16"/>
        </w:rPr>
        <w:t>пр</w:t>
      </w:r>
      <w:proofErr w:type="spellEnd"/>
      <w:proofErr w:type="gramEnd"/>
      <w:r w:rsidRPr="006E7A40">
        <w:rPr>
          <w:rFonts w:ascii="Times New Roman" w:hAnsi="Times New Roman" w:cs="Times New Roman"/>
          <w:color w:val="000000" w:themeColor="text1"/>
          <w:sz w:val="16"/>
          <w:szCs w:val="16"/>
        </w:rPr>
        <w:t xml:space="preserve"> «Об утверждении форм уведомлений, необходимых для</w:t>
      </w:r>
    </w:p>
    <w:p w:rsidR="00F031CD" w:rsidRPr="006E7A40" w:rsidRDefault="00F031CD" w:rsidP="00F031CD">
      <w:pPr>
        <w:autoSpaceDE w:val="0"/>
        <w:autoSpaceDN w:val="0"/>
        <w:adjustRightInd w:val="0"/>
        <w:spacing w:after="0" w:line="240" w:lineRule="auto"/>
        <w:rPr>
          <w:rFonts w:ascii="Times New Roman" w:hAnsi="Times New Roman" w:cs="Times New Roman"/>
          <w:color w:val="000000" w:themeColor="text1"/>
          <w:sz w:val="16"/>
          <w:szCs w:val="16"/>
        </w:rPr>
      </w:pPr>
      <w:r w:rsidRPr="006E7A40">
        <w:rPr>
          <w:rFonts w:ascii="Times New Roman" w:hAnsi="Times New Roman" w:cs="Times New Roman"/>
          <w:color w:val="000000" w:themeColor="text1"/>
          <w:sz w:val="16"/>
          <w:szCs w:val="16"/>
        </w:rPr>
        <w:t>строительства или реконструкции объекта индивидуального жилищного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hAnsi="Times New Roman" w:cs="Times New Roman"/>
          <w:color w:val="000000" w:themeColor="text1"/>
          <w:sz w:val="16"/>
          <w:szCs w:val="16"/>
        </w:rPr>
        <w:t xml:space="preserve">строительства или садового дома», приводится </w:t>
      </w:r>
      <w:proofErr w:type="spellStart"/>
      <w:r w:rsidRPr="006E7A40">
        <w:rPr>
          <w:rFonts w:ascii="Times New Roman" w:hAnsi="Times New Roman" w:cs="Times New Roman"/>
          <w:color w:val="000000" w:themeColor="text1"/>
          <w:sz w:val="16"/>
          <w:szCs w:val="16"/>
        </w:rPr>
        <w:t>справочно</w:t>
      </w:r>
      <w:proofErr w:type="spellEnd"/>
    </w:p>
    <w:p w:rsidR="00F031CD" w:rsidRPr="006E7A40" w:rsidRDefault="00F031CD" w:rsidP="00F031CD">
      <w:pPr>
        <w:shd w:val="clear" w:color="auto" w:fill="FFFFFF"/>
        <w:tabs>
          <w:tab w:val="center" w:pos="-2410"/>
        </w:tabs>
        <w:autoSpaceDE w:val="0"/>
        <w:autoSpaceDN w:val="0"/>
        <w:spacing w:after="0" w:line="240" w:lineRule="auto"/>
        <w:jc w:val="right"/>
        <w:rPr>
          <w:rFonts w:ascii="Times New Roman" w:hAnsi="Times New Roman" w:cs="Times New Roman"/>
          <w:color w:val="000000" w:themeColor="text1"/>
          <w:sz w:val="24"/>
          <w:szCs w:val="24"/>
        </w:rPr>
      </w:pPr>
      <w:r w:rsidRPr="006E7A40">
        <w:rPr>
          <w:rFonts w:ascii="Times New Roman" w:hAnsi="Times New Roman" w:cs="Times New Roman"/>
          <w:color w:val="000000" w:themeColor="text1"/>
          <w:sz w:val="24"/>
          <w:szCs w:val="24"/>
        </w:rPr>
        <w:t>Приложение № 3 к регламенту</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наименование уполномоченного на выдачу разрешений на строительство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федерального органа исполнительной власти, органа исполнительной власти</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субъекта Российской Федерации, органа местного самоуправления</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Кому:</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______________________________</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______________________________</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______________________________</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Почтовый адрес:</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______________________________</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______________________________</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______________________________</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w:t>
      </w:r>
      <w:proofErr w:type="gramStart"/>
      <w:r w:rsidRPr="006E7A40">
        <w:rPr>
          <w:rFonts w:ascii="Times New Roman" w:eastAsia="Times New Roman" w:hAnsi="Times New Roman" w:cs="Times New Roman"/>
          <w:color w:val="000000" w:themeColor="text1"/>
          <w:sz w:val="24"/>
          <w:szCs w:val="24"/>
        </w:rPr>
        <w:t>Адрес электронной почты (при</w:t>
      </w:r>
      <w:proofErr w:type="gramEnd"/>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w:t>
      </w:r>
      <w:proofErr w:type="gramStart"/>
      <w:r w:rsidRPr="006E7A40">
        <w:rPr>
          <w:rFonts w:ascii="Times New Roman" w:eastAsia="Times New Roman" w:hAnsi="Times New Roman" w:cs="Times New Roman"/>
          <w:color w:val="000000" w:themeColor="text1"/>
          <w:sz w:val="24"/>
          <w:szCs w:val="24"/>
        </w:rPr>
        <w:t>наличии</w:t>
      </w:r>
      <w:proofErr w:type="gramEnd"/>
      <w:r w:rsidRPr="006E7A40">
        <w:rPr>
          <w:rFonts w:ascii="Times New Roman" w:eastAsia="Times New Roman" w:hAnsi="Times New Roman" w:cs="Times New Roman"/>
          <w:color w:val="000000" w:themeColor="text1"/>
          <w:sz w:val="24"/>
          <w:szCs w:val="24"/>
        </w:rPr>
        <w:t>):</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______________________________</w:t>
      </w:r>
    </w:p>
    <w:p w:rsidR="00F031CD" w:rsidRPr="006E7A40" w:rsidRDefault="00F031CD" w:rsidP="00F031CD">
      <w:pPr>
        <w:widowControl w:val="0"/>
        <w:autoSpaceDE w:val="0"/>
        <w:autoSpaceDN w:val="0"/>
        <w:spacing w:after="0" w:line="240" w:lineRule="auto"/>
        <w:jc w:val="right"/>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bookmarkStart w:id="15" w:name="P772"/>
      <w:bookmarkEnd w:id="15"/>
      <w:r w:rsidRPr="006E7A40">
        <w:rPr>
          <w:rFonts w:ascii="Times New Roman" w:eastAsia="Times New Roman" w:hAnsi="Times New Roman" w:cs="Times New Roman"/>
          <w:color w:val="000000" w:themeColor="text1"/>
          <w:sz w:val="24"/>
          <w:szCs w:val="24"/>
        </w:rPr>
        <w:t>Уведомление</w:t>
      </w: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о несоответствии </w:t>
      </w:r>
      <w:proofErr w:type="gramStart"/>
      <w:r w:rsidRPr="006E7A40">
        <w:rPr>
          <w:rFonts w:ascii="Times New Roman" w:eastAsia="Times New Roman" w:hAnsi="Times New Roman" w:cs="Times New Roman"/>
          <w:color w:val="000000" w:themeColor="text1"/>
          <w:sz w:val="24"/>
          <w:szCs w:val="24"/>
        </w:rPr>
        <w:t>построенных</w:t>
      </w:r>
      <w:proofErr w:type="gramEnd"/>
      <w:r w:rsidRPr="006E7A40">
        <w:rPr>
          <w:rFonts w:ascii="Times New Roman" w:eastAsia="Times New Roman" w:hAnsi="Times New Roman" w:cs="Times New Roman"/>
          <w:color w:val="000000" w:themeColor="text1"/>
          <w:sz w:val="24"/>
          <w:szCs w:val="24"/>
        </w:rPr>
        <w:t xml:space="preserve"> или реконструированных объекта</w:t>
      </w: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индивидуального жилищного строительства или садового дома</w:t>
      </w: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требованиям законодательства о градостроительной деятельности</w:t>
      </w: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"__" ____________ 20__ г.                                           N _____</w:t>
      </w:r>
    </w:p>
    <w:p w:rsidR="00F031CD" w:rsidRPr="006E7A40" w:rsidRDefault="00F031CD" w:rsidP="00F031CD">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    По  результатам рассмотрения уведомления об окончании строительства или</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реконструкции  объекта индивидуального жилищного строительства или садового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дома (далее - уведомление),</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направленного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(дата направления уведомления)           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зарегистрированного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(дата и номер регистрации уведомления)   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24"/>
          <w:szCs w:val="24"/>
        </w:rPr>
        <w:t>уведомляем о несоответствии</w:t>
      </w:r>
      <w:r w:rsidRPr="006E7A40">
        <w:rPr>
          <w:rFonts w:ascii="Times New Roman" w:eastAsia="Times New Roman" w:hAnsi="Times New Roman" w:cs="Times New Roman"/>
          <w:color w:val="000000" w:themeColor="text1"/>
          <w:sz w:val="18"/>
          <w:szCs w:val="18"/>
        </w:rPr>
        <w:t xml:space="preserve"> 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(построенного или реконструированного)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(объекта индивидуального жилищного строительства или садового дома)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указанного</w:t>
      </w:r>
      <w:proofErr w:type="gramEnd"/>
      <w:r w:rsidRPr="006E7A40">
        <w:rPr>
          <w:rFonts w:ascii="Times New Roman" w:eastAsia="Times New Roman" w:hAnsi="Times New Roman" w:cs="Times New Roman"/>
          <w:color w:val="000000" w:themeColor="text1"/>
          <w:sz w:val="18"/>
          <w:szCs w:val="18"/>
        </w:rPr>
        <w:t xml:space="preserve">   в   уведомлении   и   расположенного   на   земельном  участке</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w:t>
      </w:r>
      <w:proofErr w:type="gramStart"/>
      <w:r w:rsidRPr="006E7A40">
        <w:rPr>
          <w:rFonts w:ascii="Times New Roman" w:eastAsia="Times New Roman" w:hAnsi="Times New Roman" w:cs="Times New Roman"/>
          <w:color w:val="000000" w:themeColor="text1"/>
          <w:sz w:val="18"/>
          <w:szCs w:val="18"/>
        </w:rPr>
        <w:t>(кадастровый номер земельного участка (при наличии), адрес или описание</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местоположения земельного участка)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 xml:space="preserve">требованиям  законодательства о градостроительной деятельности </w:t>
      </w:r>
      <w:proofErr w:type="gramStart"/>
      <w:r w:rsidRPr="006E7A40">
        <w:rPr>
          <w:rFonts w:ascii="Times New Roman" w:eastAsia="Times New Roman" w:hAnsi="Times New Roman" w:cs="Times New Roman"/>
          <w:color w:val="000000" w:themeColor="text1"/>
          <w:sz w:val="24"/>
          <w:szCs w:val="24"/>
        </w:rPr>
        <w:t>по</w:t>
      </w:r>
      <w:proofErr w:type="gramEnd"/>
      <w:r w:rsidRPr="006E7A40">
        <w:rPr>
          <w:rFonts w:ascii="Times New Roman" w:eastAsia="Times New Roman" w:hAnsi="Times New Roman" w:cs="Times New Roman"/>
          <w:color w:val="000000" w:themeColor="text1"/>
          <w:sz w:val="24"/>
          <w:szCs w:val="24"/>
        </w:rPr>
        <w:t xml:space="preserve"> следующим</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6E7A40">
        <w:rPr>
          <w:rFonts w:ascii="Times New Roman" w:eastAsia="Times New Roman" w:hAnsi="Times New Roman" w:cs="Times New Roman"/>
          <w:color w:val="000000" w:themeColor="text1"/>
          <w:sz w:val="24"/>
          <w:szCs w:val="24"/>
        </w:rPr>
        <w:t>основаниям:</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1.</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(сведения  о  несоответствии  параметров построенных или реконструированных</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объекта индивидуального жилищного строительства или садового дома </w:t>
      </w:r>
      <w:proofErr w:type="gramStart"/>
      <w:r w:rsidRPr="006E7A40">
        <w:rPr>
          <w:rFonts w:ascii="Times New Roman" w:eastAsia="Times New Roman" w:hAnsi="Times New Roman" w:cs="Times New Roman"/>
          <w:color w:val="000000" w:themeColor="text1"/>
          <w:sz w:val="18"/>
          <w:szCs w:val="18"/>
        </w:rPr>
        <w:t>указанным</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в  </w:t>
      </w:r>
      <w:hyperlink r:id="rId24" w:history="1">
        <w:r w:rsidRPr="006E7A40">
          <w:rPr>
            <w:rFonts w:ascii="Times New Roman" w:eastAsia="Times New Roman" w:hAnsi="Times New Roman" w:cs="Times New Roman"/>
            <w:color w:val="000000" w:themeColor="text1"/>
            <w:sz w:val="18"/>
            <w:szCs w:val="18"/>
          </w:rPr>
          <w:t>пункте  1  части  19  статьи  55</w:t>
        </w:r>
      </w:hyperlink>
      <w:r w:rsidRPr="006E7A40">
        <w:rPr>
          <w:rFonts w:ascii="Times New Roman" w:eastAsia="Times New Roman" w:hAnsi="Times New Roman" w:cs="Times New Roman"/>
          <w:color w:val="000000" w:themeColor="text1"/>
          <w:sz w:val="18"/>
          <w:szCs w:val="18"/>
        </w:rPr>
        <w:t xml:space="preserve">  Градостроительного  кодекса Российской</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Федерации  (Собрание  законодательства Российской Федерации, 2005, N 1, ст.</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16;  2018,  N  32,  5135) предельным параметрам разрешенного строительства,</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реконструкции  объектов капитального строительства, установленным правилами</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землепользования  и  застройки, документацией по планировке территории, или</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обязательным  требованиям к параметрам объектов капитального строительства,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установленным  Градостроительным  кодексом  Российской  Федерации,  другими</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федеральными законами)</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2.</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(сведения   о   несоответствии   внешнего  облика  объекта  индивидуального</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жилищного  строительства  или  садового дома описанию внешнего облика </w:t>
      </w:r>
      <w:proofErr w:type="gramStart"/>
      <w:r w:rsidRPr="006E7A40">
        <w:rPr>
          <w:rFonts w:ascii="Times New Roman" w:eastAsia="Times New Roman" w:hAnsi="Times New Roman" w:cs="Times New Roman"/>
          <w:color w:val="000000" w:themeColor="text1"/>
          <w:sz w:val="18"/>
          <w:szCs w:val="18"/>
        </w:rPr>
        <w:t>таких</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объекта  или  дома,  являющемуся  приложением  к  уведомлению о </w:t>
      </w:r>
      <w:proofErr w:type="gramStart"/>
      <w:r w:rsidRPr="006E7A40">
        <w:rPr>
          <w:rFonts w:ascii="Times New Roman" w:eastAsia="Times New Roman" w:hAnsi="Times New Roman" w:cs="Times New Roman"/>
          <w:color w:val="000000" w:themeColor="text1"/>
          <w:sz w:val="18"/>
          <w:szCs w:val="18"/>
        </w:rPr>
        <w:t>планируемых</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строительстве</w:t>
      </w:r>
      <w:proofErr w:type="gramEnd"/>
      <w:r w:rsidRPr="006E7A40">
        <w:rPr>
          <w:rFonts w:ascii="Times New Roman" w:eastAsia="Times New Roman" w:hAnsi="Times New Roman" w:cs="Times New Roman"/>
          <w:color w:val="000000" w:themeColor="text1"/>
          <w:sz w:val="18"/>
          <w:szCs w:val="18"/>
        </w:rPr>
        <w:t xml:space="preserve">   или   реконструкции   объекта   индивидуального   жилищного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строительства   или  садового  дома  (далее  -  уведомление  о  планируемом</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строительстве),   или   типовому   архитектурному   решению,  указанному  </w:t>
      </w:r>
      <w:proofErr w:type="gramStart"/>
      <w:r w:rsidRPr="006E7A40">
        <w:rPr>
          <w:rFonts w:ascii="Times New Roman" w:eastAsia="Times New Roman" w:hAnsi="Times New Roman" w:cs="Times New Roman"/>
          <w:color w:val="000000" w:themeColor="text1"/>
          <w:sz w:val="18"/>
          <w:szCs w:val="18"/>
        </w:rPr>
        <w:t>в</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уведомлении</w:t>
      </w:r>
      <w:proofErr w:type="gramEnd"/>
      <w:r w:rsidRPr="006E7A40">
        <w:rPr>
          <w:rFonts w:ascii="Times New Roman" w:eastAsia="Times New Roman" w:hAnsi="Times New Roman" w:cs="Times New Roman"/>
          <w:color w:val="000000" w:themeColor="text1"/>
          <w:sz w:val="18"/>
          <w:szCs w:val="18"/>
        </w:rPr>
        <w:t xml:space="preserve">   о   планируемом   строительстве,  или  сведения  о  том,  что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застройщику  было  направлено  уведомление  о  несоответствии  </w:t>
      </w:r>
      <w:proofErr w:type="gramStart"/>
      <w:r w:rsidRPr="006E7A40">
        <w:rPr>
          <w:rFonts w:ascii="Times New Roman" w:eastAsia="Times New Roman" w:hAnsi="Times New Roman" w:cs="Times New Roman"/>
          <w:color w:val="000000" w:themeColor="text1"/>
          <w:sz w:val="18"/>
          <w:szCs w:val="18"/>
        </w:rPr>
        <w:t>указанных</w:t>
      </w:r>
      <w:proofErr w:type="gramEnd"/>
      <w:r w:rsidRPr="006E7A40">
        <w:rPr>
          <w:rFonts w:ascii="Times New Roman" w:eastAsia="Times New Roman" w:hAnsi="Times New Roman" w:cs="Times New Roman"/>
          <w:color w:val="000000" w:themeColor="text1"/>
          <w:sz w:val="18"/>
          <w:szCs w:val="18"/>
        </w:rPr>
        <w:t xml:space="preserve">  в</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уведомлении</w:t>
      </w:r>
      <w:proofErr w:type="gramEnd"/>
      <w:r w:rsidRPr="006E7A40">
        <w:rPr>
          <w:rFonts w:ascii="Times New Roman" w:eastAsia="Times New Roman" w:hAnsi="Times New Roman" w:cs="Times New Roman"/>
          <w:color w:val="000000" w:themeColor="text1"/>
          <w:sz w:val="18"/>
          <w:szCs w:val="18"/>
        </w:rPr>
        <w:t xml:space="preserve">  о планируемом строительстве параметров объекта индивидуального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жилищного  строительства или садового дома установленным параметрам и (или)</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недопустимости  размещения  объекта индивидуального жилищного строительства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или  садового дома на земельном участке по основанию, указанному в </w:t>
      </w:r>
      <w:hyperlink r:id="rId25" w:history="1">
        <w:r w:rsidRPr="006E7A40">
          <w:rPr>
            <w:rFonts w:ascii="Times New Roman" w:eastAsia="Times New Roman" w:hAnsi="Times New Roman" w:cs="Times New Roman"/>
            <w:color w:val="000000" w:themeColor="text1"/>
            <w:sz w:val="18"/>
            <w:szCs w:val="18"/>
          </w:rPr>
          <w:t>пункте 4</w:t>
        </w:r>
      </w:hyperlink>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части  10  статьи  51.1  Градостроительного  кодекса  Российской  Федерации</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(Собрание  законодательства  Российской Федерации, 2005, N 1, ст. 16; 2018,</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N  32,  ст.  5133, 5135), в  случае строительства или реконструкции объекта</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индивидуального  жилищного  строительства  или  садового  дома  в  границах</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исторического поселения федерального или регионального значения)</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3.</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(сведения о несоответствии вида разрешенного использования построенного или</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реконструированного  объекта  капитального  строительства виду разрешенного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использования  объекта индивидуального жилищного строительства или садового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дома, </w:t>
      </w:r>
      <w:proofErr w:type="gramStart"/>
      <w:r w:rsidRPr="006E7A40">
        <w:rPr>
          <w:rFonts w:ascii="Times New Roman" w:eastAsia="Times New Roman" w:hAnsi="Times New Roman" w:cs="Times New Roman"/>
          <w:color w:val="000000" w:themeColor="text1"/>
          <w:sz w:val="18"/>
          <w:szCs w:val="18"/>
        </w:rPr>
        <w:t>указанному</w:t>
      </w:r>
      <w:proofErr w:type="gramEnd"/>
      <w:r w:rsidRPr="006E7A40">
        <w:rPr>
          <w:rFonts w:ascii="Times New Roman" w:eastAsia="Times New Roman" w:hAnsi="Times New Roman" w:cs="Times New Roman"/>
          <w:color w:val="000000" w:themeColor="text1"/>
          <w:sz w:val="18"/>
          <w:szCs w:val="18"/>
        </w:rPr>
        <w:t xml:space="preserve"> в уведомлении о планируемом строительстве)</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4.</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___________________________________________________________________________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(сведения  о  недопустимости  размещения  объекта индивидуального жилищного</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строительства   или   садового   дома   в   соответствии  с  ограничениями,</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установленными   в   соответствии  с  земельным  и  иным  законодательством</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Российской  Федерации  на  дату  поступления  уведомления,  за  исключением</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случаев,  если указанные ограничения предусмотрены решением об установлении</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или изменении зоны с особыми условиями использования территории, принятым </w:t>
      </w:r>
      <w:proofErr w:type="gramStart"/>
      <w:r w:rsidRPr="006E7A40">
        <w:rPr>
          <w:rFonts w:ascii="Times New Roman" w:eastAsia="Times New Roman" w:hAnsi="Times New Roman" w:cs="Times New Roman"/>
          <w:color w:val="000000" w:themeColor="text1"/>
          <w:sz w:val="18"/>
          <w:szCs w:val="18"/>
        </w:rPr>
        <w:t>в</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отношении</w:t>
      </w:r>
      <w:proofErr w:type="gramEnd"/>
      <w:r w:rsidRPr="006E7A40">
        <w:rPr>
          <w:rFonts w:ascii="Times New Roman" w:eastAsia="Times New Roman" w:hAnsi="Times New Roman" w:cs="Times New Roman"/>
          <w:color w:val="000000" w:themeColor="text1"/>
          <w:sz w:val="18"/>
          <w:szCs w:val="18"/>
        </w:rPr>
        <w:t xml:space="preserve">  планируемого к строительству, реконструкции объекта капитального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строительства,  и  такой  объект  капитального  строительства  не  введен </w:t>
      </w:r>
      <w:proofErr w:type="gramStart"/>
      <w:r w:rsidRPr="006E7A40">
        <w:rPr>
          <w:rFonts w:ascii="Times New Roman" w:eastAsia="Times New Roman" w:hAnsi="Times New Roman" w:cs="Times New Roman"/>
          <w:color w:val="000000" w:themeColor="text1"/>
          <w:sz w:val="18"/>
          <w:szCs w:val="18"/>
        </w:rPr>
        <w:t>в</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эксплуатацию)</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_______________________________   ___________   ___________________________</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roofErr w:type="gramStart"/>
      <w:r w:rsidRPr="006E7A40">
        <w:rPr>
          <w:rFonts w:ascii="Times New Roman" w:eastAsia="Times New Roman" w:hAnsi="Times New Roman" w:cs="Times New Roman"/>
          <w:color w:val="000000" w:themeColor="text1"/>
          <w:sz w:val="18"/>
          <w:szCs w:val="18"/>
        </w:rPr>
        <w:t>(должность уполномоченного лица    (подпись)       (расшифровка подписи)</w:t>
      </w:r>
      <w:proofErr w:type="gramEnd"/>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уполномоченного на выдачу</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разрешений на строительство</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федерального органа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исполнительной власти, органа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исполнительной власти субъекта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Российской Федерации, органа</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 xml:space="preserve">   местного самоуправления)</w:t>
      </w: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p>
    <w:p w:rsidR="00F031CD" w:rsidRPr="006E7A40" w:rsidRDefault="00F031CD" w:rsidP="00F031CD">
      <w:pPr>
        <w:widowControl w:val="0"/>
        <w:autoSpaceDE w:val="0"/>
        <w:autoSpaceDN w:val="0"/>
        <w:spacing w:after="0" w:line="240" w:lineRule="auto"/>
        <w:jc w:val="both"/>
        <w:rPr>
          <w:rFonts w:ascii="Times New Roman" w:eastAsia="Times New Roman" w:hAnsi="Times New Roman" w:cs="Times New Roman"/>
          <w:color w:val="000000" w:themeColor="text1"/>
          <w:sz w:val="18"/>
          <w:szCs w:val="18"/>
        </w:rPr>
      </w:pPr>
      <w:r w:rsidRPr="006E7A40">
        <w:rPr>
          <w:rFonts w:ascii="Times New Roman" w:eastAsia="Times New Roman" w:hAnsi="Times New Roman" w:cs="Times New Roman"/>
          <w:color w:val="000000" w:themeColor="text1"/>
          <w:sz w:val="18"/>
          <w:szCs w:val="18"/>
        </w:rPr>
        <w:t>М.П.</w:t>
      </w:r>
    </w:p>
    <w:p w:rsidR="00F031CD" w:rsidRPr="006E7A40" w:rsidRDefault="00F031CD" w:rsidP="00F031CD">
      <w:pPr>
        <w:widowControl w:val="0"/>
        <w:autoSpaceDE w:val="0"/>
        <w:autoSpaceDN w:val="0"/>
        <w:spacing w:after="0" w:line="240" w:lineRule="auto"/>
        <w:jc w:val="both"/>
        <w:rPr>
          <w:rFonts w:eastAsia="Times New Roman" w:cs="Calibri"/>
          <w:color w:val="000000" w:themeColor="text1"/>
          <w:szCs w:val="20"/>
        </w:rPr>
      </w:pPr>
    </w:p>
    <w:p w:rsidR="00F031CD" w:rsidRPr="006E7A40" w:rsidRDefault="00F031CD" w:rsidP="00F031CD">
      <w:pPr>
        <w:widowControl w:val="0"/>
        <w:autoSpaceDE w:val="0"/>
        <w:autoSpaceDN w:val="0"/>
        <w:spacing w:after="0" w:line="240" w:lineRule="auto"/>
        <w:jc w:val="both"/>
        <w:rPr>
          <w:rFonts w:eastAsia="Times New Roman" w:cs="Calibri"/>
          <w:color w:val="000000" w:themeColor="text1"/>
          <w:szCs w:val="20"/>
        </w:rPr>
      </w:pPr>
    </w:p>
    <w:p w:rsidR="00F031CD" w:rsidRPr="006E7A40" w:rsidRDefault="00F031CD" w:rsidP="00F031CD">
      <w:pPr>
        <w:widowControl w:val="0"/>
        <w:autoSpaceDE w:val="0"/>
        <w:autoSpaceDN w:val="0"/>
        <w:spacing w:after="0" w:line="240" w:lineRule="auto"/>
        <w:jc w:val="both"/>
        <w:rPr>
          <w:rFonts w:eastAsia="Times New Roman" w:cs="Calibri"/>
          <w:color w:val="000000" w:themeColor="text1"/>
          <w:sz w:val="16"/>
          <w:szCs w:val="16"/>
        </w:rPr>
      </w:pPr>
    </w:p>
    <w:p w:rsidR="00F031CD" w:rsidRPr="006E7A40" w:rsidRDefault="00F031CD" w:rsidP="00F031CD">
      <w:pPr>
        <w:widowControl w:val="0"/>
        <w:autoSpaceDE w:val="0"/>
        <w:autoSpaceDN w:val="0"/>
        <w:spacing w:after="0" w:line="240" w:lineRule="auto"/>
        <w:jc w:val="both"/>
        <w:rPr>
          <w:rFonts w:eastAsia="Times New Roman" w:cs="Calibri"/>
          <w:color w:val="000000" w:themeColor="text1"/>
          <w:sz w:val="16"/>
          <w:szCs w:val="16"/>
        </w:rPr>
      </w:pPr>
    </w:p>
    <w:p w:rsidR="00F031CD" w:rsidRPr="006E7A40" w:rsidRDefault="00F031CD" w:rsidP="00F031CD">
      <w:pPr>
        <w:autoSpaceDE w:val="0"/>
        <w:autoSpaceDN w:val="0"/>
        <w:adjustRightInd w:val="0"/>
        <w:spacing w:after="0" w:line="240" w:lineRule="auto"/>
        <w:rPr>
          <w:rFonts w:ascii="Times New Roman" w:hAnsi="Times New Roman" w:cs="Times New Roman"/>
          <w:color w:val="000000" w:themeColor="text1"/>
          <w:sz w:val="16"/>
          <w:szCs w:val="16"/>
        </w:rPr>
      </w:pPr>
      <w:r w:rsidRPr="006E7A40">
        <w:rPr>
          <w:rFonts w:ascii="Times New Roman" w:hAnsi="Times New Roman" w:cs="Times New Roman"/>
          <w:color w:val="000000" w:themeColor="text1"/>
          <w:sz w:val="16"/>
          <w:szCs w:val="16"/>
        </w:rPr>
        <w:t>* - форма уведомления утверждена приказом Минстроя России от 19.09.2018</w:t>
      </w:r>
    </w:p>
    <w:p w:rsidR="00F031CD" w:rsidRPr="006E7A40" w:rsidRDefault="00F031CD" w:rsidP="00F031CD">
      <w:pPr>
        <w:autoSpaceDE w:val="0"/>
        <w:autoSpaceDN w:val="0"/>
        <w:adjustRightInd w:val="0"/>
        <w:spacing w:after="0" w:line="240" w:lineRule="auto"/>
        <w:rPr>
          <w:rFonts w:ascii="Times New Roman" w:hAnsi="Times New Roman" w:cs="Times New Roman"/>
          <w:color w:val="000000" w:themeColor="text1"/>
          <w:sz w:val="16"/>
          <w:szCs w:val="16"/>
        </w:rPr>
      </w:pPr>
      <w:r w:rsidRPr="006E7A40">
        <w:rPr>
          <w:rFonts w:ascii="Times New Roman" w:hAnsi="Times New Roman" w:cs="Times New Roman"/>
          <w:color w:val="000000" w:themeColor="text1"/>
          <w:sz w:val="16"/>
          <w:szCs w:val="16"/>
        </w:rPr>
        <w:t>№ 591/</w:t>
      </w:r>
      <w:proofErr w:type="spellStart"/>
      <w:proofErr w:type="gramStart"/>
      <w:r w:rsidRPr="006E7A40">
        <w:rPr>
          <w:rFonts w:ascii="Times New Roman" w:hAnsi="Times New Roman" w:cs="Times New Roman"/>
          <w:color w:val="000000" w:themeColor="text1"/>
          <w:sz w:val="16"/>
          <w:szCs w:val="16"/>
        </w:rPr>
        <w:t>пр</w:t>
      </w:r>
      <w:proofErr w:type="spellEnd"/>
      <w:proofErr w:type="gramEnd"/>
      <w:r w:rsidRPr="006E7A40">
        <w:rPr>
          <w:rFonts w:ascii="Times New Roman" w:hAnsi="Times New Roman" w:cs="Times New Roman"/>
          <w:color w:val="000000" w:themeColor="text1"/>
          <w:sz w:val="16"/>
          <w:szCs w:val="16"/>
        </w:rPr>
        <w:t xml:space="preserve"> «Об утверждении форм уведомлений, необходимых для</w:t>
      </w:r>
    </w:p>
    <w:p w:rsidR="00F031CD" w:rsidRPr="006E7A40" w:rsidRDefault="00F031CD" w:rsidP="00F031CD">
      <w:pPr>
        <w:autoSpaceDE w:val="0"/>
        <w:autoSpaceDN w:val="0"/>
        <w:adjustRightInd w:val="0"/>
        <w:spacing w:after="0" w:line="240" w:lineRule="auto"/>
        <w:rPr>
          <w:rFonts w:ascii="Times New Roman" w:hAnsi="Times New Roman" w:cs="Times New Roman"/>
          <w:color w:val="000000" w:themeColor="text1"/>
          <w:sz w:val="16"/>
          <w:szCs w:val="16"/>
        </w:rPr>
      </w:pPr>
      <w:r w:rsidRPr="006E7A40">
        <w:rPr>
          <w:rFonts w:ascii="Times New Roman" w:hAnsi="Times New Roman" w:cs="Times New Roman"/>
          <w:color w:val="000000" w:themeColor="text1"/>
          <w:sz w:val="16"/>
          <w:szCs w:val="16"/>
        </w:rPr>
        <w:t>строительства или реконструкции объекта индивидуального жилищного</w:t>
      </w:r>
    </w:p>
    <w:p w:rsidR="00F031CD" w:rsidRPr="006E7A40" w:rsidRDefault="00F031CD" w:rsidP="00F031CD">
      <w:pPr>
        <w:widowControl w:val="0"/>
        <w:autoSpaceDE w:val="0"/>
        <w:autoSpaceDN w:val="0"/>
        <w:spacing w:after="0" w:line="240" w:lineRule="auto"/>
        <w:jc w:val="both"/>
        <w:rPr>
          <w:rFonts w:ascii="Times New Roman" w:hAnsi="Times New Roman" w:cs="Times New Roman"/>
          <w:color w:val="000000" w:themeColor="text1"/>
          <w:sz w:val="16"/>
          <w:szCs w:val="16"/>
        </w:rPr>
      </w:pPr>
      <w:r w:rsidRPr="006E7A40">
        <w:rPr>
          <w:rFonts w:ascii="Times New Roman" w:hAnsi="Times New Roman" w:cs="Times New Roman"/>
          <w:color w:val="000000" w:themeColor="text1"/>
          <w:sz w:val="16"/>
          <w:szCs w:val="16"/>
        </w:rPr>
        <w:t xml:space="preserve">строительства или садового дома», приводится </w:t>
      </w:r>
      <w:proofErr w:type="spellStart"/>
      <w:r w:rsidRPr="006E7A40">
        <w:rPr>
          <w:rFonts w:ascii="Times New Roman" w:hAnsi="Times New Roman" w:cs="Times New Roman"/>
          <w:color w:val="000000" w:themeColor="text1"/>
          <w:sz w:val="16"/>
          <w:szCs w:val="16"/>
        </w:rPr>
        <w:t>справочно</w:t>
      </w:r>
      <w:proofErr w:type="spellEnd"/>
    </w:p>
    <w:p w:rsidR="00F031CD" w:rsidRPr="006E7A40" w:rsidRDefault="00F031CD"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F031CD" w:rsidRPr="006E7A40" w:rsidRDefault="00F031CD"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F031CD" w:rsidRPr="006E7A40" w:rsidRDefault="00F031CD"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71CCF" w:rsidRPr="006E7A40" w:rsidRDefault="00E71CCF"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71CCF" w:rsidRPr="006E7A40" w:rsidRDefault="00E71CCF"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71CCF" w:rsidRPr="006E7A40" w:rsidRDefault="00E71CCF"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71CCF" w:rsidRPr="006E7A40" w:rsidRDefault="00E71CCF"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71CCF" w:rsidRPr="006E7A40" w:rsidRDefault="00E71CCF"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94034" w:rsidRPr="006E7A40" w:rsidRDefault="00E94034"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94034" w:rsidRPr="006E7A40" w:rsidRDefault="00E94034"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94034" w:rsidRPr="006E7A40" w:rsidRDefault="00E94034"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94034" w:rsidRPr="006E7A40" w:rsidRDefault="00E94034"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71CCF" w:rsidRPr="006E7A40" w:rsidRDefault="00E71CCF"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71CCF" w:rsidRPr="006E7A40" w:rsidRDefault="00E71CCF" w:rsidP="00F031CD">
      <w:pPr>
        <w:widowControl w:val="0"/>
        <w:autoSpaceDE w:val="0"/>
        <w:autoSpaceDN w:val="0"/>
        <w:spacing w:after="0" w:line="240" w:lineRule="auto"/>
        <w:jc w:val="both"/>
        <w:rPr>
          <w:rFonts w:ascii="Times New Roman" w:hAnsi="Times New Roman" w:cs="Times New Roman"/>
          <w:color w:val="000000" w:themeColor="text1"/>
          <w:sz w:val="24"/>
          <w:szCs w:val="24"/>
        </w:rPr>
      </w:pPr>
    </w:p>
    <w:p w:rsidR="00E71CCF" w:rsidRPr="006E7A40" w:rsidRDefault="00E71CCF" w:rsidP="00E71CCF">
      <w:pPr>
        <w:pStyle w:val="ConsPlusNormal"/>
        <w:ind w:firstLine="709"/>
        <w:jc w:val="right"/>
        <w:rPr>
          <w:rFonts w:ascii="Times New Roman" w:hAnsi="Times New Roman" w:cs="Times New Roman"/>
          <w:bCs/>
          <w:color w:val="000000" w:themeColor="text1"/>
          <w:sz w:val="28"/>
          <w:szCs w:val="28"/>
        </w:rPr>
      </w:pPr>
      <w:r w:rsidRPr="006E7A40">
        <w:rPr>
          <w:rFonts w:ascii="Times New Roman" w:hAnsi="Times New Roman" w:cs="Times New Roman"/>
          <w:bCs/>
          <w:color w:val="000000" w:themeColor="text1"/>
          <w:sz w:val="28"/>
          <w:szCs w:val="28"/>
        </w:rPr>
        <w:t>Приложение №4</w:t>
      </w:r>
    </w:p>
    <w:p w:rsidR="00E71CCF" w:rsidRPr="006E7A40" w:rsidRDefault="00E71CCF" w:rsidP="00E71CCF">
      <w:pPr>
        <w:pStyle w:val="ConsPlusNormal"/>
        <w:ind w:firstLine="709"/>
        <w:jc w:val="right"/>
        <w:rPr>
          <w:rFonts w:ascii="Times New Roman" w:hAnsi="Times New Roman" w:cs="Times New Roman"/>
          <w:bCs/>
          <w:color w:val="000000" w:themeColor="text1"/>
          <w:sz w:val="28"/>
          <w:szCs w:val="28"/>
        </w:rPr>
      </w:pPr>
      <w:r w:rsidRPr="006E7A40">
        <w:rPr>
          <w:rFonts w:ascii="Times New Roman" w:hAnsi="Times New Roman" w:cs="Times New Roman"/>
          <w:bCs/>
          <w:color w:val="000000" w:themeColor="text1"/>
          <w:sz w:val="28"/>
          <w:szCs w:val="28"/>
        </w:rPr>
        <w:t xml:space="preserve">     к административному     </w:t>
      </w:r>
    </w:p>
    <w:p w:rsidR="00E71CCF" w:rsidRPr="006E7A40" w:rsidRDefault="00E71CCF" w:rsidP="00E71CCF">
      <w:pPr>
        <w:spacing w:after="0" w:line="240" w:lineRule="auto"/>
        <w:ind w:left="5387"/>
        <w:contextualSpacing/>
        <w:jc w:val="center"/>
        <w:outlineLvl w:val="0"/>
        <w:rPr>
          <w:rFonts w:ascii="Times New Roman" w:hAnsi="Times New Roman" w:cs="Times New Roman"/>
          <w:bCs/>
          <w:color w:val="000000" w:themeColor="text1"/>
          <w:sz w:val="28"/>
          <w:szCs w:val="28"/>
        </w:rPr>
      </w:pPr>
      <w:r w:rsidRPr="006E7A40">
        <w:rPr>
          <w:rFonts w:ascii="Times New Roman" w:hAnsi="Times New Roman" w:cs="Times New Roman"/>
          <w:bCs/>
          <w:color w:val="000000" w:themeColor="text1"/>
          <w:sz w:val="28"/>
          <w:szCs w:val="28"/>
        </w:rPr>
        <w:t xml:space="preserve">             регламенту</w:t>
      </w:r>
    </w:p>
    <w:p w:rsidR="00E71CCF" w:rsidRPr="006E7A40" w:rsidRDefault="00E71CCF" w:rsidP="00E71CCF">
      <w:pPr>
        <w:spacing w:after="0" w:line="240" w:lineRule="auto"/>
        <w:contextualSpacing/>
        <w:rPr>
          <w:rFonts w:ascii="Times New Roman" w:hAnsi="Times New Roman" w:cs="Times New Roman"/>
          <w:bCs/>
          <w:color w:val="000000" w:themeColor="text1"/>
          <w:sz w:val="24"/>
          <w:szCs w:val="24"/>
        </w:rPr>
      </w:pPr>
      <w:r w:rsidRPr="006E7A40">
        <w:rPr>
          <w:rFonts w:ascii="Times New Roman" w:hAnsi="Times New Roman" w:cs="Times New Roman"/>
          <w:bCs/>
          <w:color w:val="000000" w:themeColor="text1"/>
          <w:sz w:val="24"/>
          <w:szCs w:val="24"/>
        </w:rPr>
        <w:t xml:space="preserve">                                                                 </w:t>
      </w:r>
    </w:p>
    <w:p w:rsidR="00E71CCF" w:rsidRPr="006E7A40" w:rsidRDefault="00E71CCF" w:rsidP="00E71CCF">
      <w:pPr>
        <w:widowControl w:val="0"/>
        <w:jc w:val="right"/>
        <w:rPr>
          <w:color w:val="000000" w:themeColor="text1"/>
          <w:sz w:val="24"/>
          <w:szCs w:val="24"/>
        </w:rPr>
      </w:pPr>
      <w:r w:rsidRPr="006E7A40">
        <w:rPr>
          <w:color w:val="000000" w:themeColor="text1"/>
          <w:sz w:val="24"/>
          <w:szCs w:val="24"/>
        </w:rPr>
        <w:t>ФОРМА</w:t>
      </w:r>
    </w:p>
    <w:tbl>
      <w:tblPr>
        <w:tblW w:w="10534" w:type="dxa"/>
        <w:tblInd w:w="108" w:type="dxa"/>
        <w:tblLook w:val="0400" w:firstRow="0" w:lastRow="0" w:firstColumn="0" w:lastColumn="0" w:noHBand="0" w:noVBand="1"/>
      </w:tblPr>
      <w:tblGrid>
        <w:gridCol w:w="10534"/>
      </w:tblGrid>
      <w:tr w:rsidR="00E71CCF" w:rsidRPr="006E7A40" w:rsidTr="00250D33">
        <w:tc>
          <w:tcPr>
            <w:tcW w:w="10534" w:type="dxa"/>
            <w:shd w:val="clear" w:color="auto" w:fill="auto"/>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iCs/>
                <w:color w:val="000000" w:themeColor="text1"/>
                <w:sz w:val="20"/>
                <w:szCs w:val="20"/>
              </w:rPr>
              <w:t xml:space="preserve">В </w:t>
            </w:r>
            <w:proofErr w:type="gramStart"/>
            <w:r w:rsidRPr="006E7A40">
              <w:rPr>
                <w:rFonts w:ascii="Times New Roman" w:hAnsi="Times New Roman" w:cs="Times New Roman"/>
                <w:bCs/>
                <w:iCs/>
                <w:color w:val="000000" w:themeColor="text1"/>
                <w:sz w:val="20"/>
                <w:szCs w:val="20"/>
              </w:rPr>
              <w:t>администрацию</w:t>
            </w:r>
            <w:proofErr w:type="gramEnd"/>
            <w:r w:rsidRPr="006E7A40">
              <w:rPr>
                <w:rFonts w:ascii="Times New Roman" w:hAnsi="Times New Roman" w:cs="Times New Roman"/>
                <w:bCs/>
                <w:iCs/>
                <w:color w:val="000000" w:themeColor="text1"/>
                <w:sz w:val="20"/>
                <w:szCs w:val="20"/>
              </w:rPr>
              <w:t xml:space="preserve"> ЗАТО г. Радужный Владимирской области </w:t>
            </w:r>
          </w:p>
        </w:tc>
      </w:tr>
    </w:tbl>
    <w:p w:rsidR="00E71CCF" w:rsidRPr="006E7A40" w:rsidRDefault="00E71CCF" w:rsidP="00E71CCF">
      <w:pPr>
        <w:tabs>
          <w:tab w:val="left" w:pos="0"/>
        </w:tabs>
        <w:spacing w:after="0" w:line="240" w:lineRule="auto"/>
        <w:rPr>
          <w:rFonts w:ascii="Times New Roman" w:hAnsi="Times New Roman" w:cs="Times New Roman"/>
          <w:bCs/>
          <w:color w:val="000000" w:themeColor="text1"/>
          <w:szCs w:val="32"/>
        </w:rPr>
      </w:pPr>
    </w:p>
    <w:tbl>
      <w:tblPr>
        <w:tblW w:w="10171" w:type="dxa"/>
        <w:tblInd w:w="-5" w:type="dxa"/>
        <w:tblLook w:val="0400" w:firstRow="0" w:lastRow="0" w:firstColumn="0" w:lastColumn="0" w:noHBand="0" w:noVBand="1"/>
      </w:tblPr>
      <w:tblGrid>
        <w:gridCol w:w="2831"/>
        <w:gridCol w:w="5529"/>
        <w:gridCol w:w="1811"/>
      </w:tblGrid>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i/>
                <w:iCs/>
                <w:color w:val="000000" w:themeColor="text1"/>
                <w:sz w:val="20"/>
                <w:szCs w:val="20"/>
              </w:rPr>
              <w:t>Данные Представителя (ФЛ)</w:t>
            </w: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Серия, номер, дата выдачи, кем выдан</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i/>
                <w:iCs/>
                <w:color w:val="000000" w:themeColor="text1"/>
                <w:sz w:val="20"/>
                <w:szCs w:val="20"/>
              </w:rPr>
              <w:t>Данные Представителя (ИП)</w:t>
            </w: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ОГРНИП, ИНН</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i/>
                <w:iCs/>
                <w:color w:val="000000" w:themeColor="text1"/>
                <w:sz w:val="20"/>
                <w:szCs w:val="20"/>
              </w:rPr>
              <w:t>Данные Представителя (ЮЛ)</w:t>
            </w: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Полное наименование организации</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Организационно-правовая форма организации</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ОГРН, ИНН</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 xml:space="preserve">Серия, номер, дата выдачи, кем выдан </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Телефон, электронная книга</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i/>
                <w:iCs/>
                <w:color w:val="000000" w:themeColor="text1"/>
                <w:sz w:val="20"/>
                <w:szCs w:val="20"/>
              </w:rPr>
              <w:t>Данные заявителя ФЛ</w:t>
            </w: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Серия, номер, дата выдачи, кем выдан</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i/>
                <w:iCs/>
                <w:color w:val="000000" w:themeColor="text1"/>
                <w:sz w:val="20"/>
                <w:szCs w:val="20"/>
              </w:rPr>
              <w:t>Данные заявителя ИП</w:t>
            </w: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ОГРНИП, ИНН</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color w:val="000000" w:themeColor="text1"/>
                <w:sz w:val="20"/>
                <w:szCs w:val="20"/>
              </w:rPr>
            </w:pPr>
            <w:r w:rsidRPr="006E7A40">
              <w:rPr>
                <w:rFonts w:ascii="Times New Roman" w:hAnsi="Times New Roman" w:cs="Times New Roman"/>
                <w:bCs/>
                <w:color w:val="000000" w:themeColor="text1"/>
                <w:sz w:val="20"/>
                <w:szCs w:val="20"/>
              </w:rPr>
              <w:t>Серия, номер, дата выдачи, кем выдан</w:t>
            </w:r>
          </w:p>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i/>
                <w:iCs/>
                <w:color w:val="000000" w:themeColor="text1"/>
                <w:sz w:val="20"/>
                <w:szCs w:val="20"/>
              </w:rPr>
              <w:t>Данные заявителя ЮЛ</w:t>
            </w: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Полное наименование организации</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Организационно-правовая форма организации</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ОГРН, ОГРН</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Фамилия, имя, отчество</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Наименование документа, удостоверяющего личность</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Серия, номер, дата выдачи, кем выдан</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r w:rsidR="00E71CCF" w:rsidRPr="006E7A40" w:rsidTr="00250D33">
        <w:tc>
          <w:tcPr>
            <w:tcW w:w="2831"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bCs/>
                <w:i/>
                <w:iCs/>
                <w:color w:val="000000" w:themeColor="text1"/>
                <w:sz w:val="20"/>
                <w:szCs w:val="20"/>
              </w:rPr>
            </w:pPr>
          </w:p>
        </w:tc>
        <w:tc>
          <w:tcPr>
            <w:tcW w:w="5529" w:type="dxa"/>
            <w:shd w:val="clear" w:color="auto" w:fill="auto"/>
            <w:vAlign w:val="center"/>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Телефон, электронная почта</w:t>
            </w:r>
          </w:p>
        </w:tc>
        <w:tc>
          <w:tcPr>
            <w:tcW w:w="1811" w:type="dxa"/>
            <w:shd w:val="clear" w:color="auto" w:fill="auto"/>
            <w:vAlign w:val="center"/>
          </w:tcPr>
          <w:p w:rsidR="00E71CCF" w:rsidRPr="006E7A40" w:rsidRDefault="00E71CCF" w:rsidP="00250D33">
            <w:pPr>
              <w:spacing w:after="0" w:line="240" w:lineRule="auto"/>
              <w:contextualSpacing/>
              <w:jc w:val="center"/>
              <w:rPr>
                <w:rFonts w:ascii="Times New Roman" w:hAnsi="Times New Roman" w:cs="Times New Roman"/>
                <w:bCs/>
                <w:color w:val="000000" w:themeColor="text1"/>
                <w:sz w:val="20"/>
                <w:szCs w:val="20"/>
              </w:rPr>
            </w:pPr>
          </w:p>
        </w:tc>
      </w:tr>
    </w:tbl>
    <w:p w:rsidR="00E71CCF" w:rsidRPr="006E7A40" w:rsidRDefault="00E71CCF" w:rsidP="00E71CCF">
      <w:pPr>
        <w:widowControl w:val="0"/>
        <w:jc w:val="right"/>
        <w:rPr>
          <w:rFonts w:ascii="Times New Roman" w:hAnsi="Times New Roman" w:cs="Times New Roman"/>
          <w:b/>
          <w:bCs/>
          <w:color w:val="000000" w:themeColor="text1"/>
          <w:sz w:val="20"/>
          <w:szCs w:val="20"/>
        </w:rPr>
      </w:pPr>
    </w:p>
    <w:p w:rsidR="00E71CCF" w:rsidRPr="006E7A40" w:rsidRDefault="00E71CCF" w:rsidP="00E71CCF">
      <w:pPr>
        <w:widowControl w:val="0"/>
        <w:jc w:val="center"/>
        <w:rPr>
          <w:rFonts w:ascii="Times New Roman" w:hAnsi="Times New Roman" w:cs="Times New Roman"/>
          <w:b/>
          <w:color w:val="000000" w:themeColor="text1"/>
        </w:rPr>
      </w:pPr>
      <w:r w:rsidRPr="006E7A40">
        <w:rPr>
          <w:rFonts w:ascii="Times New Roman" w:hAnsi="Times New Roman" w:cs="Times New Roman"/>
          <w:b/>
          <w:color w:val="000000" w:themeColor="text1"/>
        </w:rPr>
        <w:t>ЗАЯВЛЕНИЕ</w:t>
      </w:r>
    </w:p>
    <w:p w:rsidR="006B2B8B" w:rsidRPr="006E7A40" w:rsidRDefault="00E71CCF" w:rsidP="006B2B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6E7A40">
        <w:rPr>
          <w:rFonts w:ascii="Times New Roman" w:hAnsi="Times New Roman" w:cs="Times New Roman"/>
          <w:b/>
          <w:color w:val="000000" w:themeColor="text1"/>
        </w:rPr>
        <w:t xml:space="preserve">об исправлении опечаток и ошибок в </w:t>
      </w:r>
      <w:proofErr w:type="spellStart"/>
      <w:r w:rsidRPr="006E7A40">
        <w:rPr>
          <w:rFonts w:ascii="Times New Roman" w:hAnsi="Times New Roman" w:cs="Times New Roman"/>
          <w:color w:val="000000" w:themeColor="text1"/>
        </w:rPr>
        <w:t>уведомление</w:t>
      </w:r>
      <w:r w:rsidR="00513DF2" w:rsidRPr="006E7A40">
        <w:rPr>
          <w:rFonts w:ascii="Times New Roman" w:hAnsi="Times New Roman" w:cs="Times New Roman"/>
          <w:color w:val="000000" w:themeColor="text1"/>
        </w:rPr>
        <w:t>и</w:t>
      </w:r>
      <w:proofErr w:type="spellEnd"/>
      <w:r w:rsidRPr="006E7A40">
        <w:rPr>
          <w:rFonts w:ascii="Times New Roman" w:hAnsi="Times New Roman" w:cs="Times New Roman"/>
          <w:color w:val="000000" w:themeColor="text1"/>
        </w:rPr>
        <w:t xml:space="preserve"> о соответствии (несоответствии) </w:t>
      </w:r>
      <w:r w:rsidR="006B2B8B" w:rsidRPr="006E7A40">
        <w:rPr>
          <w:rFonts w:ascii="Times New Roman" w:eastAsia="Times New Roman" w:hAnsi="Times New Roman" w:cs="Times New Roman"/>
          <w:color w:val="000000" w:themeColor="text1"/>
          <w:sz w:val="24"/>
          <w:szCs w:val="24"/>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71CCF" w:rsidRPr="006E7A40" w:rsidRDefault="00E71CCF" w:rsidP="00E71CCF">
      <w:pPr>
        <w:widowControl w:val="0"/>
        <w:jc w:val="center"/>
        <w:rPr>
          <w:rFonts w:ascii="Times New Roman" w:hAnsi="Times New Roman" w:cs="Times New Roman"/>
          <w:color w:val="000000" w:themeColor="text1"/>
        </w:rPr>
      </w:pPr>
    </w:p>
    <w:p w:rsidR="00E71CCF" w:rsidRPr="006E7A40" w:rsidRDefault="00E71CCF" w:rsidP="00E71CCF">
      <w:pPr>
        <w:widowControl w:val="0"/>
        <w:jc w:val="center"/>
        <w:rPr>
          <w:rFonts w:ascii="Times New Roman" w:hAnsi="Times New Roman" w:cs="Times New Roman"/>
          <w:color w:val="000000" w:themeColor="text1"/>
        </w:rPr>
      </w:pPr>
      <w:r w:rsidRPr="006E7A40">
        <w:rPr>
          <w:rFonts w:ascii="Times New Roman" w:hAnsi="Times New Roman" w:cs="Times New Roman"/>
          <w:color w:val="000000" w:themeColor="text1"/>
        </w:rPr>
        <w:t>Прошу исправить в уведомлени</w:t>
      </w:r>
      <w:r w:rsidR="001B7E89" w:rsidRPr="006E7A40">
        <w:rPr>
          <w:rFonts w:ascii="Times New Roman" w:hAnsi="Times New Roman" w:cs="Times New Roman"/>
          <w:color w:val="000000" w:themeColor="text1"/>
        </w:rPr>
        <w:t>и</w:t>
      </w:r>
      <w:r w:rsidRPr="006E7A40">
        <w:rPr>
          <w:rFonts w:ascii="Times New Roman" w:hAnsi="Times New Roman" w:cs="Times New Roman"/>
          <w:color w:val="000000" w:themeColor="text1"/>
        </w:rPr>
        <w:t xml:space="preserve"> о соответствии (несоответствии) </w:t>
      </w:r>
      <w:proofErr w:type="gramStart"/>
      <w:r w:rsidRPr="006E7A40">
        <w:rPr>
          <w:rFonts w:ascii="Times New Roman" w:hAnsi="Times New Roman" w:cs="Times New Roman"/>
          <w:color w:val="000000" w:themeColor="text1"/>
        </w:rPr>
        <w:t>от</w:t>
      </w:r>
      <w:proofErr w:type="gramEnd"/>
      <w:r w:rsidRPr="006E7A40">
        <w:rPr>
          <w:rFonts w:ascii="Times New Roman" w:hAnsi="Times New Roman" w:cs="Times New Roman"/>
          <w:color w:val="000000" w:themeColor="text1"/>
        </w:rPr>
        <w:br/>
      </w:r>
    </w:p>
    <w:tbl>
      <w:tblPr>
        <w:tblW w:w="10008" w:type="dxa"/>
        <w:tblLayout w:type="fixed"/>
        <w:tblCellMar>
          <w:left w:w="28" w:type="dxa"/>
          <w:right w:w="28" w:type="dxa"/>
        </w:tblCellMar>
        <w:tblLook w:val="0000" w:firstRow="0" w:lastRow="0" w:firstColumn="0" w:lastColumn="0" w:noHBand="0" w:noVBand="0"/>
      </w:tblPr>
      <w:tblGrid>
        <w:gridCol w:w="171"/>
        <w:gridCol w:w="454"/>
        <w:gridCol w:w="254"/>
        <w:gridCol w:w="1474"/>
        <w:gridCol w:w="398"/>
        <w:gridCol w:w="369"/>
        <w:gridCol w:w="652"/>
        <w:gridCol w:w="708"/>
        <w:gridCol w:w="1361"/>
        <w:gridCol w:w="4167"/>
      </w:tblGrid>
      <w:tr w:rsidR="00E71CCF" w:rsidRPr="006E7A40" w:rsidTr="00250D33">
        <w:tc>
          <w:tcPr>
            <w:tcW w:w="170" w:type="dxa"/>
            <w:vAlign w:val="bottom"/>
          </w:tcPr>
          <w:p w:rsidR="00E71CCF" w:rsidRPr="006E7A40" w:rsidRDefault="00E71CCF" w:rsidP="00250D33">
            <w:pPr>
              <w:widowControl w:val="0"/>
              <w:jc w:val="right"/>
              <w:rPr>
                <w:rFonts w:ascii="Times New Roman" w:hAnsi="Times New Roman" w:cs="Times New Roman"/>
                <w:color w:val="000000" w:themeColor="text1"/>
              </w:rPr>
            </w:pPr>
            <w:r w:rsidRPr="006E7A40">
              <w:rPr>
                <w:rFonts w:ascii="Times New Roman" w:hAnsi="Times New Roman" w:cs="Times New Roman"/>
                <w:color w:val="000000" w:themeColor="text1"/>
              </w:rPr>
              <w:t>«</w:t>
            </w:r>
          </w:p>
        </w:tc>
        <w:tc>
          <w:tcPr>
            <w:tcW w:w="454" w:type="dxa"/>
            <w:tcBorders>
              <w:bottom w:val="single" w:sz="4" w:space="0" w:color="000000"/>
            </w:tcBorders>
            <w:vAlign w:val="bottom"/>
          </w:tcPr>
          <w:p w:rsidR="00E71CCF" w:rsidRPr="006E7A40" w:rsidRDefault="00E71CCF" w:rsidP="00250D33">
            <w:pPr>
              <w:widowControl w:val="0"/>
              <w:jc w:val="center"/>
              <w:rPr>
                <w:rFonts w:ascii="Times New Roman" w:hAnsi="Times New Roman" w:cs="Times New Roman"/>
                <w:color w:val="000000" w:themeColor="text1"/>
              </w:rPr>
            </w:pPr>
          </w:p>
        </w:tc>
        <w:tc>
          <w:tcPr>
            <w:tcW w:w="254" w:type="dxa"/>
            <w:vAlign w:val="bottom"/>
          </w:tcPr>
          <w:p w:rsidR="00E71CCF" w:rsidRPr="006E7A40" w:rsidRDefault="00E71CCF" w:rsidP="00250D33">
            <w:pPr>
              <w:widowControl w:val="0"/>
              <w:rPr>
                <w:rFonts w:ascii="Times New Roman" w:hAnsi="Times New Roman" w:cs="Times New Roman"/>
                <w:color w:val="000000" w:themeColor="text1"/>
              </w:rPr>
            </w:pPr>
            <w:r w:rsidRPr="006E7A40">
              <w:rPr>
                <w:rFonts w:ascii="Times New Roman" w:hAnsi="Times New Roman" w:cs="Times New Roman"/>
                <w:color w:val="000000" w:themeColor="text1"/>
              </w:rPr>
              <w:t>«</w:t>
            </w:r>
          </w:p>
        </w:tc>
        <w:tc>
          <w:tcPr>
            <w:tcW w:w="1474" w:type="dxa"/>
            <w:tcBorders>
              <w:bottom w:val="single" w:sz="4" w:space="0" w:color="000000"/>
            </w:tcBorders>
            <w:vAlign w:val="bottom"/>
          </w:tcPr>
          <w:p w:rsidR="00E71CCF" w:rsidRPr="006E7A40" w:rsidRDefault="00E71CCF" w:rsidP="00250D33">
            <w:pPr>
              <w:widowControl w:val="0"/>
              <w:jc w:val="center"/>
              <w:rPr>
                <w:rFonts w:ascii="Times New Roman" w:hAnsi="Times New Roman" w:cs="Times New Roman"/>
                <w:color w:val="000000" w:themeColor="text1"/>
              </w:rPr>
            </w:pPr>
          </w:p>
        </w:tc>
        <w:tc>
          <w:tcPr>
            <w:tcW w:w="398" w:type="dxa"/>
            <w:vAlign w:val="bottom"/>
          </w:tcPr>
          <w:p w:rsidR="00E71CCF" w:rsidRPr="006E7A40" w:rsidRDefault="00E71CCF" w:rsidP="00250D33">
            <w:pPr>
              <w:widowControl w:val="0"/>
              <w:jc w:val="right"/>
              <w:rPr>
                <w:rFonts w:ascii="Times New Roman" w:hAnsi="Times New Roman" w:cs="Times New Roman"/>
                <w:color w:val="000000" w:themeColor="text1"/>
              </w:rPr>
            </w:pPr>
            <w:r w:rsidRPr="006E7A40">
              <w:rPr>
                <w:rFonts w:ascii="Times New Roman" w:hAnsi="Times New Roman" w:cs="Times New Roman"/>
                <w:color w:val="000000" w:themeColor="text1"/>
              </w:rPr>
              <w:t>20</w:t>
            </w:r>
          </w:p>
        </w:tc>
        <w:tc>
          <w:tcPr>
            <w:tcW w:w="369" w:type="dxa"/>
            <w:tcBorders>
              <w:bottom w:val="single" w:sz="4" w:space="0" w:color="000000"/>
            </w:tcBorders>
            <w:vAlign w:val="bottom"/>
          </w:tcPr>
          <w:p w:rsidR="00E71CCF" w:rsidRPr="006E7A40" w:rsidRDefault="00E71CCF" w:rsidP="00250D33">
            <w:pPr>
              <w:widowControl w:val="0"/>
              <w:rPr>
                <w:rFonts w:ascii="Times New Roman" w:hAnsi="Times New Roman" w:cs="Times New Roman"/>
                <w:color w:val="000000" w:themeColor="text1"/>
              </w:rPr>
            </w:pPr>
          </w:p>
        </w:tc>
        <w:tc>
          <w:tcPr>
            <w:tcW w:w="652" w:type="dxa"/>
            <w:vAlign w:val="bottom"/>
          </w:tcPr>
          <w:p w:rsidR="00E71CCF" w:rsidRPr="006E7A40" w:rsidRDefault="00E71CCF" w:rsidP="00250D33">
            <w:pPr>
              <w:widowControl w:val="0"/>
              <w:ind w:left="57"/>
              <w:rPr>
                <w:rFonts w:ascii="Times New Roman" w:hAnsi="Times New Roman" w:cs="Times New Roman"/>
                <w:color w:val="000000" w:themeColor="text1"/>
              </w:rPr>
            </w:pPr>
            <w:proofErr w:type="gramStart"/>
            <w:r w:rsidRPr="006E7A40">
              <w:rPr>
                <w:rFonts w:ascii="Times New Roman" w:hAnsi="Times New Roman" w:cs="Times New Roman"/>
                <w:color w:val="000000" w:themeColor="text1"/>
              </w:rPr>
              <w:t>г</w:t>
            </w:r>
            <w:proofErr w:type="gramEnd"/>
            <w:r w:rsidRPr="006E7A40">
              <w:rPr>
                <w:rFonts w:ascii="Times New Roman" w:hAnsi="Times New Roman" w:cs="Times New Roman"/>
                <w:color w:val="000000" w:themeColor="text1"/>
              </w:rPr>
              <w:t>. №</w:t>
            </w:r>
          </w:p>
        </w:tc>
        <w:tc>
          <w:tcPr>
            <w:tcW w:w="708" w:type="dxa"/>
            <w:tcBorders>
              <w:bottom w:val="single" w:sz="4" w:space="0" w:color="000000"/>
            </w:tcBorders>
            <w:vAlign w:val="bottom"/>
          </w:tcPr>
          <w:p w:rsidR="00E71CCF" w:rsidRPr="006E7A40" w:rsidRDefault="00E71CCF" w:rsidP="00250D33">
            <w:pPr>
              <w:widowControl w:val="0"/>
              <w:jc w:val="center"/>
              <w:rPr>
                <w:rFonts w:ascii="Times New Roman" w:hAnsi="Times New Roman" w:cs="Times New Roman"/>
                <w:color w:val="000000" w:themeColor="text1"/>
              </w:rPr>
            </w:pPr>
          </w:p>
        </w:tc>
        <w:tc>
          <w:tcPr>
            <w:tcW w:w="1361" w:type="dxa"/>
            <w:vAlign w:val="bottom"/>
          </w:tcPr>
          <w:p w:rsidR="00E71CCF" w:rsidRPr="006E7A40" w:rsidRDefault="00E71CCF" w:rsidP="00250D33">
            <w:pPr>
              <w:widowControl w:val="0"/>
              <w:rPr>
                <w:rFonts w:ascii="Times New Roman" w:hAnsi="Times New Roman" w:cs="Times New Roman"/>
                <w:color w:val="000000" w:themeColor="text1"/>
              </w:rPr>
            </w:pPr>
            <w:r w:rsidRPr="006E7A40">
              <w:rPr>
                <w:rFonts w:ascii="Times New Roman" w:hAnsi="Times New Roman" w:cs="Times New Roman"/>
                <w:color w:val="000000" w:themeColor="text1"/>
              </w:rPr>
              <w:t>, выданного</w:t>
            </w:r>
          </w:p>
        </w:tc>
        <w:tc>
          <w:tcPr>
            <w:tcW w:w="4167" w:type="dxa"/>
            <w:tcBorders>
              <w:bottom w:val="single" w:sz="4" w:space="0" w:color="000000"/>
            </w:tcBorders>
            <w:vAlign w:val="bottom"/>
          </w:tcPr>
          <w:p w:rsidR="00E71CCF" w:rsidRPr="006E7A40" w:rsidRDefault="00E71CCF" w:rsidP="00250D33">
            <w:pPr>
              <w:widowControl w:val="0"/>
              <w:rPr>
                <w:rFonts w:ascii="Times New Roman" w:hAnsi="Times New Roman" w:cs="Times New Roman"/>
                <w:color w:val="000000" w:themeColor="text1"/>
              </w:rPr>
            </w:pPr>
          </w:p>
        </w:tc>
      </w:tr>
      <w:tr w:rsidR="00E71CCF" w:rsidRPr="006E7A40" w:rsidTr="00250D33">
        <w:tc>
          <w:tcPr>
            <w:tcW w:w="170" w:type="dxa"/>
          </w:tcPr>
          <w:p w:rsidR="00E71CCF" w:rsidRPr="006E7A40" w:rsidRDefault="00E71CCF" w:rsidP="00250D33">
            <w:pPr>
              <w:widowControl w:val="0"/>
              <w:jc w:val="center"/>
              <w:rPr>
                <w:rFonts w:ascii="Times New Roman" w:hAnsi="Times New Roman" w:cs="Times New Roman"/>
                <w:color w:val="000000" w:themeColor="text1"/>
              </w:rPr>
            </w:pPr>
          </w:p>
        </w:tc>
        <w:tc>
          <w:tcPr>
            <w:tcW w:w="454" w:type="dxa"/>
          </w:tcPr>
          <w:p w:rsidR="00E71CCF" w:rsidRPr="006E7A40" w:rsidRDefault="00E71CCF" w:rsidP="00250D33">
            <w:pPr>
              <w:widowControl w:val="0"/>
              <w:jc w:val="center"/>
              <w:rPr>
                <w:rFonts w:ascii="Times New Roman" w:hAnsi="Times New Roman" w:cs="Times New Roman"/>
                <w:color w:val="000000" w:themeColor="text1"/>
              </w:rPr>
            </w:pPr>
          </w:p>
        </w:tc>
        <w:tc>
          <w:tcPr>
            <w:tcW w:w="254" w:type="dxa"/>
          </w:tcPr>
          <w:p w:rsidR="00E71CCF" w:rsidRPr="006E7A40" w:rsidRDefault="00E71CCF" w:rsidP="00250D33">
            <w:pPr>
              <w:widowControl w:val="0"/>
              <w:jc w:val="center"/>
              <w:rPr>
                <w:rFonts w:ascii="Times New Roman" w:hAnsi="Times New Roman" w:cs="Times New Roman"/>
                <w:color w:val="000000" w:themeColor="text1"/>
              </w:rPr>
            </w:pPr>
          </w:p>
        </w:tc>
        <w:tc>
          <w:tcPr>
            <w:tcW w:w="1474" w:type="dxa"/>
          </w:tcPr>
          <w:p w:rsidR="00E71CCF" w:rsidRPr="006E7A40" w:rsidRDefault="00E71CCF" w:rsidP="00250D33">
            <w:pPr>
              <w:widowControl w:val="0"/>
              <w:jc w:val="center"/>
              <w:rPr>
                <w:rFonts w:ascii="Times New Roman" w:hAnsi="Times New Roman" w:cs="Times New Roman"/>
                <w:color w:val="000000" w:themeColor="text1"/>
              </w:rPr>
            </w:pPr>
          </w:p>
        </w:tc>
        <w:tc>
          <w:tcPr>
            <w:tcW w:w="398" w:type="dxa"/>
          </w:tcPr>
          <w:p w:rsidR="00E71CCF" w:rsidRPr="006E7A40" w:rsidRDefault="00E71CCF" w:rsidP="00250D33">
            <w:pPr>
              <w:widowControl w:val="0"/>
              <w:jc w:val="center"/>
              <w:rPr>
                <w:rFonts w:ascii="Times New Roman" w:hAnsi="Times New Roman" w:cs="Times New Roman"/>
                <w:color w:val="000000" w:themeColor="text1"/>
              </w:rPr>
            </w:pPr>
          </w:p>
        </w:tc>
        <w:tc>
          <w:tcPr>
            <w:tcW w:w="369" w:type="dxa"/>
          </w:tcPr>
          <w:p w:rsidR="00E71CCF" w:rsidRPr="006E7A40" w:rsidRDefault="00E71CCF" w:rsidP="00250D33">
            <w:pPr>
              <w:widowControl w:val="0"/>
              <w:jc w:val="center"/>
              <w:rPr>
                <w:rFonts w:ascii="Times New Roman" w:hAnsi="Times New Roman" w:cs="Times New Roman"/>
                <w:color w:val="000000" w:themeColor="text1"/>
              </w:rPr>
            </w:pPr>
          </w:p>
        </w:tc>
        <w:tc>
          <w:tcPr>
            <w:tcW w:w="652" w:type="dxa"/>
          </w:tcPr>
          <w:p w:rsidR="00E71CCF" w:rsidRPr="006E7A40" w:rsidRDefault="00E71CCF" w:rsidP="00250D33">
            <w:pPr>
              <w:widowControl w:val="0"/>
              <w:ind w:left="57"/>
              <w:jc w:val="center"/>
              <w:rPr>
                <w:rFonts w:ascii="Times New Roman" w:hAnsi="Times New Roman" w:cs="Times New Roman"/>
                <w:color w:val="000000" w:themeColor="text1"/>
              </w:rPr>
            </w:pPr>
          </w:p>
        </w:tc>
        <w:tc>
          <w:tcPr>
            <w:tcW w:w="708" w:type="dxa"/>
          </w:tcPr>
          <w:p w:rsidR="00E71CCF" w:rsidRPr="006E7A40" w:rsidRDefault="00E71CCF" w:rsidP="00250D33">
            <w:pPr>
              <w:widowControl w:val="0"/>
              <w:jc w:val="center"/>
              <w:rPr>
                <w:rFonts w:ascii="Times New Roman" w:hAnsi="Times New Roman" w:cs="Times New Roman"/>
                <w:color w:val="000000" w:themeColor="text1"/>
              </w:rPr>
            </w:pPr>
          </w:p>
        </w:tc>
        <w:tc>
          <w:tcPr>
            <w:tcW w:w="1361" w:type="dxa"/>
          </w:tcPr>
          <w:p w:rsidR="00E71CCF" w:rsidRPr="006E7A40" w:rsidRDefault="00E71CCF" w:rsidP="00250D33">
            <w:pPr>
              <w:widowControl w:val="0"/>
              <w:jc w:val="center"/>
              <w:rPr>
                <w:rFonts w:ascii="Times New Roman" w:hAnsi="Times New Roman" w:cs="Times New Roman"/>
                <w:color w:val="000000" w:themeColor="text1"/>
              </w:rPr>
            </w:pPr>
          </w:p>
        </w:tc>
        <w:tc>
          <w:tcPr>
            <w:tcW w:w="4167" w:type="dxa"/>
            <w:tcBorders>
              <w:top w:val="single" w:sz="4" w:space="0" w:color="000000"/>
            </w:tcBorders>
          </w:tcPr>
          <w:p w:rsidR="00E71CCF" w:rsidRPr="006E7A40" w:rsidRDefault="00E71CCF" w:rsidP="00250D33">
            <w:pPr>
              <w:widowControl w:val="0"/>
              <w:jc w:val="center"/>
              <w:rPr>
                <w:rFonts w:ascii="Times New Roman" w:hAnsi="Times New Roman" w:cs="Times New Roman"/>
                <w:color w:val="000000" w:themeColor="text1"/>
                <w:sz w:val="16"/>
                <w:szCs w:val="16"/>
              </w:rPr>
            </w:pPr>
            <w:r w:rsidRPr="006E7A40">
              <w:rPr>
                <w:rFonts w:ascii="Times New Roman" w:hAnsi="Times New Roman" w:cs="Times New Roman"/>
                <w:color w:val="000000" w:themeColor="text1"/>
                <w:sz w:val="16"/>
                <w:szCs w:val="16"/>
              </w:rPr>
              <w:t>(наименование органа, выдавшего разрешение)</w:t>
            </w:r>
          </w:p>
        </w:tc>
      </w:tr>
    </w:tbl>
    <w:p w:rsidR="00E71CCF" w:rsidRPr="006E7A40" w:rsidRDefault="00E71CCF" w:rsidP="00E71CCF">
      <w:pPr>
        <w:widowControl w:val="0"/>
        <w:spacing w:after="80"/>
        <w:rPr>
          <w:rFonts w:ascii="Times New Roman" w:hAnsi="Times New Roman" w:cs="Times New Roman"/>
          <w:color w:val="000000" w:themeColor="text1"/>
          <w:sz w:val="2"/>
          <w:szCs w:val="2"/>
        </w:rPr>
      </w:pPr>
    </w:p>
    <w:tbl>
      <w:tblPr>
        <w:tblW w:w="10349" w:type="dxa"/>
        <w:tblInd w:w="-256" w:type="dxa"/>
        <w:tblLayout w:type="fixed"/>
        <w:tblCellMar>
          <w:left w:w="28" w:type="dxa"/>
          <w:right w:w="28" w:type="dxa"/>
        </w:tblCellMar>
        <w:tblLook w:val="0000" w:firstRow="0" w:lastRow="0" w:firstColumn="0" w:lastColumn="0" w:noHBand="0" w:noVBand="0"/>
      </w:tblPr>
      <w:tblGrid>
        <w:gridCol w:w="332"/>
        <w:gridCol w:w="1484"/>
        <w:gridCol w:w="2012"/>
        <w:gridCol w:w="2126"/>
        <w:gridCol w:w="4395"/>
      </w:tblGrid>
      <w:tr w:rsidR="00E71CCF" w:rsidRPr="006E7A40" w:rsidTr="00250D33">
        <w:tc>
          <w:tcPr>
            <w:tcW w:w="332" w:type="dxa"/>
            <w:tcBorders>
              <w:bottom w:val="single" w:sz="4" w:space="0" w:color="000000"/>
            </w:tcBorders>
            <w:vAlign w:val="bottom"/>
          </w:tcPr>
          <w:p w:rsidR="00E71CCF" w:rsidRPr="006E7A40" w:rsidRDefault="00E71CCF" w:rsidP="00250D33">
            <w:pPr>
              <w:widowControl w:val="0"/>
              <w:rPr>
                <w:rFonts w:ascii="Times New Roman" w:hAnsi="Times New Roman" w:cs="Times New Roman"/>
                <w:color w:val="000000" w:themeColor="text1"/>
              </w:rPr>
            </w:pPr>
          </w:p>
        </w:tc>
        <w:tc>
          <w:tcPr>
            <w:tcW w:w="3496" w:type="dxa"/>
            <w:gridSpan w:val="2"/>
            <w:vAlign w:val="bottom"/>
          </w:tcPr>
          <w:p w:rsidR="00E71CCF" w:rsidRPr="006E7A40" w:rsidRDefault="00E71CCF" w:rsidP="00250D33">
            <w:pPr>
              <w:widowControl w:val="0"/>
              <w:jc w:val="center"/>
              <w:rPr>
                <w:rFonts w:ascii="Times New Roman" w:hAnsi="Times New Roman" w:cs="Times New Roman"/>
                <w:color w:val="000000" w:themeColor="text1"/>
                <w:spacing w:val="-3"/>
              </w:rPr>
            </w:pPr>
            <w:r w:rsidRPr="006E7A40">
              <w:rPr>
                <w:rFonts w:ascii="Times New Roman" w:hAnsi="Times New Roman" w:cs="Times New Roman"/>
                <w:color w:val="000000" w:themeColor="text1"/>
                <w:spacing w:val="-3"/>
              </w:rPr>
              <w:t>по объекту</w:t>
            </w:r>
          </w:p>
        </w:tc>
        <w:tc>
          <w:tcPr>
            <w:tcW w:w="6521" w:type="dxa"/>
            <w:gridSpan w:val="2"/>
            <w:tcBorders>
              <w:bottom w:val="single" w:sz="4" w:space="0" w:color="000000"/>
            </w:tcBorders>
            <w:vAlign w:val="bottom"/>
          </w:tcPr>
          <w:p w:rsidR="00E71CCF" w:rsidRPr="006E7A40" w:rsidRDefault="00E71CCF" w:rsidP="00250D33">
            <w:pPr>
              <w:widowControl w:val="0"/>
              <w:jc w:val="center"/>
              <w:rPr>
                <w:rFonts w:ascii="Times New Roman" w:hAnsi="Times New Roman" w:cs="Times New Roman"/>
                <w:color w:val="000000" w:themeColor="text1"/>
              </w:rPr>
            </w:pPr>
          </w:p>
        </w:tc>
      </w:tr>
      <w:tr w:rsidR="00E71CCF" w:rsidRPr="006E7A40" w:rsidTr="00250D33">
        <w:tc>
          <w:tcPr>
            <w:tcW w:w="332" w:type="dxa"/>
            <w:tcBorders>
              <w:top w:val="single" w:sz="4" w:space="0" w:color="000000"/>
            </w:tcBorders>
          </w:tcPr>
          <w:p w:rsidR="00E71CCF" w:rsidRPr="006E7A40" w:rsidRDefault="00E71CCF" w:rsidP="00250D33">
            <w:pPr>
              <w:widowControl w:val="0"/>
              <w:rPr>
                <w:rFonts w:ascii="Times New Roman" w:hAnsi="Times New Roman" w:cs="Times New Roman"/>
                <w:color w:val="000000" w:themeColor="text1"/>
                <w:sz w:val="16"/>
                <w:szCs w:val="16"/>
              </w:rPr>
            </w:pPr>
          </w:p>
        </w:tc>
        <w:tc>
          <w:tcPr>
            <w:tcW w:w="3496" w:type="dxa"/>
            <w:gridSpan w:val="2"/>
          </w:tcPr>
          <w:p w:rsidR="00E71CCF" w:rsidRPr="006E7A40" w:rsidRDefault="00E71CCF" w:rsidP="00250D33">
            <w:pPr>
              <w:widowControl w:val="0"/>
              <w:jc w:val="center"/>
              <w:rPr>
                <w:rFonts w:ascii="Times New Roman" w:hAnsi="Times New Roman" w:cs="Times New Roman"/>
                <w:color w:val="000000" w:themeColor="text1"/>
                <w:sz w:val="16"/>
                <w:szCs w:val="16"/>
              </w:rPr>
            </w:pPr>
          </w:p>
        </w:tc>
        <w:tc>
          <w:tcPr>
            <w:tcW w:w="6521" w:type="dxa"/>
            <w:gridSpan w:val="2"/>
            <w:tcBorders>
              <w:top w:val="single" w:sz="4" w:space="0" w:color="000000"/>
            </w:tcBorders>
          </w:tcPr>
          <w:p w:rsidR="00E71CCF" w:rsidRPr="006E7A40" w:rsidRDefault="00E71CCF" w:rsidP="00250D33">
            <w:pPr>
              <w:widowControl w:val="0"/>
              <w:jc w:val="center"/>
              <w:rPr>
                <w:rFonts w:ascii="Times New Roman" w:hAnsi="Times New Roman" w:cs="Times New Roman"/>
                <w:color w:val="000000" w:themeColor="text1"/>
                <w:sz w:val="16"/>
                <w:szCs w:val="16"/>
              </w:rPr>
            </w:pPr>
            <w:r w:rsidRPr="006E7A40">
              <w:rPr>
                <w:rFonts w:ascii="Times New Roman" w:hAnsi="Times New Roman" w:cs="Times New Roman"/>
                <w:color w:val="000000" w:themeColor="text1"/>
                <w:sz w:val="16"/>
                <w:szCs w:val="16"/>
              </w:rPr>
              <w:t>(наименование объекта капитального строительства, адрес места нахождения)</w:t>
            </w:r>
          </w:p>
          <w:p w:rsidR="00E71CCF" w:rsidRPr="006E7A40" w:rsidRDefault="00E71CCF" w:rsidP="00250D33">
            <w:pPr>
              <w:widowControl w:val="0"/>
              <w:rPr>
                <w:rFonts w:ascii="Times New Roman" w:hAnsi="Times New Roman" w:cs="Times New Roman"/>
                <w:color w:val="000000" w:themeColor="text1"/>
                <w:sz w:val="16"/>
                <w:szCs w:val="16"/>
              </w:rPr>
            </w:pPr>
          </w:p>
        </w:tc>
      </w:tr>
      <w:tr w:rsidR="00E71CCF" w:rsidRPr="006E7A40" w:rsidTr="00250D33">
        <w:tc>
          <w:tcPr>
            <w:tcW w:w="332" w:type="dxa"/>
          </w:tcPr>
          <w:p w:rsidR="00E71CCF" w:rsidRPr="006E7A40" w:rsidRDefault="00E71CCF" w:rsidP="00250D33">
            <w:pPr>
              <w:widowControl w:val="0"/>
              <w:rPr>
                <w:rFonts w:ascii="Times New Roman" w:hAnsi="Times New Roman" w:cs="Times New Roman"/>
                <w:color w:val="000000" w:themeColor="text1"/>
              </w:rPr>
            </w:pPr>
          </w:p>
        </w:tc>
        <w:tc>
          <w:tcPr>
            <w:tcW w:w="1484" w:type="dxa"/>
          </w:tcPr>
          <w:p w:rsidR="00E71CCF" w:rsidRPr="006E7A40" w:rsidRDefault="00E71CCF" w:rsidP="00250D33">
            <w:pPr>
              <w:widowControl w:val="0"/>
              <w:rPr>
                <w:rFonts w:ascii="Times New Roman" w:hAnsi="Times New Roman" w:cs="Times New Roman"/>
                <w:color w:val="000000" w:themeColor="text1"/>
              </w:rPr>
            </w:pPr>
          </w:p>
        </w:tc>
        <w:tc>
          <w:tcPr>
            <w:tcW w:w="4138" w:type="dxa"/>
            <w:gridSpan w:val="2"/>
            <w:tcBorders>
              <w:bottom w:val="single" w:sz="4" w:space="0" w:color="000000"/>
            </w:tcBorders>
            <w:vAlign w:val="bottom"/>
          </w:tcPr>
          <w:p w:rsidR="00E71CCF" w:rsidRPr="006E7A40" w:rsidRDefault="00E71CCF" w:rsidP="00250D33">
            <w:pPr>
              <w:widowControl w:val="0"/>
              <w:rPr>
                <w:rFonts w:ascii="Times New Roman" w:hAnsi="Times New Roman" w:cs="Times New Roman"/>
                <w:color w:val="000000" w:themeColor="text1"/>
              </w:rPr>
            </w:pPr>
            <w:r w:rsidRPr="006E7A40">
              <w:rPr>
                <w:rFonts w:ascii="Times New Roman" w:hAnsi="Times New Roman" w:cs="Times New Roman"/>
                <w:color w:val="000000" w:themeColor="text1"/>
              </w:rPr>
              <w:t>следующие опечатки (ошибки):</w:t>
            </w:r>
          </w:p>
        </w:tc>
        <w:tc>
          <w:tcPr>
            <w:tcW w:w="4395" w:type="dxa"/>
          </w:tcPr>
          <w:p w:rsidR="00E71CCF" w:rsidRPr="006E7A40" w:rsidRDefault="00E71CCF" w:rsidP="00250D33">
            <w:pPr>
              <w:widowControl w:val="0"/>
              <w:rPr>
                <w:rFonts w:ascii="Times New Roman" w:hAnsi="Times New Roman" w:cs="Times New Roman"/>
                <w:color w:val="000000" w:themeColor="text1"/>
              </w:rPr>
            </w:pPr>
          </w:p>
        </w:tc>
      </w:tr>
      <w:tr w:rsidR="00E71CCF" w:rsidRPr="006E7A40" w:rsidTr="00250D33">
        <w:tc>
          <w:tcPr>
            <w:tcW w:w="332" w:type="dxa"/>
          </w:tcPr>
          <w:p w:rsidR="00E71CCF" w:rsidRPr="006E7A40" w:rsidRDefault="00E71CCF" w:rsidP="00250D33">
            <w:pPr>
              <w:widowControl w:val="0"/>
              <w:jc w:val="center"/>
              <w:rPr>
                <w:rFonts w:ascii="Times New Roman" w:hAnsi="Times New Roman" w:cs="Times New Roman"/>
                <w:color w:val="000000" w:themeColor="text1"/>
                <w:sz w:val="16"/>
                <w:szCs w:val="16"/>
              </w:rPr>
            </w:pPr>
          </w:p>
        </w:tc>
        <w:tc>
          <w:tcPr>
            <w:tcW w:w="10017" w:type="dxa"/>
            <w:gridSpan w:val="4"/>
            <w:tcBorders>
              <w:top w:val="single" w:sz="4" w:space="0" w:color="000000"/>
            </w:tcBorders>
          </w:tcPr>
          <w:p w:rsidR="00E71CCF" w:rsidRPr="006E7A40" w:rsidRDefault="00E71CCF" w:rsidP="00250D33">
            <w:pPr>
              <w:widowControl w:val="0"/>
              <w:tabs>
                <w:tab w:val="center" w:pos="4465"/>
                <w:tab w:val="left" w:pos="6511"/>
              </w:tabs>
              <w:rPr>
                <w:rFonts w:ascii="Times New Roman" w:hAnsi="Times New Roman" w:cs="Times New Roman"/>
                <w:color w:val="000000" w:themeColor="text1"/>
                <w:sz w:val="16"/>
                <w:szCs w:val="16"/>
              </w:rPr>
            </w:pPr>
            <w:r w:rsidRPr="006E7A40">
              <w:rPr>
                <w:rFonts w:ascii="Times New Roman" w:hAnsi="Times New Roman" w:cs="Times New Roman"/>
                <w:color w:val="000000" w:themeColor="text1"/>
                <w:sz w:val="16"/>
                <w:szCs w:val="16"/>
              </w:rPr>
              <w:tab/>
              <w:t>(указываются опечатки и  ошибки, подлежащие исправлению)</w:t>
            </w:r>
            <w:r w:rsidRPr="006E7A40">
              <w:rPr>
                <w:rFonts w:ascii="Times New Roman" w:hAnsi="Times New Roman" w:cs="Times New Roman"/>
                <w:color w:val="000000" w:themeColor="text1"/>
                <w:sz w:val="16"/>
                <w:szCs w:val="16"/>
              </w:rPr>
              <w:tab/>
            </w:r>
          </w:p>
        </w:tc>
      </w:tr>
      <w:tr w:rsidR="00E71CCF" w:rsidRPr="006E7A40" w:rsidTr="00250D33">
        <w:tc>
          <w:tcPr>
            <w:tcW w:w="332" w:type="dxa"/>
          </w:tcPr>
          <w:p w:rsidR="00E71CCF" w:rsidRPr="006E7A40" w:rsidRDefault="00E71CCF" w:rsidP="00250D33">
            <w:pPr>
              <w:widowControl w:val="0"/>
              <w:jc w:val="center"/>
              <w:rPr>
                <w:rFonts w:ascii="Times New Roman" w:hAnsi="Times New Roman" w:cs="Times New Roman"/>
                <w:color w:val="000000" w:themeColor="text1"/>
                <w:sz w:val="16"/>
                <w:szCs w:val="16"/>
              </w:rPr>
            </w:pPr>
          </w:p>
        </w:tc>
        <w:tc>
          <w:tcPr>
            <w:tcW w:w="10017" w:type="dxa"/>
            <w:gridSpan w:val="4"/>
            <w:tcBorders>
              <w:top w:val="single" w:sz="4" w:space="0" w:color="000000"/>
            </w:tcBorders>
          </w:tcPr>
          <w:p w:rsidR="00E71CCF" w:rsidRPr="006E7A40" w:rsidRDefault="00E71CCF" w:rsidP="00250D33">
            <w:pPr>
              <w:widowControl w:val="0"/>
              <w:jc w:val="center"/>
              <w:rPr>
                <w:rFonts w:ascii="Times New Roman" w:hAnsi="Times New Roman" w:cs="Times New Roman"/>
                <w:color w:val="000000" w:themeColor="text1"/>
                <w:sz w:val="16"/>
                <w:szCs w:val="16"/>
              </w:rPr>
            </w:pPr>
          </w:p>
        </w:tc>
      </w:tr>
    </w:tbl>
    <w:p w:rsidR="00E71CCF" w:rsidRPr="006E7A40" w:rsidRDefault="00E71CCF" w:rsidP="00E71CCF">
      <w:pPr>
        <w:widowControl w:val="0"/>
        <w:rPr>
          <w:rFonts w:ascii="Times New Roman" w:hAnsi="Times New Roman" w:cs="Times New Roman"/>
          <w:color w:val="000000" w:themeColor="text1"/>
          <w:sz w:val="2"/>
          <w:szCs w:val="2"/>
        </w:rPr>
      </w:pPr>
      <w:r w:rsidRPr="006E7A40">
        <w:rPr>
          <w:rFonts w:ascii="Times New Roman" w:hAnsi="Times New Roman" w:cs="Times New Roman"/>
          <w:color w:val="000000" w:themeColor="text1"/>
        </w:rPr>
        <w:t xml:space="preserve"> </w:t>
      </w:r>
    </w:p>
    <w:tbl>
      <w:tblPr>
        <w:tblW w:w="9951" w:type="dxa"/>
        <w:tblLayout w:type="fixed"/>
        <w:tblCellMar>
          <w:left w:w="28" w:type="dxa"/>
          <w:right w:w="28" w:type="dxa"/>
        </w:tblCellMar>
        <w:tblLook w:val="0000" w:firstRow="0" w:lastRow="0" w:firstColumn="0" w:lastColumn="0" w:noHBand="0" w:noVBand="0"/>
      </w:tblPr>
      <w:tblGrid>
        <w:gridCol w:w="4678"/>
        <w:gridCol w:w="709"/>
        <w:gridCol w:w="1305"/>
        <w:gridCol w:w="424"/>
        <w:gridCol w:w="283"/>
        <w:gridCol w:w="118"/>
        <w:gridCol w:w="1726"/>
        <w:gridCol w:w="288"/>
        <w:gridCol w:w="420"/>
      </w:tblGrid>
      <w:tr w:rsidR="00E71CCF" w:rsidRPr="006E7A40" w:rsidTr="00250D33">
        <w:trPr>
          <w:cantSplit/>
          <w:trHeight w:val="2126"/>
        </w:trPr>
        <w:tc>
          <w:tcPr>
            <w:tcW w:w="9950" w:type="dxa"/>
            <w:gridSpan w:val="9"/>
            <w:tcBorders>
              <w:bottom w:val="single" w:sz="4" w:space="0" w:color="000000"/>
            </w:tcBorders>
          </w:tcPr>
          <w:tbl>
            <w:tblPr>
              <w:tblW w:w="11159" w:type="dxa"/>
              <w:tblInd w:w="95" w:type="dxa"/>
              <w:tblLayout w:type="fixed"/>
              <w:tblLook w:val="04A0" w:firstRow="1" w:lastRow="0" w:firstColumn="1" w:lastColumn="0" w:noHBand="0" w:noVBand="1"/>
            </w:tblPr>
            <w:tblGrid>
              <w:gridCol w:w="236"/>
              <w:gridCol w:w="236"/>
              <w:gridCol w:w="237"/>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236"/>
              <w:gridCol w:w="237"/>
              <w:gridCol w:w="129"/>
              <w:gridCol w:w="236"/>
              <w:gridCol w:w="2658"/>
              <w:gridCol w:w="247"/>
              <w:gridCol w:w="321"/>
            </w:tblGrid>
            <w:tr w:rsidR="00E71CCF" w:rsidRPr="006E7A40" w:rsidTr="00250D33">
              <w:trPr>
                <w:trHeight w:val="315"/>
              </w:trPr>
              <w:tc>
                <w:tcPr>
                  <w:tcW w:w="10591" w:type="dxa"/>
                  <w:gridSpan w:val="35"/>
                  <w:shd w:val="clear" w:color="auto" w:fill="auto"/>
                  <w:vAlign w:val="bottom"/>
                </w:tcPr>
                <w:p w:rsidR="00E71CCF" w:rsidRPr="006E7A40" w:rsidRDefault="00E71CCF" w:rsidP="00250D33">
                  <w:pPr>
                    <w:widowControl w:val="0"/>
                    <w:rPr>
                      <w:rFonts w:ascii="Times New Roman" w:hAnsi="Times New Roman" w:cs="Times New Roman"/>
                      <w:color w:val="000000" w:themeColor="text1"/>
                      <w:lang w:eastAsia="ru-RU"/>
                    </w:rPr>
                  </w:pPr>
                  <w:r w:rsidRPr="006E7A40">
                    <w:rPr>
                      <w:rFonts w:ascii="Times New Roman" w:hAnsi="Times New Roman" w:cs="Times New Roman"/>
                      <w:color w:val="000000" w:themeColor="text1"/>
                      <w:lang w:eastAsia="ru-RU"/>
                    </w:rPr>
                    <w:t>Результат предоставления муниципальной услуги прошу</w:t>
                  </w:r>
                </w:p>
              </w:tc>
              <w:tc>
                <w:tcPr>
                  <w:tcW w:w="247" w:type="dxa"/>
                </w:tcPr>
                <w:p w:rsidR="00E71CCF" w:rsidRPr="006E7A40" w:rsidRDefault="00E71CCF" w:rsidP="00250D33">
                  <w:pPr>
                    <w:widowControl w:val="0"/>
                    <w:rPr>
                      <w:rFonts w:ascii="Times New Roman" w:hAnsi="Times New Roman" w:cs="Times New Roman"/>
                      <w:color w:val="000000" w:themeColor="text1"/>
                    </w:rPr>
                  </w:pPr>
                </w:p>
              </w:tc>
              <w:tc>
                <w:tcPr>
                  <w:tcW w:w="321" w:type="dxa"/>
                </w:tcPr>
                <w:p w:rsidR="00E71CCF" w:rsidRPr="006E7A40" w:rsidRDefault="00E71CCF" w:rsidP="00250D33">
                  <w:pPr>
                    <w:widowControl w:val="0"/>
                    <w:rPr>
                      <w:rFonts w:ascii="Times New Roman" w:hAnsi="Times New Roman" w:cs="Times New Roman"/>
                      <w:color w:val="000000" w:themeColor="text1"/>
                    </w:rPr>
                  </w:pPr>
                </w:p>
              </w:tc>
            </w:tr>
            <w:tr w:rsidR="00E71CCF" w:rsidRPr="006E7A40" w:rsidTr="00250D33">
              <w:trPr>
                <w:trHeight w:val="270"/>
              </w:trPr>
              <w:tc>
                <w:tcPr>
                  <w:tcW w:w="11159" w:type="dxa"/>
                  <w:gridSpan w:val="37"/>
                  <w:tcBorders>
                    <w:top w:val="single" w:sz="4" w:space="0" w:color="000000"/>
                  </w:tcBorders>
                  <w:shd w:val="clear" w:color="auto" w:fill="auto"/>
                </w:tcPr>
                <w:p w:rsidR="00E71CCF" w:rsidRPr="006E7A40" w:rsidRDefault="00E71CCF" w:rsidP="00250D33">
                  <w:pPr>
                    <w:widowControl w:val="0"/>
                    <w:jc w:val="center"/>
                    <w:rPr>
                      <w:rFonts w:ascii="Times New Roman" w:hAnsi="Times New Roman" w:cs="Times New Roman"/>
                      <w:color w:val="000000" w:themeColor="text1"/>
                      <w:sz w:val="16"/>
                      <w:szCs w:val="16"/>
                      <w:lang w:eastAsia="ru-RU"/>
                    </w:rPr>
                  </w:pPr>
                  <w:r w:rsidRPr="006E7A40">
                    <w:rPr>
                      <w:rFonts w:ascii="Times New Roman" w:hAnsi="Times New Roman" w:cs="Times New Roman"/>
                      <w:color w:val="000000" w:themeColor="text1"/>
                      <w:sz w:val="16"/>
                      <w:szCs w:val="16"/>
                      <w:lang w:eastAsia="ru-RU"/>
                    </w:rPr>
                    <w:t>(выдать лично в ОМСУ, выдать лично в МФЦ, направить почтовым отправлением или в электронном виде)</w:t>
                  </w:r>
                </w:p>
              </w:tc>
            </w:tr>
            <w:tr w:rsidR="00E71CCF" w:rsidRPr="006E7A40" w:rsidTr="00250D33">
              <w:trPr>
                <w:trHeight w:val="120"/>
              </w:trPr>
              <w:tc>
                <w:tcPr>
                  <w:tcW w:w="236"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6"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37" w:type="dxa"/>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365" w:type="dxa"/>
                  <w:gridSpan w:val="2"/>
                  <w:shd w:val="clear" w:color="auto" w:fill="auto"/>
                  <w:vAlign w:val="bottom"/>
                </w:tcPr>
                <w:p w:rsidR="00E71CCF" w:rsidRPr="006E7A40" w:rsidRDefault="00E71CCF" w:rsidP="00250D33">
                  <w:pPr>
                    <w:widowControl w:val="0"/>
                    <w:rPr>
                      <w:rFonts w:ascii="Times New Roman" w:hAnsi="Times New Roman" w:cs="Times New Roman"/>
                      <w:color w:val="000000" w:themeColor="text1"/>
                      <w:sz w:val="6"/>
                      <w:szCs w:val="6"/>
                      <w:lang w:eastAsia="ru-RU"/>
                    </w:rPr>
                  </w:pPr>
                </w:p>
              </w:tc>
              <w:tc>
                <w:tcPr>
                  <w:tcW w:w="2658" w:type="dxa"/>
                </w:tcPr>
                <w:p w:rsidR="00E71CCF" w:rsidRPr="006E7A40" w:rsidRDefault="00E71CCF" w:rsidP="00250D33">
                  <w:pPr>
                    <w:widowControl w:val="0"/>
                    <w:rPr>
                      <w:rFonts w:ascii="Times New Roman" w:hAnsi="Times New Roman" w:cs="Times New Roman"/>
                      <w:color w:val="000000" w:themeColor="text1"/>
                      <w:sz w:val="6"/>
                      <w:szCs w:val="6"/>
                    </w:rPr>
                  </w:pPr>
                </w:p>
              </w:tc>
              <w:tc>
                <w:tcPr>
                  <w:tcW w:w="247" w:type="dxa"/>
                </w:tcPr>
                <w:p w:rsidR="00E71CCF" w:rsidRPr="006E7A40" w:rsidRDefault="00E71CCF" w:rsidP="00250D33">
                  <w:pPr>
                    <w:widowControl w:val="0"/>
                    <w:rPr>
                      <w:rFonts w:ascii="Times New Roman" w:hAnsi="Times New Roman" w:cs="Times New Roman"/>
                      <w:color w:val="000000" w:themeColor="text1"/>
                    </w:rPr>
                  </w:pPr>
                </w:p>
              </w:tc>
              <w:tc>
                <w:tcPr>
                  <w:tcW w:w="321" w:type="dxa"/>
                </w:tcPr>
                <w:p w:rsidR="00E71CCF" w:rsidRPr="006E7A40" w:rsidRDefault="00E71CCF" w:rsidP="00250D33">
                  <w:pPr>
                    <w:widowControl w:val="0"/>
                    <w:rPr>
                      <w:rFonts w:ascii="Times New Roman" w:hAnsi="Times New Roman" w:cs="Times New Roman"/>
                      <w:color w:val="000000" w:themeColor="text1"/>
                    </w:rPr>
                  </w:pPr>
                </w:p>
              </w:tc>
            </w:tr>
            <w:tr w:rsidR="00E71CCF" w:rsidRPr="006E7A40" w:rsidTr="00250D33">
              <w:trPr>
                <w:trHeight w:val="315"/>
              </w:trPr>
              <w:tc>
                <w:tcPr>
                  <w:tcW w:w="3784" w:type="dxa"/>
                  <w:gridSpan w:val="16"/>
                  <w:shd w:val="clear" w:color="auto" w:fill="auto"/>
                  <w:vAlign w:val="bottom"/>
                </w:tcPr>
                <w:p w:rsidR="00E71CCF" w:rsidRPr="006E7A40" w:rsidRDefault="00E71CCF" w:rsidP="00250D33">
                  <w:pPr>
                    <w:widowControl w:val="0"/>
                    <w:rPr>
                      <w:rFonts w:ascii="Times New Roman" w:hAnsi="Times New Roman" w:cs="Times New Roman"/>
                      <w:color w:val="000000" w:themeColor="text1"/>
                      <w:lang w:eastAsia="ru-RU"/>
                    </w:rPr>
                  </w:pPr>
                  <w:r w:rsidRPr="006E7A40">
                    <w:rPr>
                      <w:rFonts w:ascii="Times New Roman" w:hAnsi="Times New Roman" w:cs="Times New Roman"/>
                      <w:color w:val="000000" w:themeColor="text1"/>
                      <w:lang w:eastAsia="ru-RU"/>
                    </w:rPr>
                    <w:t>Приложение:</w:t>
                  </w:r>
                </w:p>
              </w:tc>
              <w:tc>
                <w:tcPr>
                  <w:tcW w:w="7054" w:type="dxa"/>
                  <w:gridSpan w:val="20"/>
                  <w:tcBorders>
                    <w:bottom w:val="single" w:sz="4" w:space="0" w:color="000000"/>
                  </w:tcBorders>
                  <w:shd w:val="clear" w:color="auto" w:fill="auto"/>
                  <w:vAlign w:val="bottom"/>
                </w:tcPr>
                <w:p w:rsidR="00E71CCF" w:rsidRPr="006E7A40" w:rsidRDefault="00E71CCF" w:rsidP="00250D33">
                  <w:pPr>
                    <w:widowControl w:val="0"/>
                    <w:rPr>
                      <w:rFonts w:ascii="Times New Roman" w:hAnsi="Times New Roman" w:cs="Times New Roman"/>
                      <w:color w:val="000000" w:themeColor="text1"/>
                      <w:sz w:val="24"/>
                      <w:szCs w:val="24"/>
                      <w:lang w:eastAsia="ru-RU"/>
                    </w:rPr>
                  </w:pPr>
                  <w:r w:rsidRPr="006E7A40">
                    <w:rPr>
                      <w:rFonts w:ascii="Times New Roman" w:hAnsi="Times New Roman" w:cs="Times New Roman"/>
                      <w:color w:val="000000" w:themeColor="text1"/>
                      <w:sz w:val="24"/>
                      <w:szCs w:val="24"/>
                      <w:lang w:eastAsia="ru-RU"/>
                    </w:rPr>
                    <w:t> </w:t>
                  </w:r>
                </w:p>
              </w:tc>
              <w:tc>
                <w:tcPr>
                  <w:tcW w:w="321" w:type="dxa"/>
                </w:tcPr>
                <w:p w:rsidR="00E71CCF" w:rsidRPr="006E7A40" w:rsidRDefault="00E71CCF" w:rsidP="00250D33">
                  <w:pPr>
                    <w:widowControl w:val="0"/>
                    <w:rPr>
                      <w:rFonts w:ascii="Times New Roman" w:hAnsi="Times New Roman" w:cs="Times New Roman"/>
                      <w:color w:val="000000" w:themeColor="text1"/>
                    </w:rPr>
                  </w:pPr>
                </w:p>
              </w:tc>
            </w:tr>
            <w:tr w:rsidR="00E71CCF" w:rsidRPr="006E7A40" w:rsidTr="00250D33">
              <w:trPr>
                <w:trHeight w:val="270"/>
              </w:trPr>
              <w:tc>
                <w:tcPr>
                  <w:tcW w:w="7697" w:type="dxa"/>
                  <w:gridSpan w:val="33"/>
                  <w:tcBorders>
                    <w:top w:val="single" w:sz="4" w:space="0" w:color="000000"/>
                  </w:tcBorders>
                  <w:shd w:val="clear" w:color="auto" w:fill="auto"/>
                </w:tcPr>
                <w:p w:rsidR="00E71CCF" w:rsidRPr="006E7A40" w:rsidRDefault="00E71CCF" w:rsidP="00250D33">
                  <w:pPr>
                    <w:widowControl w:val="0"/>
                    <w:jc w:val="center"/>
                    <w:rPr>
                      <w:rFonts w:ascii="Times New Roman" w:hAnsi="Times New Roman" w:cs="Times New Roman"/>
                      <w:color w:val="000000" w:themeColor="text1"/>
                      <w:sz w:val="16"/>
                      <w:szCs w:val="16"/>
                      <w:lang w:eastAsia="ru-RU"/>
                    </w:rPr>
                  </w:pPr>
                  <w:r w:rsidRPr="006E7A40">
                    <w:rPr>
                      <w:rFonts w:ascii="Times New Roman" w:hAnsi="Times New Roman" w:cs="Times New Roman"/>
                      <w:color w:val="000000" w:themeColor="text1"/>
                      <w:sz w:val="16"/>
                      <w:szCs w:val="16"/>
                      <w:lang w:eastAsia="ru-RU"/>
                    </w:rPr>
                    <w:t>(перечень документов, прилагаемых к заявлению)</w:t>
                  </w:r>
                </w:p>
              </w:tc>
              <w:tc>
                <w:tcPr>
                  <w:tcW w:w="236" w:type="dxa"/>
                </w:tcPr>
                <w:p w:rsidR="00E71CCF" w:rsidRPr="006E7A40" w:rsidRDefault="00E71CCF" w:rsidP="00250D33">
                  <w:pPr>
                    <w:widowControl w:val="0"/>
                    <w:rPr>
                      <w:rFonts w:ascii="Times New Roman" w:hAnsi="Times New Roman" w:cs="Times New Roman"/>
                      <w:color w:val="000000" w:themeColor="text1"/>
                    </w:rPr>
                  </w:pPr>
                </w:p>
              </w:tc>
              <w:tc>
                <w:tcPr>
                  <w:tcW w:w="2658" w:type="dxa"/>
                </w:tcPr>
                <w:p w:rsidR="00E71CCF" w:rsidRPr="006E7A40" w:rsidRDefault="00E71CCF" w:rsidP="00250D33">
                  <w:pPr>
                    <w:widowControl w:val="0"/>
                    <w:rPr>
                      <w:rFonts w:ascii="Times New Roman" w:hAnsi="Times New Roman" w:cs="Times New Roman"/>
                      <w:color w:val="000000" w:themeColor="text1"/>
                    </w:rPr>
                  </w:pPr>
                </w:p>
              </w:tc>
              <w:tc>
                <w:tcPr>
                  <w:tcW w:w="247" w:type="dxa"/>
                </w:tcPr>
                <w:p w:rsidR="00E71CCF" w:rsidRPr="006E7A40" w:rsidRDefault="00E71CCF" w:rsidP="00250D33">
                  <w:pPr>
                    <w:widowControl w:val="0"/>
                    <w:rPr>
                      <w:rFonts w:ascii="Times New Roman" w:hAnsi="Times New Roman" w:cs="Times New Roman"/>
                      <w:color w:val="000000" w:themeColor="text1"/>
                    </w:rPr>
                  </w:pPr>
                </w:p>
              </w:tc>
              <w:tc>
                <w:tcPr>
                  <w:tcW w:w="321" w:type="dxa"/>
                </w:tcPr>
                <w:p w:rsidR="00E71CCF" w:rsidRPr="006E7A40" w:rsidRDefault="00E71CCF" w:rsidP="00250D33">
                  <w:pPr>
                    <w:widowControl w:val="0"/>
                    <w:rPr>
                      <w:rFonts w:ascii="Times New Roman" w:hAnsi="Times New Roman" w:cs="Times New Roman"/>
                      <w:color w:val="000000" w:themeColor="text1"/>
                    </w:rPr>
                  </w:pPr>
                </w:p>
              </w:tc>
            </w:tr>
          </w:tbl>
          <w:p w:rsidR="00E71CCF" w:rsidRPr="006E7A40" w:rsidRDefault="00E71CCF" w:rsidP="00250D33">
            <w:pPr>
              <w:widowControl w:val="0"/>
              <w:jc w:val="both"/>
              <w:rPr>
                <w:rFonts w:ascii="Times New Roman" w:hAnsi="Times New Roman" w:cs="Times New Roman"/>
                <w:color w:val="000000" w:themeColor="text1"/>
                <w:sz w:val="24"/>
                <w:szCs w:val="24"/>
              </w:rPr>
            </w:pPr>
          </w:p>
        </w:tc>
      </w:tr>
      <w:tr w:rsidR="00E71CCF" w:rsidRPr="006E7A40" w:rsidTr="00250D33">
        <w:trPr>
          <w:trHeight w:val="240"/>
        </w:trPr>
        <w:tc>
          <w:tcPr>
            <w:tcW w:w="4677" w:type="dxa"/>
            <w:tcBorders>
              <w:bottom w:val="single" w:sz="4" w:space="0" w:color="000000"/>
            </w:tcBorders>
            <w:vAlign w:val="bottom"/>
          </w:tcPr>
          <w:p w:rsidR="00E71CCF" w:rsidRPr="006E7A40" w:rsidRDefault="00E71CCF" w:rsidP="00250D33">
            <w:pPr>
              <w:widowControl w:val="0"/>
              <w:rPr>
                <w:rFonts w:ascii="Times New Roman" w:eastAsiaTheme="minorEastAsia" w:hAnsi="Times New Roman" w:cs="Times New Roman"/>
                <w:color w:val="000000" w:themeColor="text1"/>
                <w:sz w:val="24"/>
                <w:szCs w:val="24"/>
                <w:lang w:eastAsia="ru-RU"/>
              </w:rPr>
            </w:pPr>
          </w:p>
          <w:p w:rsidR="00E71CCF" w:rsidRPr="006E7A40" w:rsidRDefault="00E71CCF" w:rsidP="00250D33">
            <w:pPr>
              <w:widowControl w:val="0"/>
              <w:rPr>
                <w:rFonts w:ascii="Times New Roman" w:eastAsiaTheme="minorEastAsia" w:hAnsi="Times New Roman" w:cs="Times New Roman"/>
                <w:color w:val="000000" w:themeColor="text1"/>
                <w:sz w:val="24"/>
                <w:szCs w:val="24"/>
                <w:lang w:eastAsia="ru-RU"/>
              </w:rPr>
            </w:pPr>
          </w:p>
        </w:tc>
        <w:tc>
          <w:tcPr>
            <w:tcW w:w="709" w:type="dxa"/>
            <w:vAlign w:val="bottom"/>
          </w:tcPr>
          <w:p w:rsidR="00E71CCF" w:rsidRPr="006E7A40" w:rsidRDefault="00E71CCF" w:rsidP="00250D33">
            <w:pPr>
              <w:widowControl w:val="0"/>
              <w:jc w:val="both"/>
              <w:rPr>
                <w:rFonts w:ascii="Times New Roman" w:eastAsiaTheme="minorEastAsia" w:hAnsi="Times New Roman" w:cs="Times New Roman"/>
                <w:color w:val="000000" w:themeColor="text1"/>
                <w:sz w:val="24"/>
                <w:szCs w:val="24"/>
                <w:lang w:eastAsia="ru-RU"/>
              </w:rPr>
            </w:pPr>
          </w:p>
        </w:tc>
        <w:tc>
          <w:tcPr>
            <w:tcW w:w="2130" w:type="dxa"/>
            <w:gridSpan w:val="4"/>
            <w:tcBorders>
              <w:bottom w:val="single" w:sz="4" w:space="0" w:color="000000"/>
            </w:tcBorders>
            <w:vAlign w:val="bottom"/>
          </w:tcPr>
          <w:p w:rsidR="00E71CCF" w:rsidRPr="006E7A40" w:rsidRDefault="00E71CCF" w:rsidP="00250D33">
            <w:pPr>
              <w:widowControl w:val="0"/>
              <w:jc w:val="center"/>
              <w:rPr>
                <w:rFonts w:ascii="Times New Roman" w:eastAsiaTheme="minorEastAsia" w:hAnsi="Times New Roman" w:cs="Times New Roman"/>
                <w:color w:val="000000" w:themeColor="text1"/>
                <w:sz w:val="24"/>
                <w:szCs w:val="24"/>
                <w:lang w:eastAsia="ru-RU"/>
              </w:rPr>
            </w:pPr>
          </w:p>
        </w:tc>
        <w:tc>
          <w:tcPr>
            <w:tcW w:w="1726" w:type="dxa"/>
          </w:tcPr>
          <w:p w:rsidR="00E71CCF" w:rsidRPr="006E7A40" w:rsidRDefault="00E71CCF" w:rsidP="00250D33">
            <w:pPr>
              <w:widowControl w:val="0"/>
              <w:rPr>
                <w:rFonts w:ascii="Times New Roman" w:hAnsi="Times New Roman" w:cs="Times New Roman"/>
                <w:color w:val="000000" w:themeColor="text1"/>
              </w:rPr>
            </w:pPr>
          </w:p>
        </w:tc>
        <w:tc>
          <w:tcPr>
            <w:tcW w:w="288" w:type="dxa"/>
          </w:tcPr>
          <w:p w:rsidR="00E71CCF" w:rsidRPr="006E7A40" w:rsidRDefault="00E71CCF" w:rsidP="00250D33">
            <w:pPr>
              <w:widowControl w:val="0"/>
              <w:rPr>
                <w:rFonts w:ascii="Times New Roman" w:hAnsi="Times New Roman" w:cs="Times New Roman"/>
                <w:color w:val="000000" w:themeColor="text1"/>
              </w:rPr>
            </w:pPr>
          </w:p>
        </w:tc>
        <w:tc>
          <w:tcPr>
            <w:tcW w:w="420" w:type="dxa"/>
          </w:tcPr>
          <w:p w:rsidR="00E71CCF" w:rsidRPr="006E7A40" w:rsidRDefault="00E71CCF" w:rsidP="00250D33">
            <w:pPr>
              <w:widowControl w:val="0"/>
              <w:rPr>
                <w:rFonts w:ascii="Times New Roman" w:hAnsi="Times New Roman" w:cs="Times New Roman"/>
                <w:color w:val="000000" w:themeColor="text1"/>
              </w:rPr>
            </w:pPr>
          </w:p>
        </w:tc>
      </w:tr>
      <w:tr w:rsidR="00E71CCF" w:rsidRPr="006E7A40" w:rsidTr="00250D33">
        <w:trPr>
          <w:trHeight w:val="233"/>
        </w:trPr>
        <w:tc>
          <w:tcPr>
            <w:tcW w:w="4677" w:type="dxa"/>
          </w:tcPr>
          <w:p w:rsidR="00E71CCF" w:rsidRPr="006E7A40" w:rsidRDefault="00E71CCF" w:rsidP="00250D33">
            <w:pPr>
              <w:widowControl w:val="0"/>
              <w:jc w:val="center"/>
              <w:rPr>
                <w:rFonts w:ascii="Times New Roman" w:eastAsiaTheme="minorEastAsia" w:hAnsi="Times New Roman" w:cs="Times New Roman"/>
                <w:color w:val="000000" w:themeColor="text1"/>
                <w:sz w:val="16"/>
                <w:szCs w:val="16"/>
                <w:lang w:eastAsia="ru-RU"/>
              </w:rPr>
            </w:pPr>
            <w:r w:rsidRPr="006E7A40">
              <w:rPr>
                <w:rFonts w:ascii="Times New Roman" w:eastAsiaTheme="minorEastAsia" w:hAnsi="Times New Roman" w:cs="Times New Roman"/>
                <w:color w:val="000000" w:themeColor="text1"/>
                <w:sz w:val="16"/>
                <w:szCs w:val="16"/>
                <w:lang w:eastAsia="ru-RU"/>
              </w:rPr>
              <w:t xml:space="preserve">(фамилия, имя, отчество (для граждан); </w:t>
            </w:r>
          </w:p>
        </w:tc>
        <w:tc>
          <w:tcPr>
            <w:tcW w:w="709" w:type="dxa"/>
            <w:vAlign w:val="bottom"/>
          </w:tcPr>
          <w:p w:rsidR="00E71CCF" w:rsidRPr="006E7A40" w:rsidRDefault="00E71CCF" w:rsidP="00250D33">
            <w:pPr>
              <w:widowControl w:val="0"/>
              <w:jc w:val="both"/>
              <w:rPr>
                <w:rFonts w:ascii="Times New Roman" w:eastAsiaTheme="minorEastAsia" w:hAnsi="Times New Roman" w:cs="Times New Roman"/>
                <w:color w:val="000000" w:themeColor="text1"/>
                <w:sz w:val="24"/>
                <w:szCs w:val="24"/>
                <w:lang w:eastAsia="ru-RU"/>
              </w:rPr>
            </w:pPr>
          </w:p>
        </w:tc>
        <w:tc>
          <w:tcPr>
            <w:tcW w:w="2130" w:type="dxa"/>
            <w:gridSpan w:val="4"/>
          </w:tcPr>
          <w:p w:rsidR="00E71CCF" w:rsidRPr="006E7A40" w:rsidRDefault="00E71CCF" w:rsidP="00250D33">
            <w:pPr>
              <w:widowControl w:val="0"/>
              <w:jc w:val="center"/>
              <w:rPr>
                <w:rFonts w:ascii="Times New Roman" w:eastAsiaTheme="minorEastAsia" w:hAnsi="Times New Roman" w:cs="Times New Roman"/>
                <w:color w:val="000000" w:themeColor="text1"/>
                <w:sz w:val="16"/>
                <w:szCs w:val="16"/>
                <w:lang w:eastAsia="ru-RU"/>
              </w:rPr>
            </w:pPr>
            <w:r w:rsidRPr="006E7A40">
              <w:rPr>
                <w:rFonts w:ascii="Times New Roman" w:eastAsiaTheme="minorEastAsia" w:hAnsi="Times New Roman" w:cs="Times New Roman"/>
                <w:color w:val="000000" w:themeColor="text1"/>
                <w:sz w:val="16"/>
                <w:szCs w:val="16"/>
                <w:lang w:eastAsia="ru-RU"/>
              </w:rPr>
              <w:t>(подпись)</w:t>
            </w:r>
          </w:p>
        </w:tc>
        <w:tc>
          <w:tcPr>
            <w:tcW w:w="1726" w:type="dxa"/>
          </w:tcPr>
          <w:p w:rsidR="00E71CCF" w:rsidRPr="006E7A40" w:rsidRDefault="00E71CCF" w:rsidP="00250D33">
            <w:pPr>
              <w:widowControl w:val="0"/>
              <w:rPr>
                <w:rFonts w:ascii="Times New Roman" w:hAnsi="Times New Roman" w:cs="Times New Roman"/>
                <w:color w:val="000000" w:themeColor="text1"/>
              </w:rPr>
            </w:pPr>
          </w:p>
        </w:tc>
        <w:tc>
          <w:tcPr>
            <w:tcW w:w="288" w:type="dxa"/>
          </w:tcPr>
          <w:p w:rsidR="00E71CCF" w:rsidRPr="006E7A40" w:rsidRDefault="00E71CCF" w:rsidP="00250D33">
            <w:pPr>
              <w:widowControl w:val="0"/>
              <w:rPr>
                <w:rFonts w:ascii="Times New Roman" w:hAnsi="Times New Roman" w:cs="Times New Roman"/>
                <w:color w:val="000000" w:themeColor="text1"/>
              </w:rPr>
            </w:pPr>
          </w:p>
        </w:tc>
        <w:tc>
          <w:tcPr>
            <w:tcW w:w="420" w:type="dxa"/>
          </w:tcPr>
          <w:p w:rsidR="00E71CCF" w:rsidRPr="006E7A40" w:rsidRDefault="00E71CCF" w:rsidP="00250D33">
            <w:pPr>
              <w:widowControl w:val="0"/>
              <w:rPr>
                <w:rFonts w:ascii="Times New Roman" w:hAnsi="Times New Roman" w:cs="Times New Roman"/>
                <w:color w:val="000000" w:themeColor="text1"/>
              </w:rPr>
            </w:pPr>
          </w:p>
        </w:tc>
      </w:tr>
      <w:tr w:rsidR="00E71CCF" w:rsidRPr="006E7A40" w:rsidTr="00250D33">
        <w:trPr>
          <w:cantSplit/>
          <w:trHeight w:val="233"/>
        </w:trPr>
        <w:tc>
          <w:tcPr>
            <w:tcW w:w="9530" w:type="dxa"/>
            <w:gridSpan w:val="8"/>
            <w:tcBorders>
              <w:bottom w:val="single" w:sz="4" w:space="0" w:color="000000"/>
            </w:tcBorders>
            <w:vAlign w:val="bottom"/>
          </w:tcPr>
          <w:p w:rsidR="00E71CCF" w:rsidRPr="006E7A40" w:rsidRDefault="00E71CCF" w:rsidP="00250D33">
            <w:pPr>
              <w:widowControl w:val="0"/>
              <w:rPr>
                <w:rFonts w:ascii="Times New Roman" w:eastAsiaTheme="minorEastAsia" w:hAnsi="Times New Roman" w:cs="Times New Roman"/>
                <w:color w:val="000000" w:themeColor="text1"/>
                <w:sz w:val="24"/>
                <w:szCs w:val="24"/>
                <w:lang w:eastAsia="ru-RU"/>
              </w:rPr>
            </w:pPr>
          </w:p>
        </w:tc>
        <w:tc>
          <w:tcPr>
            <w:tcW w:w="420" w:type="dxa"/>
          </w:tcPr>
          <w:p w:rsidR="00E71CCF" w:rsidRPr="006E7A40" w:rsidRDefault="00E71CCF" w:rsidP="00250D33">
            <w:pPr>
              <w:widowControl w:val="0"/>
              <w:rPr>
                <w:rFonts w:ascii="Times New Roman" w:hAnsi="Times New Roman" w:cs="Times New Roman"/>
                <w:color w:val="000000" w:themeColor="text1"/>
              </w:rPr>
            </w:pPr>
          </w:p>
        </w:tc>
      </w:tr>
      <w:tr w:rsidR="00E71CCF" w:rsidRPr="006E7A40" w:rsidTr="00250D33">
        <w:trPr>
          <w:cantSplit/>
          <w:trHeight w:val="233"/>
        </w:trPr>
        <w:tc>
          <w:tcPr>
            <w:tcW w:w="9530" w:type="dxa"/>
            <w:gridSpan w:val="8"/>
            <w:vAlign w:val="bottom"/>
          </w:tcPr>
          <w:p w:rsidR="00E71CCF" w:rsidRPr="006E7A40" w:rsidRDefault="00E71CCF" w:rsidP="00250D33">
            <w:pPr>
              <w:widowControl w:val="0"/>
              <w:jc w:val="center"/>
              <w:rPr>
                <w:rFonts w:ascii="Times New Roman" w:eastAsiaTheme="minorEastAsia" w:hAnsi="Times New Roman" w:cs="Times New Roman"/>
                <w:color w:val="000000" w:themeColor="text1"/>
                <w:sz w:val="16"/>
                <w:szCs w:val="16"/>
                <w:lang w:eastAsia="ru-RU"/>
              </w:rPr>
            </w:pPr>
            <w:r w:rsidRPr="006E7A40">
              <w:rPr>
                <w:rFonts w:ascii="Times New Roman" w:eastAsiaTheme="minorEastAsia" w:hAnsi="Times New Roman" w:cs="Times New Roman"/>
                <w:color w:val="000000" w:themeColor="text1"/>
                <w:sz w:val="16"/>
                <w:szCs w:val="16"/>
                <w:lang w:eastAsia="ru-RU"/>
              </w:rPr>
              <w:t>наименование, фамилия, имя, отчество, должность руководителя, печать (для юридических лиц)</w:t>
            </w:r>
          </w:p>
        </w:tc>
        <w:tc>
          <w:tcPr>
            <w:tcW w:w="420" w:type="dxa"/>
          </w:tcPr>
          <w:p w:rsidR="00E71CCF" w:rsidRPr="006E7A40" w:rsidRDefault="00E71CCF" w:rsidP="00250D33">
            <w:pPr>
              <w:widowControl w:val="0"/>
              <w:rPr>
                <w:rFonts w:ascii="Times New Roman" w:hAnsi="Times New Roman" w:cs="Times New Roman"/>
                <w:color w:val="000000" w:themeColor="text1"/>
              </w:rPr>
            </w:pPr>
          </w:p>
        </w:tc>
      </w:tr>
      <w:tr w:rsidR="00E71CCF" w:rsidRPr="006E7A40" w:rsidTr="00250D33">
        <w:trPr>
          <w:cantSplit/>
          <w:trHeight w:val="473"/>
        </w:trPr>
        <w:tc>
          <w:tcPr>
            <w:tcW w:w="6691" w:type="dxa"/>
            <w:gridSpan w:val="3"/>
            <w:vAlign w:val="bottom"/>
          </w:tcPr>
          <w:p w:rsidR="00E71CCF" w:rsidRPr="006E7A40" w:rsidRDefault="00E71CCF" w:rsidP="00250D33">
            <w:pPr>
              <w:widowControl w:val="0"/>
              <w:jc w:val="right"/>
              <w:rPr>
                <w:rFonts w:ascii="Times New Roman" w:eastAsiaTheme="minorEastAsia" w:hAnsi="Times New Roman" w:cs="Times New Roman"/>
                <w:color w:val="000000" w:themeColor="text1"/>
                <w:sz w:val="24"/>
                <w:szCs w:val="24"/>
                <w:lang w:eastAsia="ru-RU"/>
              </w:rPr>
            </w:pPr>
            <w:r w:rsidRPr="006E7A40">
              <w:rPr>
                <w:rFonts w:ascii="Times New Roman" w:eastAsiaTheme="minorEastAsia" w:hAnsi="Times New Roman" w:cs="Times New Roman"/>
                <w:color w:val="000000" w:themeColor="text1"/>
                <w:sz w:val="24"/>
                <w:szCs w:val="24"/>
                <w:lang w:eastAsia="ru-RU"/>
              </w:rPr>
              <w:t>«</w:t>
            </w:r>
          </w:p>
        </w:tc>
        <w:tc>
          <w:tcPr>
            <w:tcW w:w="424" w:type="dxa"/>
            <w:tcBorders>
              <w:bottom w:val="single" w:sz="4" w:space="0" w:color="000000"/>
            </w:tcBorders>
            <w:vAlign w:val="bottom"/>
          </w:tcPr>
          <w:p w:rsidR="00E71CCF" w:rsidRPr="006E7A40" w:rsidRDefault="00E71CCF" w:rsidP="00250D33">
            <w:pPr>
              <w:widowControl w:val="0"/>
              <w:jc w:val="center"/>
              <w:rPr>
                <w:rFonts w:ascii="Times New Roman" w:eastAsiaTheme="minorEastAsia" w:hAnsi="Times New Roman" w:cs="Times New Roman"/>
                <w:color w:val="000000" w:themeColor="text1"/>
                <w:sz w:val="24"/>
                <w:szCs w:val="24"/>
                <w:lang w:eastAsia="ru-RU"/>
              </w:rPr>
            </w:pPr>
          </w:p>
        </w:tc>
        <w:tc>
          <w:tcPr>
            <w:tcW w:w="283" w:type="dxa"/>
            <w:vAlign w:val="bottom"/>
          </w:tcPr>
          <w:p w:rsidR="00E71CCF" w:rsidRPr="006E7A40" w:rsidRDefault="00E71CCF" w:rsidP="00250D33">
            <w:pPr>
              <w:widowControl w:val="0"/>
              <w:rPr>
                <w:rFonts w:ascii="Times New Roman" w:eastAsiaTheme="minorEastAsia" w:hAnsi="Times New Roman" w:cs="Times New Roman"/>
                <w:color w:val="000000" w:themeColor="text1"/>
                <w:sz w:val="24"/>
                <w:szCs w:val="24"/>
                <w:lang w:eastAsia="ru-RU"/>
              </w:rPr>
            </w:pPr>
            <w:r w:rsidRPr="006E7A40">
              <w:rPr>
                <w:rFonts w:ascii="Times New Roman" w:eastAsiaTheme="minorEastAsia" w:hAnsi="Times New Roman" w:cs="Times New Roman"/>
                <w:color w:val="000000" w:themeColor="text1"/>
                <w:sz w:val="24"/>
                <w:szCs w:val="24"/>
                <w:lang w:eastAsia="ru-RU"/>
              </w:rPr>
              <w:t>«</w:t>
            </w:r>
          </w:p>
        </w:tc>
        <w:tc>
          <w:tcPr>
            <w:tcW w:w="1844" w:type="dxa"/>
            <w:gridSpan w:val="2"/>
            <w:tcBorders>
              <w:bottom w:val="single" w:sz="4" w:space="0" w:color="000000"/>
            </w:tcBorders>
            <w:vAlign w:val="bottom"/>
          </w:tcPr>
          <w:p w:rsidR="00E71CCF" w:rsidRPr="006E7A40" w:rsidRDefault="00E71CCF" w:rsidP="00250D33">
            <w:pPr>
              <w:widowControl w:val="0"/>
              <w:jc w:val="center"/>
              <w:rPr>
                <w:rFonts w:ascii="Times New Roman" w:eastAsiaTheme="minorEastAsia" w:hAnsi="Times New Roman" w:cs="Times New Roman"/>
                <w:color w:val="000000" w:themeColor="text1"/>
                <w:sz w:val="24"/>
                <w:szCs w:val="24"/>
                <w:lang w:eastAsia="ru-RU"/>
              </w:rPr>
            </w:pPr>
          </w:p>
        </w:tc>
        <w:tc>
          <w:tcPr>
            <w:tcW w:w="288" w:type="dxa"/>
            <w:vAlign w:val="bottom"/>
          </w:tcPr>
          <w:p w:rsidR="00E71CCF" w:rsidRPr="006E7A40" w:rsidRDefault="00E71CCF" w:rsidP="00250D33">
            <w:pPr>
              <w:widowControl w:val="0"/>
              <w:rPr>
                <w:rFonts w:ascii="Times New Roman" w:eastAsiaTheme="minorEastAsia" w:hAnsi="Times New Roman" w:cs="Times New Roman"/>
                <w:color w:val="000000" w:themeColor="text1"/>
                <w:lang w:eastAsia="ru-RU"/>
              </w:rPr>
            </w:pPr>
            <w:proofErr w:type="gramStart"/>
            <w:r w:rsidRPr="006E7A40">
              <w:rPr>
                <w:rFonts w:ascii="Times New Roman" w:eastAsiaTheme="minorEastAsia" w:hAnsi="Times New Roman" w:cs="Times New Roman"/>
                <w:color w:val="000000" w:themeColor="text1"/>
                <w:lang w:eastAsia="ru-RU"/>
              </w:rPr>
              <w:t>г</w:t>
            </w:r>
            <w:proofErr w:type="gramEnd"/>
            <w:r w:rsidRPr="006E7A40">
              <w:rPr>
                <w:rFonts w:ascii="Times New Roman" w:eastAsiaTheme="minorEastAsia" w:hAnsi="Times New Roman" w:cs="Times New Roman"/>
                <w:color w:val="000000" w:themeColor="text1"/>
                <w:lang w:eastAsia="ru-RU"/>
              </w:rPr>
              <w:t>.</w:t>
            </w:r>
          </w:p>
        </w:tc>
        <w:tc>
          <w:tcPr>
            <w:tcW w:w="420" w:type="dxa"/>
          </w:tcPr>
          <w:p w:rsidR="00E71CCF" w:rsidRPr="006E7A40" w:rsidRDefault="00E71CCF" w:rsidP="00250D33">
            <w:pPr>
              <w:widowControl w:val="0"/>
              <w:rPr>
                <w:rFonts w:ascii="Times New Roman" w:hAnsi="Times New Roman" w:cs="Times New Roman"/>
                <w:color w:val="000000" w:themeColor="text1"/>
              </w:rPr>
            </w:pPr>
          </w:p>
        </w:tc>
      </w:tr>
    </w:tbl>
    <w:p w:rsidR="00E71CCF" w:rsidRPr="006E7A40" w:rsidRDefault="00E71CCF" w:rsidP="00E71CCF">
      <w:pPr>
        <w:widowControl w:val="0"/>
        <w:rPr>
          <w:rFonts w:ascii="Times New Roman" w:hAnsi="Times New Roman" w:cs="Times New Roman"/>
          <w:color w:val="000000" w:themeColor="text1"/>
          <w:sz w:val="24"/>
          <w:szCs w:val="24"/>
        </w:rPr>
      </w:pPr>
    </w:p>
    <w:p w:rsidR="00E71CCF" w:rsidRPr="006E7A40" w:rsidRDefault="00E71CCF" w:rsidP="00E71CCF">
      <w:pPr>
        <w:widowControl w:val="0"/>
        <w:rPr>
          <w:rFonts w:ascii="Times New Roman" w:hAnsi="Times New Roman" w:cs="Times New Roman"/>
          <w:color w:val="000000" w:themeColor="text1"/>
          <w:sz w:val="24"/>
          <w:szCs w:val="24"/>
        </w:rPr>
      </w:pPr>
    </w:p>
    <w:p w:rsidR="00E71CCF" w:rsidRPr="006E7A40" w:rsidRDefault="00E71CCF" w:rsidP="00E71CCF">
      <w:pPr>
        <w:widowControl w:val="0"/>
        <w:rPr>
          <w:rFonts w:ascii="Times New Roman" w:hAnsi="Times New Roman" w:cs="Times New Roman"/>
          <w:color w:val="000000" w:themeColor="text1"/>
          <w:sz w:val="24"/>
          <w:szCs w:val="24"/>
        </w:rPr>
      </w:pPr>
    </w:p>
    <w:p w:rsidR="00E71CCF" w:rsidRPr="006E7A40" w:rsidRDefault="00E71CCF" w:rsidP="00E71CCF">
      <w:pPr>
        <w:widowControl w:val="0"/>
        <w:rPr>
          <w:rFonts w:ascii="Times New Roman" w:hAnsi="Times New Roman" w:cs="Times New Roman"/>
          <w:color w:val="000000" w:themeColor="text1"/>
          <w:sz w:val="24"/>
          <w:szCs w:val="24"/>
        </w:rPr>
      </w:pPr>
    </w:p>
    <w:p w:rsidR="00E71CCF" w:rsidRPr="006E7A40" w:rsidRDefault="00E71CCF" w:rsidP="00E71CCF">
      <w:pPr>
        <w:widowControl w:val="0"/>
        <w:rPr>
          <w:rFonts w:ascii="Times New Roman" w:hAnsi="Times New Roman" w:cs="Times New Roman"/>
          <w:color w:val="000000" w:themeColor="text1"/>
          <w:sz w:val="24"/>
          <w:szCs w:val="24"/>
        </w:rPr>
      </w:pPr>
    </w:p>
    <w:p w:rsidR="00E71CCF" w:rsidRPr="006E7A40" w:rsidRDefault="00E71CCF" w:rsidP="00E71CCF">
      <w:pPr>
        <w:widowControl w:val="0"/>
        <w:rPr>
          <w:rFonts w:ascii="Times New Roman" w:hAnsi="Times New Roman" w:cs="Times New Roman"/>
          <w:color w:val="000000" w:themeColor="text1"/>
          <w:sz w:val="24"/>
          <w:szCs w:val="24"/>
        </w:rPr>
      </w:pPr>
    </w:p>
    <w:p w:rsidR="00E94034" w:rsidRPr="006E7A40" w:rsidRDefault="00E94034" w:rsidP="00E71CCF">
      <w:pPr>
        <w:widowControl w:val="0"/>
        <w:rPr>
          <w:rFonts w:ascii="Times New Roman" w:hAnsi="Times New Roman" w:cs="Times New Roman"/>
          <w:color w:val="000000" w:themeColor="text1"/>
          <w:sz w:val="24"/>
          <w:szCs w:val="24"/>
        </w:rPr>
      </w:pPr>
    </w:p>
    <w:p w:rsidR="00E71CCF" w:rsidRPr="006E7A40" w:rsidRDefault="00E71CCF" w:rsidP="00E71CCF">
      <w:pPr>
        <w:widowControl w:val="0"/>
        <w:rPr>
          <w:rFonts w:ascii="Times New Roman" w:hAnsi="Times New Roman" w:cs="Times New Roman"/>
          <w:color w:val="000000" w:themeColor="text1"/>
          <w:sz w:val="24"/>
          <w:szCs w:val="24"/>
        </w:rPr>
      </w:pPr>
    </w:p>
    <w:p w:rsidR="00E71CCF" w:rsidRPr="006E7A40" w:rsidRDefault="00E71CCF" w:rsidP="00E71CCF">
      <w:pPr>
        <w:widowControl w:val="0"/>
        <w:rPr>
          <w:rFonts w:ascii="Times New Roman" w:hAnsi="Times New Roman" w:cs="Times New Roman"/>
          <w:color w:val="000000" w:themeColor="text1"/>
          <w:sz w:val="24"/>
          <w:szCs w:val="24"/>
        </w:rPr>
      </w:pPr>
    </w:p>
    <w:p w:rsidR="00E71CCF" w:rsidRPr="006E7A40" w:rsidRDefault="00E71CCF" w:rsidP="00E71CCF">
      <w:pPr>
        <w:widowControl w:val="0"/>
        <w:rPr>
          <w:rFonts w:ascii="Times New Roman" w:hAnsi="Times New Roman" w:cs="Times New Roman"/>
          <w:color w:val="000000" w:themeColor="text1"/>
          <w:sz w:val="24"/>
          <w:szCs w:val="24"/>
        </w:rPr>
      </w:pPr>
    </w:p>
    <w:p w:rsidR="00E71CCF" w:rsidRPr="006E7A40" w:rsidRDefault="00E71CCF" w:rsidP="00E71CCF">
      <w:pPr>
        <w:widowControl w:val="0"/>
        <w:rPr>
          <w:rFonts w:ascii="Times New Roman" w:hAnsi="Times New Roman" w:cs="Times New Roman"/>
          <w:color w:val="000000" w:themeColor="text1"/>
          <w:sz w:val="24"/>
          <w:szCs w:val="24"/>
        </w:rPr>
      </w:pPr>
    </w:p>
    <w:p w:rsidR="00E71CCF" w:rsidRPr="006E7A40" w:rsidRDefault="00E71CCF" w:rsidP="00E71CCF">
      <w:pPr>
        <w:widowControl w:val="0"/>
        <w:rPr>
          <w:rFonts w:ascii="Times New Roman" w:hAnsi="Times New Roman" w:cs="Times New Roman"/>
          <w:color w:val="000000" w:themeColor="text1"/>
          <w:sz w:val="24"/>
          <w:szCs w:val="24"/>
        </w:rPr>
      </w:pPr>
    </w:p>
    <w:p w:rsidR="00E71CCF" w:rsidRPr="006E7A40" w:rsidRDefault="00E71CCF" w:rsidP="00E71CCF">
      <w:pPr>
        <w:widowControl w:val="0"/>
        <w:rPr>
          <w:rFonts w:ascii="Times New Roman" w:hAnsi="Times New Roman" w:cs="Times New Roman"/>
          <w:color w:val="000000" w:themeColor="text1"/>
          <w:sz w:val="24"/>
          <w:szCs w:val="24"/>
        </w:rPr>
      </w:pPr>
    </w:p>
    <w:p w:rsidR="00E71CCF" w:rsidRPr="006E7A40" w:rsidRDefault="00E71CCF" w:rsidP="00E71CCF">
      <w:pPr>
        <w:widowControl w:val="0"/>
        <w:rPr>
          <w:rFonts w:ascii="Times New Roman" w:hAnsi="Times New Roman" w:cs="Times New Roman"/>
          <w:color w:val="000000" w:themeColor="text1"/>
          <w:sz w:val="24"/>
          <w:szCs w:val="24"/>
        </w:rPr>
      </w:pPr>
    </w:p>
    <w:p w:rsidR="00E71CCF" w:rsidRPr="006E7A40" w:rsidRDefault="00E71CCF" w:rsidP="00E71CCF">
      <w:pPr>
        <w:widowControl w:val="0"/>
        <w:rPr>
          <w:rFonts w:ascii="Times New Roman" w:hAnsi="Times New Roman" w:cs="Times New Roman"/>
          <w:color w:val="000000" w:themeColor="text1"/>
          <w:sz w:val="24"/>
          <w:szCs w:val="24"/>
        </w:rPr>
      </w:pPr>
    </w:p>
    <w:p w:rsidR="00E71CCF" w:rsidRPr="006E7A40" w:rsidRDefault="00E71CCF" w:rsidP="00E71CCF">
      <w:pPr>
        <w:widowControl w:val="0"/>
        <w:rPr>
          <w:rFonts w:ascii="Times New Roman" w:hAnsi="Times New Roman" w:cs="Times New Roman"/>
          <w:color w:val="000000" w:themeColor="text1"/>
          <w:sz w:val="24"/>
          <w:szCs w:val="24"/>
        </w:rPr>
      </w:pPr>
    </w:p>
    <w:p w:rsidR="00E71CCF" w:rsidRPr="006E7A40" w:rsidRDefault="00E71CCF" w:rsidP="00E71CCF">
      <w:pPr>
        <w:spacing w:after="0" w:line="240" w:lineRule="auto"/>
        <w:ind w:left="5387"/>
        <w:contextualSpacing/>
        <w:jc w:val="center"/>
        <w:outlineLvl w:val="0"/>
        <w:rPr>
          <w:rFonts w:ascii="Times New Roman" w:hAnsi="Times New Roman" w:cs="Times New Roman"/>
          <w:bCs/>
          <w:color w:val="000000" w:themeColor="text1"/>
          <w:sz w:val="28"/>
          <w:szCs w:val="28"/>
        </w:rPr>
      </w:pPr>
      <w:r w:rsidRPr="006E7A40">
        <w:rPr>
          <w:rFonts w:ascii="Times New Roman" w:hAnsi="Times New Roman" w:cs="Times New Roman"/>
          <w:bCs/>
          <w:color w:val="000000" w:themeColor="text1"/>
          <w:sz w:val="28"/>
          <w:szCs w:val="28"/>
        </w:rPr>
        <w:t>Приложение № 5</w:t>
      </w:r>
    </w:p>
    <w:p w:rsidR="00E71CCF" w:rsidRPr="006E7A40" w:rsidRDefault="00E71CCF" w:rsidP="00E71CCF">
      <w:pPr>
        <w:spacing w:after="0" w:line="240" w:lineRule="auto"/>
        <w:ind w:left="5387"/>
        <w:contextualSpacing/>
        <w:jc w:val="center"/>
        <w:outlineLvl w:val="0"/>
        <w:rPr>
          <w:rFonts w:ascii="Times New Roman" w:hAnsi="Times New Roman" w:cs="Times New Roman"/>
          <w:bCs/>
          <w:color w:val="000000" w:themeColor="text1"/>
          <w:sz w:val="28"/>
          <w:szCs w:val="28"/>
        </w:rPr>
      </w:pPr>
      <w:r w:rsidRPr="006E7A40">
        <w:rPr>
          <w:rFonts w:ascii="Times New Roman" w:hAnsi="Times New Roman" w:cs="Times New Roman"/>
          <w:bCs/>
          <w:color w:val="000000" w:themeColor="text1"/>
          <w:sz w:val="28"/>
          <w:szCs w:val="28"/>
        </w:rPr>
        <w:t>к административному регламенту</w:t>
      </w:r>
    </w:p>
    <w:p w:rsidR="00E71CCF" w:rsidRPr="006E7A40" w:rsidRDefault="00E71CCF" w:rsidP="00E71CCF">
      <w:pPr>
        <w:pStyle w:val="123"/>
        <w:tabs>
          <w:tab w:val="left" w:pos="0"/>
        </w:tabs>
        <w:spacing w:after="0"/>
        <w:jc w:val="center"/>
        <w:outlineLvl w:val="1"/>
        <w:rPr>
          <w:bCs/>
          <w:color w:val="000000" w:themeColor="text1"/>
          <w:szCs w:val="32"/>
        </w:rPr>
      </w:pPr>
    </w:p>
    <w:tbl>
      <w:tblPr>
        <w:tblW w:w="21068" w:type="dxa"/>
        <w:tblInd w:w="108" w:type="dxa"/>
        <w:tblLook w:val="0400" w:firstRow="0" w:lastRow="0" w:firstColumn="0" w:lastColumn="0" w:noHBand="0" w:noVBand="1"/>
      </w:tblPr>
      <w:tblGrid>
        <w:gridCol w:w="10534"/>
        <w:gridCol w:w="10534"/>
      </w:tblGrid>
      <w:tr w:rsidR="00E71CCF" w:rsidRPr="006E7A40" w:rsidTr="00250D33">
        <w:tc>
          <w:tcPr>
            <w:tcW w:w="10534" w:type="dxa"/>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iCs/>
                <w:color w:val="000000" w:themeColor="text1"/>
                <w:sz w:val="20"/>
                <w:szCs w:val="20"/>
              </w:rPr>
              <w:t xml:space="preserve">В </w:t>
            </w:r>
            <w:proofErr w:type="gramStart"/>
            <w:r w:rsidRPr="006E7A40">
              <w:rPr>
                <w:rFonts w:ascii="Times New Roman" w:hAnsi="Times New Roman" w:cs="Times New Roman"/>
                <w:bCs/>
                <w:iCs/>
                <w:color w:val="000000" w:themeColor="text1"/>
                <w:sz w:val="20"/>
                <w:szCs w:val="20"/>
              </w:rPr>
              <w:t>Администрацию</w:t>
            </w:r>
            <w:proofErr w:type="gramEnd"/>
            <w:r w:rsidRPr="006E7A40">
              <w:rPr>
                <w:rFonts w:ascii="Times New Roman" w:hAnsi="Times New Roman" w:cs="Times New Roman"/>
                <w:bCs/>
                <w:iCs/>
                <w:color w:val="000000" w:themeColor="text1"/>
                <w:sz w:val="20"/>
                <w:szCs w:val="20"/>
              </w:rPr>
              <w:t xml:space="preserve"> ЗАТО г. Радужный Владимирской области </w:t>
            </w:r>
          </w:p>
        </w:tc>
        <w:tc>
          <w:tcPr>
            <w:tcW w:w="10534" w:type="dxa"/>
            <w:shd w:val="clear" w:color="auto" w:fill="auto"/>
          </w:tcPr>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i/>
                <w:iCs/>
                <w:color w:val="000000" w:themeColor="text1"/>
                <w:sz w:val="20"/>
                <w:szCs w:val="20"/>
              </w:rPr>
              <w:t>Кому:</w:t>
            </w:r>
            <w:r w:rsidRPr="006E7A40">
              <w:rPr>
                <w:rFonts w:ascii="Times New Roman" w:hAnsi="Times New Roman" w:cs="Times New Roman"/>
                <w:bCs/>
                <w:i/>
                <w:iCs/>
                <w:color w:val="000000" w:themeColor="text1"/>
                <w:sz w:val="20"/>
                <w:szCs w:val="20"/>
              </w:rPr>
              <w:tab/>
            </w:r>
          </w:p>
          <w:p w:rsidR="00E71CCF" w:rsidRPr="006E7A40" w:rsidRDefault="00E71CCF" w:rsidP="00250D33">
            <w:pPr>
              <w:spacing w:after="0" w:line="240" w:lineRule="auto"/>
              <w:contextualSpacing/>
              <w:rPr>
                <w:rFonts w:ascii="Times New Roman" w:hAnsi="Times New Roman" w:cs="Times New Roman"/>
                <w:color w:val="000000" w:themeColor="text1"/>
              </w:rPr>
            </w:pPr>
            <w:r w:rsidRPr="006E7A40">
              <w:rPr>
                <w:rFonts w:ascii="Times New Roman" w:hAnsi="Times New Roman" w:cs="Times New Roman"/>
                <w:bCs/>
                <w:color w:val="000000" w:themeColor="text1"/>
                <w:sz w:val="20"/>
                <w:szCs w:val="20"/>
              </w:rPr>
              <w:t>(наименование уполномоченного органа исполнительной власти  органа местного самоуправления)</w:t>
            </w:r>
            <w:r w:rsidRPr="006E7A40">
              <w:rPr>
                <w:rFonts w:ascii="Times New Roman" w:hAnsi="Times New Roman" w:cs="Times New Roman"/>
                <w:bCs/>
                <w:color w:val="000000" w:themeColor="text1"/>
                <w:sz w:val="20"/>
                <w:szCs w:val="20"/>
              </w:rPr>
              <w:tab/>
            </w:r>
          </w:p>
        </w:tc>
      </w:tr>
    </w:tbl>
    <w:p w:rsidR="00E71CCF" w:rsidRPr="006E7A40" w:rsidRDefault="00E71CCF" w:rsidP="00E71CCF">
      <w:pPr>
        <w:tabs>
          <w:tab w:val="left" w:pos="0"/>
        </w:tabs>
        <w:spacing w:after="0" w:line="240" w:lineRule="auto"/>
        <w:rPr>
          <w:rFonts w:ascii="Times New Roman" w:hAnsi="Times New Roman" w:cs="Times New Roman"/>
          <w:bCs/>
          <w:color w:val="000000" w:themeColor="text1"/>
          <w:szCs w:val="32"/>
        </w:rPr>
      </w:pPr>
    </w:p>
    <w:tbl>
      <w:tblPr>
        <w:tblW w:w="10171" w:type="dxa"/>
        <w:tblInd w:w="-5" w:type="dxa"/>
        <w:tblLook w:val="0400" w:firstRow="0" w:lastRow="0" w:firstColumn="0" w:lastColumn="0" w:noHBand="0" w:noVBand="1"/>
      </w:tblPr>
      <w:tblGrid>
        <w:gridCol w:w="2831"/>
        <w:gridCol w:w="5529"/>
        <w:gridCol w:w="1811"/>
      </w:tblGrid>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i/>
                <w:iCs/>
                <w:sz w:val="20"/>
                <w:szCs w:val="20"/>
              </w:rPr>
              <w:t>Данные Представителя (ФЛ)</w:t>
            </w: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Фамилия, имя, отчество</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Серия, номер, дата выдачи, кем выдан</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Телефон, электронная почта</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i/>
                <w:iCs/>
                <w:sz w:val="20"/>
                <w:szCs w:val="20"/>
              </w:rPr>
              <w:t>Данные Представителя (ИП)</w:t>
            </w: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Фамилия, имя, отчество</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ОГРНИП, ИНН</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Телефон, электронная почта</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i/>
                <w:iCs/>
                <w:sz w:val="20"/>
                <w:szCs w:val="20"/>
              </w:rPr>
              <w:t>Данные Представителя (ЮЛ)</w:t>
            </w: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Полное наименование организации</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Организационно-правовая форма организации</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ОГРН, ИНН</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Телефон, электронная почта</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Фамилия, имя, отчество</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 xml:space="preserve">Серия, номер, дата выдачи, кем выдан </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Телефон, электронная книга</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i/>
                <w:iCs/>
                <w:sz w:val="20"/>
                <w:szCs w:val="20"/>
              </w:rPr>
              <w:t>Данные заявителя ФЛ</w:t>
            </w: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Фамилия, имя, отчество</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Серия, номер, дата выдачи, кем выдан</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Телефон, электронная почта</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i/>
                <w:iCs/>
                <w:sz w:val="20"/>
                <w:szCs w:val="20"/>
              </w:rPr>
              <w:t>Данные заявителя ИП</w:t>
            </w: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Фамилия, имя, отчество</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ОГРНИП, ИНН</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sz w:val="20"/>
                <w:szCs w:val="20"/>
              </w:rPr>
            </w:pPr>
            <w:r w:rsidRPr="00492AC5">
              <w:rPr>
                <w:rFonts w:ascii="Times New Roman" w:hAnsi="Times New Roman" w:cs="Times New Roman"/>
                <w:bCs/>
                <w:sz w:val="20"/>
                <w:szCs w:val="20"/>
              </w:rPr>
              <w:t>Серия, номер, дата выдачи, кем выдан</w:t>
            </w:r>
          </w:p>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Телефон, электронная почта</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i/>
                <w:iCs/>
                <w:sz w:val="20"/>
                <w:szCs w:val="20"/>
              </w:rPr>
              <w:t>Данные заявителя ЮЛ</w:t>
            </w: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Полное наименование организации</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Организационно-правовая форма организации</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ОГРН, ОГРН</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Телефон, электронная почта</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Фамилия, имя, отчество</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Наименование документа, удостоверяющего личность</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Серия, номер, дата выдачи, кем выдан</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r w:rsidR="00E71CCF" w:rsidRPr="00492AC5" w:rsidTr="00250D33">
        <w:tc>
          <w:tcPr>
            <w:tcW w:w="2831"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bCs/>
                <w:i/>
                <w:iCs/>
                <w:sz w:val="20"/>
                <w:szCs w:val="20"/>
              </w:rPr>
            </w:pPr>
          </w:p>
        </w:tc>
        <w:tc>
          <w:tcPr>
            <w:tcW w:w="5529" w:type="dxa"/>
            <w:shd w:val="clear" w:color="auto" w:fill="auto"/>
            <w:vAlign w:val="center"/>
          </w:tcPr>
          <w:p w:rsidR="00E71CCF" w:rsidRPr="00492AC5" w:rsidRDefault="00E71CCF" w:rsidP="00250D33">
            <w:pPr>
              <w:spacing w:after="0" w:line="240" w:lineRule="auto"/>
              <w:contextualSpacing/>
              <w:rPr>
                <w:rFonts w:ascii="Times New Roman" w:hAnsi="Times New Roman" w:cs="Times New Roman"/>
              </w:rPr>
            </w:pPr>
            <w:r w:rsidRPr="00492AC5">
              <w:rPr>
                <w:rFonts w:ascii="Times New Roman" w:hAnsi="Times New Roman" w:cs="Times New Roman"/>
                <w:bCs/>
                <w:sz w:val="20"/>
                <w:szCs w:val="20"/>
              </w:rPr>
              <w:t>Телефон, электронная почта</w:t>
            </w:r>
          </w:p>
        </w:tc>
        <w:tc>
          <w:tcPr>
            <w:tcW w:w="1811" w:type="dxa"/>
            <w:shd w:val="clear" w:color="auto" w:fill="auto"/>
            <w:vAlign w:val="center"/>
          </w:tcPr>
          <w:p w:rsidR="00E71CCF" w:rsidRPr="00492AC5" w:rsidRDefault="00E71CCF" w:rsidP="00250D33">
            <w:pPr>
              <w:spacing w:after="0" w:line="240" w:lineRule="auto"/>
              <w:contextualSpacing/>
              <w:jc w:val="center"/>
              <w:rPr>
                <w:rFonts w:ascii="Times New Roman" w:hAnsi="Times New Roman" w:cs="Times New Roman"/>
                <w:bCs/>
                <w:sz w:val="20"/>
                <w:szCs w:val="20"/>
              </w:rPr>
            </w:pPr>
          </w:p>
        </w:tc>
      </w:tr>
    </w:tbl>
    <w:p w:rsidR="00E71CCF" w:rsidRPr="00E94034" w:rsidRDefault="00E71CCF" w:rsidP="00E71CCF">
      <w:pPr>
        <w:widowControl w:val="0"/>
        <w:jc w:val="center"/>
        <w:rPr>
          <w:rFonts w:ascii="Times New Roman" w:hAnsi="Times New Roman" w:cs="Times New Roman"/>
          <w:b/>
          <w:color w:val="000000" w:themeColor="text1"/>
          <w:sz w:val="8"/>
          <w:szCs w:val="8"/>
        </w:rPr>
      </w:pPr>
    </w:p>
    <w:p w:rsidR="00E71CCF" w:rsidRPr="00E94034" w:rsidRDefault="00E71CCF" w:rsidP="00E71CCF">
      <w:pPr>
        <w:widowControl w:val="0"/>
        <w:jc w:val="center"/>
        <w:rPr>
          <w:rFonts w:ascii="Times New Roman" w:hAnsi="Times New Roman" w:cs="Times New Roman"/>
          <w:b/>
          <w:color w:val="000000" w:themeColor="text1"/>
        </w:rPr>
      </w:pPr>
      <w:r w:rsidRPr="00E94034">
        <w:rPr>
          <w:rFonts w:ascii="Times New Roman" w:hAnsi="Times New Roman" w:cs="Times New Roman"/>
          <w:b/>
          <w:color w:val="000000" w:themeColor="text1"/>
        </w:rPr>
        <w:t>ЗАЯВЛЕНИЕ</w:t>
      </w:r>
    </w:p>
    <w:p w:rsidR="006B2B8B" w:rsidRPr="00E94034" w:rsidRDefault="00E71CCF" w:rsidP="006B2B8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E94034">
        <w:rPr>
          <w:rFonts w:ascii="Times New Roman" w:hAnsi="Times New Roman" w:cs="Times New Roman"/>
          <w:b/>
          <w:color w:val="000000" w:themeColor="text1"/>
          <w:spacing w:val="3"/>
        </w:rPr>
        <w:t xml:space="preserve">о выдаче дубликата </w:t>
      </w:r>
      <w:r w:rsidRPr="00E94034">
        <w:rPr>
          <w:rFonts w:ascii="Times New Roman" w:hAnsi="Times New Roman" w:cs="Times New Roman"/>
          <w:color w:val="000000" w:themeColor="text1"/>
        </w:rPr>
        <w:t>уведомления о соответствии (несоответствии)</w:t>
      </w:r>
      <w:r w:rsidR="006B2B8B" w:rsidRPr="00E94034">
        <w:rPr>
          <w:rFonts w:ascii="Times New Roman" w:eastAsia="Times New Roman" w:hAnsi="Times New Roman" w:cs="Times New Roman"/>
          <w:color w:val="000000" w:themeColor="text1"/>
          <w:sz w:val="24"/>
          <w:szCs w:val="24"/>
        </w:rPr>
        <w:t xml:space="preserve"> </w:t>
      </w:r>
      <w:proofErr w:type="gramStart"/>
      <w:r w:rsidR="006B2B8B" w:rsidRPr="00E94034">
        <w:rPr>
          <w:rFonts w:ascii="Times New Roman" w:eastAsia="Times New Roman" w:hAnsi="Times New Roman" w:cs="Times New Roman"/>
          <w:color w:val="000000" w:themeColor="text1"/>
          <w:sz w:val="24"/>
          <w:szCs w:val="24"/>
        </w:rPr>
        <w:t>построенных</w:t>
      </w:r>
      <w:proofErr w:type="gramEnd"/>
      <w:r w:rsidR="006B2B8B" w:rsidRPr="00E94034">
        <w:rPr>
          <w:rFonts w:ascii="Times New Roman" w:eastAsia="Times New Roman" w:hAnsi="Times New Roman" w:cs="Times New Roman"/>
          <w:color w:val="000000" w:themeColor="text1"/>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71CCF" w:rsidRPr="00E94034" w:rsidRDefault="00C24A67" w:rsidP="00C24A67">
      <w:pPr>
        <w:widowControl w:val="0"/>
        <w:tabs>
          <w:tab w:val="left" w:pos="2644"/>
        </w:tabs>
        <w:rPr>
          <w:rFonts w:ascii="Times New Roman" w:hAnsi="Times New Roman" w:cs="Times New Roman"/>
          <w:b/>
          <w:color w:val="000000" w:themeColor="text1"/>
          <w:spacing w:val="3"/>
        </w:rPr>
      </w:pPr>
      <w:r w:rsidRPr="00E94034">
        <w:rPr>
          <w:rFonts w:ascii="Times New Roman" w:hAnsi="Times New Roman" w:cs="Times New Roman"/>
          <w:b/>
          <w:color w:val="000000" w:themeColor="text1"/>
          <w:spacing w:val="3"/>
        </w:rPr>
        <w:tab/>
      </w:r>
    </w:p>
    <w:p w:rsidR="00E71CCF" w:rsidRPr="00E94034" w:rsidRDefault="00E71CCF" w:rsidP="00E71CCF">
      <w:pPr>
        <w:widowControl w:val="0"/>
        <w:spacing w:after="80"/>
        <w:ind w:firstLine="567"/>
        <w:jc w:val="both"/>
        <w:rPr>
          <w:rFonts w:ascii="Times New Roman" w:hAnsi="Times New Roman" w:cs="Times New Roman"/>
          <w:color w:val="000000" w:themeColor="text1"/>
          <w:sz w:val="6"/>
          <w:szCs w:val="6"/>
        </w:rPr>
      </w:pPr>
      <w:r w:rsidRPr="00E94034">
        <w:rPr>
          <w:rFonts w:ascii="Times New Roman" w:hAnsi="Times New Roman" w:cs="Times New Roman"/>
          <w:color w:val="000000" w:themeColor="text1"/>
        </w:rPr>
        <w:t xml:space="preserve">Прошу выдать дубликат уведомление о соответствии (несоответствии) </w:t>
      </w:r>
      <w:proofErr w:type="gramStart"/>
      <w:r w:rsidRPr="00E94034">
        <w:rPr>
          <w:rFonts w:ascii="Times New Roman" w:hAnsi="Times New Roman" w:cs="Times New Roman"/>
          <w:color w:val="000000" w:themeColor="text1"/>
        </w:rPr>
        <w:t>от</w:t>
      </w:r>
      <w:proofErr w:type="gramEnd"/>
      <w:r w:rsidRPr="00E94034">
        <w:rPr>
          <w:rFonts w:ascii="Times New Roman" w:hAnsi="Times New Roman" w:cs="Times New Roman"/>
          <w:color w:val="000000" w:themeColor="text1"/>
        </w:rPr>
        <w:br/>
      </w:r>
    </w:p>
    <w:tbl>
      <w:tblPr>
        <w:tblW w:w="10008" w:type="dxa"/>
        <w:tblLayout w:type="fixed"/>
        <w:tblCellMar>
          <w:left w:w="28" w:type="dxa"/>
          <w:right w:w="28" w:type="dxa"/>
        </w:tblCellMar>
        <w:tblLook w:val="0000" w:firstRow="0" w:lastRow="0" w:firstColumn="0" w:lastColumn="0" w:noHBand="0" w:noVBand="0"/>
      </w:tblPr>
      <w:tblGrid>
        <w:gridCol w:w="171"/>
        <w:gridCol w:w="454"/>
        <w:gridCol w:w="254"/>
        <w:gridCol w:w="1474"/>
        <w:gridCol w:w="398"/>
        <w:gridCol w:w="369"/>
        <w:gridCol w:w="652"/>
        <w:gridCol w:w="708"/>
        <w:gridCol w:w="1361"/>
        <w:gridCol w:w="4167"/>
      </w:tblGrid>
      <w:tr w:rsidR="00E71CCF" w:rsidRPr="00E94034" w:rsidTr="00250D33">
        <w:tc>
          <w:tcPr>
            <w:tcW w:w="170" w:type="dxa"/>
            <w:vAlign w:val="bottom"/>
          </w:tcPr>
          <w:p w:rsidR="00E71CCF" w:rsidRPr="00E94034" w:rsidRDefault="00E71CCF" w:rsidP="00250D33">
            <w:pPr>
              <w:widowControl w:val="0"/>
              <w:jc w:val="right"/>
              <w:rPr>
                <w:rFonts w:ascii="Times New Roman" w:hAnsi="Times New Roman" w:cs="Times New Roman"/>
                <w:color w:val="000000" w:themeColor="text1"/>
              </w:rPr>
            </w:pPr>
            <w:r w:rsidRPr="00E94034">
              <w:rPr>
                <w:rFonts w:ascii="Times New Roman" w:hAnsi="Times New Roman" w:cs="Times New Roman"/>
                <w:color w:val="000000" w:themeColor="text1"/>
              </w:rPr>
              <w:t>«</w:t>
            </w:r>
          </w:p>
        </w:tc>
        <w:tc>
          <w:tcPr>
            <w:tcW w:w="454" w:type="dxa"/>
            <w:tcBorders>
              <w:bottom w:val="single" w:sz="4" w:space="0" w:color="000000"/>
            </w:tcBorders>
            <w:vAlign w:val="bottom"/>
          </w:tcPr>
          <w:p w:rsidR="00E71CCF" w:rsidRPr="00E94034" w:rsidRDefault="00E71CCF" w:rsidP="00250D33">
            <w:pPr>
              <w:widowControl w:val="0"/>
              <w:jc w:val="center"/>
              <w:rPr>
                <w:rFonts w:ascii="Times New Roman" w:hAnsi="Times New Roman" w:cs="Times New Roman"/>
                <w:color w:val="000000" w:themeColor="text1"/>
              </w:rPr>
            </w:pPr>
          </w:p>
        </w:tc>
        <w:tc>
          <w:tcPr>
            <w:tcW w:w="254" w:type="dxa"/>
            <w:vAlign w:val="bottom"/>
          </w:tcPr>
          <w:p w:rsidR="00E71CCF" w:rsidRPr="00E94034" w:rsidRDefault="00E71CCF" w:rsidP="00250D33">
            <w:pPr>
              <w:widowControl w:val="0"/>
              <w:rPr>
                <w:rFonts w:ascii="Times New Roman" w:hAnsi="Times New Roman" w:cs="Times New Roman"/>
                <w:color w:val="000000" w:themeColor="text1"/>
              </w:rPr>
            </w:pPr>
            <w:r w:rsidRPr="00E94034">
              <w:rPr>
                <w:rFonts w:ascii="Times New Roman" w:hAnsi="Times New Roman" w:cs="Times New Roman"/>
                <w:color w:val="000000" w:themeColor="text1"/>
              </w:rPr>
              <w:t>«</w:t>
            </w:r>
          </w:p>
        </w:tc>
        <w:tc>
          <w:tcPr>
            <w:tcW w:w="1474" w:type="dxa"/>
            <w:tcBorders>
              <w:bottom w:val="single" w:sz="4" w:space="0" w:color="000000"/>
            </w:tcBorders>
            <w:vAlign w:val="bottom"/>
          </w:tcPr>
          <w:p w:rsidR="00E71CCF" w:rsidRPr="00E94034" w:rsidRDefault="00E71CCF" w:rsidP="00250D33">
            <w:pPr>
              <w:widowControl w:val="0"/>
              <w:jc w:val="center"/>
              <w:rPr>
                <w:rFonts w:ascii="Times New Roman" w:hAnsi="Times New Roman" w:cs="Times New Roman"/>
                <w:color w:val="000000" w:themeColor="text1"/>
              </w:rPr>
            </w:pPr>
          </w:p>
        </w:tc>
        <w:tc>
          <w:tcPr>
            <w:tcW w:w="398" w:type="dxa"/>
            <w:vAlign w:val="bottom"/>
          </w:tcPr>
          <w:p w:rsidR="00E71CCF" w:rsidRPr="00E94034" w:rsidRDefault="00E71CCF" w:rsidP="00250D33">
            <w:pPr>
              <w:widowControl w:val="0"/>
              <w:jc w:val="right"/>
              <w:rPr>
                <w:rFonts w:ascii="Times New Roman" w:hAnsi="Times New Roman" w:cs="Times New Roman"/>
                <w:color w:val="000000" w:themeColor="text1"/>
              </w:rPr>
            </w:pPr>
            <w:r w:rsidRPr="00E94034">
              <w:rPr>
                <w:rFonts w:ascii="Times New Roman" w:hAnsi="Times New Roman" w:cs="Times New Roman"/>
                <w:color w:val="000000" w:themeColor="text1"/>
              </w:rPr>
              <w:t>20</w:t>
            </w:r>
          </w:p>
        </w:tc>
        <w:tc>
          <w:tcPr>
            <w:tcW w:w="369" w:type="dxa"/>
            <w:tcBorders>
              <w:bottom w:val="single" w:sz="4" w:space="0" w:color="000000"/>
            </w:tcBorders>
            <w:vAlign w:val="bottom"/>
          </w:tcPr>
          <w:p w:rsidR="00E71CCF" w:rsidRPr="00E94034" w:rsidRDefault="00E71CCF" w:rsidP="00250D33">
            <w:pPr>
              <w:widowControl w:val="0"/>
              <w:rPr>
                <w:rFonts w:ascii="Times New Roman" w:hAnsi="Times New Roman" w:cs="Times New Roman"/>
                <w:color w:val="000000" w:themeColor="text1"/>
              </w:rPr>
            </w:pPr>
          </w:p>
        </w:tc>
        <w:tc>
          <w:tcPr>
            <w:tcW w:w="652" w:type="dxa"/>
            <w:vAlign w:val="bottom"/>
          </w:tcPr>
          <w:p w:rsidR="00E71CCF" w:rsidRPr="00E94034" w:rsidRDefault="00E71CCF" w:rsidP="00250D33">
            <w:pPr>
              <w:widowControl w:val="0"/>
              <w:ind w:left="57"/>
              <w:rPr>
                <w:rFonts w:ascii="Times New Roman" w:hAnsi="Times New Roman" w:cs="Times New Roman"/>
                <w:color w:val="000000" w:themeColor="text1"/>
              </w:rPr>
            </w:pPr>
            <w:proofErr w:type="gramStart"/>
            <w:r w:rsidRPr="00E94034">
              <w:rPr>
                <w:rFonts w:ascii="Times New Roman" w:hAnsi="Times New Roman" w:cs="Times New Roman"/>
                <w:color w:val="000000" w:themeColor="text1"/>
              </w:rPr>
              <w:t>г</w:t>
            </w:r>
            <w:proofErr w:type="gramEnd"/>
            <w:r w:rsidRPr="00E94034">
              <w:rPr>
                <w:rFonts w:ascii="Times New Roman" w:hAnsi="Times New Roman" w:cs="Times New Roman"/>
                <w:color w:val="000000" w:themeColor="text1"/>
              </w:rPr>
              <w:t>. №</w:t>
            </w:r>
          </w:p>
        </w:tc>
        <w:tc>
          <w:tcPr>
            <w:tcW w:w="708" w:type="dxa"/>
            <w:tcBorders>
              <w:bottom w:val="single" w:sz="4" w:space="0" w:color="000000"/>
            </w:tcBorders>
            <w:vAlign w:val="bottom"/>
          </w:tcPr>
          <w:p w:rsidR="00E71CCF" w:rsidRPr="00E94034" w:rsidRDefault="00E71CCF" w:rsidP="00250D33">
            <w:pPr>
              <w:widowControl w:val="0"/>
              <w:jc w:val="center"/>
              <w:rPr>
                <w:rFonts w:ascii="Times New Roman" w:hAnsi="Times New Roman" w:cs="Times New Roman"/>
                <w:color w:val="000000" w:themeColor="text1"/>
              </w:rPr>
            </w:pPr>
          </w:p>
        </w:tc>
        <w:tc>
          <w:tcPr>
            <w:tcW w:w="1361" w:type="dxa"/>
            <w:vAlign w:val="bottom"/>
          </w:tcPr>
          <w:p w:rsidR="00E71CCF" w:rsidRPr="00E94034" w:rsidRDefault="00E71CCF" w:rsidP="00250D33">
            <w:pPr>
              <w:widowControl w:val="0"/>
              <w:rPr>
                <w:rFonts w:ascii="Times New Roman" w:hAnsi="Times New Roman" w:cs="Times New Roman"/>
                <w:color w:val="000000" w:themeColor="text1"/>
              </w:rPr>
            </w:pPr>
            <w:r w:rsidRPr="00E94034">
              <w:rPr>
                <w:rFonts w:ascii="Times New Roman" w:hAnsi="Times New Roman" w:cs="Times New Roman"/>
                <w:color w:val="000000" w:themeColor="text1"/>
              </w:rPr>
              <w:t>, выданного</w:t>
            </w:r>
          </w:p>
        </w:tc>
        <w:tc>
          <w:tcPr>
            <w:tcW w:w="4167" w:type="dxa"/>
            <w:tcBorders>
              <w:bottom w:val="single" w:sz="4" w:space="0" w:color="000000"/>
            </w:tcBorders>
            <w:vAlign w:val="bottom"/>
          </w:tcPr>
          <w:p w:rsidR="00E71CCF" w:rsidRPr="00E94034" w:rsidRDefault="00E71CCF" w:rsidP="00250D33">
            <w:pPr>
              <w:widowControl w:val="0"/>
              <w:rPr>
                <w:rFonts w:ascii="Times New Roman" w:hAnsi="Times New Roman" w:cs="Times New Roman"/>
                <w:color w:val="000000" w:themeColor="text1"/>
              </w:rPr>
            </w:pPr>
          </w:p>
        </w:tc>
      </w:tr>
      <w:tr w:rsidR="00E71CCF" w:rsidRPr="00492AC5" w:rsidTr="00250D33">
        <w:trPr>
          <w:trHeight w:val="250"/>
        </w:trPr>
        <w:tc>
          <w:tcPr>
            <w:tcW w:w="170" w:type="dxa"/>
          </w:tcPr>
          <w:p w:rsidR="00E71CCF" w:rsidRPr="00492AC5" w:rsidRDefault="00E71CCF" w:rsidP="00250D33">
            <w:pPr>
              <w:widowControl w:val="0"/>
              <w:jc w:val="center"/>
              <w:rPr>
                <w:rFonts w:ascii="Times New Roman" w:hAnsi="Times New Roman" w:cs="Times New Roman"/>
                <w:sz w:val="6"/>
                <w:szCs w:val="6"/>
              </w:rPr>
            </w:pPr>
          </w:p>
        </w:tc>
        <w:tc>
          <w:tcPr>
            <w:tcW w:w="454" w:type="dxa"/>
          </w:tcPr>
          <w:p w:rsidR="00E71CCF" w:rsidRPr="00492AC5" w:rsidRDefault="00E71CCF" w:rsidP="00250D33">
            <w:pPr>
              <w:widowControl w:val="0"/>
              <w:jc w:val="center"/>
              <w:rPr>
                <w:rFonts w:ascii="Times New Roman" w:hAnsi="Times New Roman" w:cs="Times New Roman"/>
                <w:sz w:val="6"/>
                <w:szCs w:val="6"/>
              </w:rPr>
            </w:pPr>
          </w:p>
        </w:tc>
        <w:tc>
          <w:tcPr>
            <w:tcW w:w="254" w:type="dxa"/>
          </w:tcPr>
          <w:p w:rsidR="00E71CCF" w:rsidRPr="00492AC5" w:rsidRDefault="00E71CCF" w:rsidP="00250D33">
            <w:pPr>
              <w:widowControl w:val="0"/>
              <w:jc w:val="center"/>
              <w:rPr>
                <w:rFonts w:ascii="Times New Roman" w:hAnsi="Times New Roman" w:cs="Times New Roman"/>
                <w:sz w:val="6"/>
                <w:szCs w:val="6"/>
              </w:rPr>
            </w:pPr>
          </w:p>
        </w:tc>
        <w:tc>
          <w:tcPr>
            <w:tcW w:w="1474" w:type="dxa"/>
          </w:tcPr>
          <w:p w:rsidR="00E71CCF" w:rsidRPr="00492AC5" w:rsidRDefault="00E71CCF" w:rsidP="00250D33">
            <w:pPr>
              <w:widowControl w:val="0"/>
              <w:jc w:val="center"/>
              <w:rPr>
                <w:rFonts w:ascii="Times New Roman" w:hAnsi="Times New Roman" w:cs="Times New Roman"/>
                <w:sz w:val="6"/>
                <w:szCs w:val="6"/>
              </w:rPr>
            </w:pPr>
          </w:p>
        </w:tc>
        <w:tc>
          <w:tcPr>
            <w:tcW w:w="398" w:type="dxa"/>
          </w:tcPr>
          <w:p w:rsidR="00E71CCF" w:rsidRPr="00492AC5" w:rsidRDefault="00E71CCF" w:rsidP="00250D33">
            <w:pPr>
              <w:widowControl w:val="0"/>
              <w:jc w:val="center"/>
              <w:rPr>
                <w:rFonts w:ascii="Times New Roman" w:hAnsi="Times New Roman" w:cs="Times New Roman"/>
                <w:sz w:val="6"/>
                <w:szCs w:val="6"/>
              </w:rPr>
            </w:pPr>
          </w:p>
        </w:tc>
        <w:tc>
          <w:tcPr>
            <w:tcW w:w="369" w:type="dxa"/>
          </w:tcPr>
          <w:p w:rsidR="00E71CCF" w:rsidRPr="00492AC5" w:rsidRDefault="00E71CCF" w:rsidP="00250D33">
            <w:pPr>
              <w:widowControl w:val="0"/>
              <w:jc w:val="center"/>
              <w:rPr>
                <w:rFonts w:ascii="Times New Roman" w:hAnsi="Times New Roman" w:cs="Times New Roman"/>
                <w:sz w:val="6"/>
                <w:szCs w:val="6"/>
              </w:rPr>
            </w:pPr>
          </w:p>
        </w:tc>
        <w:tc>
          <w:tcPr>
            <w:tcW w:w="652" w:type="dxa"/>
          </w:tcPr>
          <w:p w:rsidR="00E71CCF" w:rsidRPr="00492AC5" w:rsidRDefault="00E71CCF" w:rsidP="00250D33">
            <w:pPr>
              <w:widowControl w:val="0"/>
              <w:ind w:left="57"/>
              <w:jc w:val="center"/>
              <w:rPr>
                <w:rFonts w:ascii="Times New Roman" w:hAnsi="Times New Roman" w:cs="Times New Roman"/>
                <w:sz w:val="6"/>
                <w:szCs w:val="6"/>
              </w:rPr>
            </w:pPr>
          </w:p>
        </w:tc>
        <w:tc>
          <w:tcPr>
            <w:tcW w:w="708" w:type="dxa"/>
          </w:tcPr>
          <w:p w:rsidR="00E71CCF" w:rsidRPr="00492AC5" w:rsidRDefault="00E71CCF" w:rsidP="00250D33">
            <w:pPr>
              <w:widowControl w:val="0"/>
              <w:jc w:val="center"/>
              <w:rPr>
                <w:rFonts w:ascii="Times New Roman" w:hAnsi="Times New Roman" w:cs="Times New Roman"/>
                <w:sz w:val="6"/>
                <w:szCs w:val="6"/>
              </w:rPr>
            </w:pPr>
          </w:p>
        </w:tc>
        <w:tc>
          <w:tcPr>
            <w:tcW w:w="1361" w:type="dxa"/>
          </w:tcPr>
          <w:p w:rsidR="00E71CCF" w:rsidRPr="00492AC5" w:rsidRDefault="00E71CCF" w:rsidP="00250D33">
            <w:pPr>
              <w:widowControl w:val="0"/>
              <w:jc w:val="center"/>
              <w:rPr>
                <w:rFonts w:ascii="Times New Roman" w:hAnsi="Times New Roman" w:cs="Times New Roman"/>
                <w:sz w:val="6"/>
                <w:szCs w:val="6"/>
              </w:rPr>
            </w:pPr>
          </w:p>
        </w:tc>
        <w:tc>
          <w:tcPr>
            <w:tcW w:w="4167" w:type="dxa"/>
            <w:tcBorders>
              <w:top w:val="single" w:sz="4" w:space="0" w:color="000000"/>
            </w:tcBorders>
          </w:tcPr>
          <w:p w:rsidR="00E71CCF" w:rsidRPr="00492AC5" w:rsidRDefault="00E71CCF" w:rsidP="00250D33">
            <w:pPr>
              <w:widowControl w:val="0"/>
              <w:jc w:val="center"/>
              <w:rPr>
                <w:rFonts w:ascii="Times New Roman" w:hAnsi="Times New Roman" w:cs="Times New Roman"/>
                <w:sz w:val="16"/>
                <w:szCs w:val="16"/>
              </w:rPr>
            </w:pPr>
            <w:r w:rsidRPr="00492AC5">
              <w:rPr>
                <w:rFonts w:ascii="Times New Roman" w:hAnsi="Times New Roman" w:cs="Times New Roman"/>
                <w:sz w:val="16"/>
                <w:szCs w:val="16"/>
              </w:rPr>
              <w:t>(наименование органа, выдавшего разрешение)</w:t>
            </w:r>
          </w:p>
        </w:tc>
      </w:tr>
    </w:tbl>
    <w:p w:rsidR="00E71CCF" w:rsidRPr="00492AC5" w:rsidRDefault="00E71CCF" w:rsidP="00E71CCF">
      <w:pPr>
        <w:widowControl w:val="0"/>
        <w:spacing w:after="80"/>
        <w:rPr>
          <w:rFonts w:ascii="Times New Roman" w:hAnsi="Times New Roman" w:cs="Times New Roman"/>
          <w:sz w:val="2"/>
          <w:szCs w:val="2"/>
        </w:rPr>
      </w:pPr>
    </w:p>
    <w:tbl>
      <w:tblPr>
        <w:tblW w:w="10093" w:type="dxa"/>
        <w:tblLayout w:type="fixed"/>
        <w:tblCellMar>
          <w:left w:w="28" w:type="dxa"/>
          <w:right w:w="28" w:type="dxa"/>
        </w:tblCellMar>
        <w:tblLook w:val="0000" w:firstRow="0" w:lastRow="0" w:firstColumn="0" w:lastColumn="0" w:noHBand="0" w:noVBand="0"/>
      </w:tblPr>
      <w:tblGrid>
        <w:gridCol w:w="1021"/>
        <w:gridCol w:w="623"/>
        <w:gridCol w:w="1275"/>
        <w:gridCol w:w="7174"/>
      </w:tblGrid>
      <w:tr w:rsidR="00E71CCF" w:rsidRPr="00492AC5" w:rsidTr="00250D33">
        <w:tc>
          <w:tcPr>
            <w:tcW w:w="1644" w:type="dxa"/>
            <w:gridSpan w:val="2"/>
            <w:tcBorders>
              <w:bottom w:val="single" w:sz="4" w:space="0" w:color="000000"/>
            </w:tcBorders>
            <w:vAlign w:val="bottom"/>
          </w:tcPr>
          <w:p w:rsidR="00E71CCF" w:rsidRPr="00492AC5" w:rsidRDefault="00E71CCF" w:rsidP="00250D33">
            <w:pPr>
              <w:widowControl w:val="0"/>
              <w:rPr>
                <w:rFonts w:ascii="Times New Roman" w:hAnsi="Times New Roman" w:cs="Times New Roman"/>
              </w:rPr>
            </w:pPr>
          </w:p>
        </w:tc>
        <w:tc>
          <w:tcPr>
            <w:tcW w:w="1275" w:type="dxa"/>
            <w:vAlign w:val="bottom"/>
          </w:tcPr>
          <w:p w:rsidR="00E71CCF" w:rsidRPr="00492AC5" w:rsidRDefault="00E71CCF" w:rsidP="00250D33">
            <w:pPr>
              <w:widowControl w:val="0"/>
              <w:jc w:val="center"/>
              <w:rPr>
                <w:rFonts w:ascii="Times New Roman" w:hAnsi="Times New Roman" w:cs="Times New Roman"/>
                <w:spacing w:val="-3"/>
              </w:rPr>
            </w:pPr>
            <w:r w:rsidRPr="00492AC5">
              <w:rPr>
                <w:rFonts w:ascii="Times New Roman" w:hAnsi="Times New Roman" w:cs="Times New Roman"/>
                <w:spacing w:val="-3"/>
              </w:rPr>
              <w:t>по объекту</w:t>
            </w:r>
          </w:p>
        </w:tc>
        <w:tc>
          <w:tcPr>
            <w:tcW w:w="7174" w:type="dxa"/>
            <w:tcBorders>
              <w:bottom w:val="single" w:sz="4" w:space="0" w:color="000000"/>
            </w:tcBorders>
            <w:vAlign w:val="bottom"/>
          </w:tcPr>
          <w:p w:rsidR="00E71CCF" w:rsidRPr="00492AC5" w:rsidRDefault="00E71CCF" w:rsidP="00250D33">
            <w:pPr>
              <w:widowControl w:val="0"/>
              <w:jc w:val="center"/>
              <w:rPr>
                <w:rFonts w:ascii="Times New Roman" w:hAnsi="Times New Roman" w:cs="Times New Roman"/>
              </w:rPr>
            </w:pPr>
          </w:p>
        </w:tc>
      </w:tr>
      <w:tr w:rsidR="00E71CCF" w:rsidRPr="00492AC5" w:rsidTr="00250D33">
        <w:trPr>
          <w:trHeight w:val="386"/>
        </w:trPr>
        <w:tc>
          <w:tcPr>
            <w:tcW w:w="1644" w:type="dxa"/>
            <w:gridSpan w:val="2"/>
            <w:tcBorders>
              <w:top w:val="single" w:sz="4" w:space="0" w:color="000000"/>
            </w:tcBorders>
          </w:tcPr>
          <w:p w:rsidR="00E71CCF" w:rsidRPr="00492AC5" w:rsidRDefault="00E71CCF" w:rsidP="00250D33">
            <w:pPr>
              <w:widowControl w:val="0"/>
              <w:jc w:val="center"/>
              <w:rPr>
                <w:rFonts w:ascii="Times New Roman" w:hAnsi="Times New Roman" w:cs="Times New Roman"/>
                <w:sz w:val="16"/>
                <w:szCs w:val="16"/>
              </w:rPr>
            </w:pPr>
          </w:p>
        </w:tc>
        <w:tc>
          <w:tcPr>
            <w:tcW w:w="1275" w:type="dxa"/>
          </w:tcPr>
          <w:p w:rsidR="00E71CCF" w:rsidRPr="00492AC5" w:rsidRDefault="00E71CCF" w:rsidP="00250D33">
            <w:pPr>
              <w:widowControl w:val="0"/>
              <w:jc w:val="center"/>
              <w:rPr>
                <w:rFonts w:ascii="Times New Roman" w:hAnsi="Times New Roman" w:cs="Times New Roman"/>
                <w:sz w:val="16"/>
                <w:szCs w:val="16"/>
              </w:rPr>
            </w:pPr>
          </w:p>
        </w:tc>
        <w:tc>
          <w:tcPr>
            <w:tcW w:w="7174" w:type="dxa"/>
            <w:tcBorders>
              <w:top w:val="single" w:sz="4" w:space="0" w:color="000000"/>
            </w:tcBorders>
          </w:tcPr>
          <w:p w:rsidR="00E71CCF" w:rsidRPr="00492AC5" w:rsidRDefault="00E71CCF" w:rsidP="00250D33">
            <w:pPr>
              <w:widowControl w:val="0"/>
              <w:jc w:val="center"/>
              <w:rPr>
                <w:rFonts w:ascii="Times New Roman" w:hAnsi="Times New Roman" w:cs="Times New Roman"/>
                <w:sz w:val="16"/>
                <w:szCs w:val="16"/>
              </w:rPr>
            </w:pPr>
            <w:r w:rsidRPr="00492AC5">
              <w:rPr>
                <w:rFonts w:ascii="Times New Roman" w:hAnsi="Times New Roman" w:cs="Times New Roman"/>
                <w:sz w:val="16"/>
                <w:szCs w:val="16"/>
              </w:rPr>
              <w:t>(наименование объекта капитального строительства, адрес места нахождения)</w:t>
            </w:r>
          </w:p>
        </w:tc>
      </w:tr>
      <w:tr w:rsidR="00E71CCF" w:rsidRPr="00492AC5" w:rsidTr="00250D33">
        <w:tc>
          <w:tcPr>
            <w:tcW w:w="1021" w:type="dxa"/>
            <w:vAlign w:val="bottom"/>
          </w:tcPr>
          <w:p w:rsidR="00E71CCF" w:rsidRPr="00492AC5" w:rsidRDefault="00E71CCF" w:rsidP="00250D33">
            <w:pPr>
              <w:widowControl w:val="0"/>
              <w:rPr>
                <w:rFonts w:ascii="Times New Roman" w:hAnsi="Times New Roman" w:cs="Times New Roman"/>
                <w:spacing w:val="-3"/>
              </w:rPr>
            </w:pPr>
            <w:r w:rsidRPr="00492AC5">
              <w:rPr>
                <w:rFonts w:ascii="Times New Roman" w:hAnsi="Times New Roman" w:cs="Times New Roman"/>
                <w:spacing w:val="-3"/>
              </w:rPr>
              <w:t xml:space="preserve">в связи </w:t>
            </w:r>
            <w:proofErr w:type="gramStart"/>
            <w:r w:rsidRPr="00492AC5">
              <w:rPr>
                <w:rFonts w:ascii="Times New Roman" w:hAnsi="Times New Roman" w:cs="Times New Roman"/>
                <w:spacing w:val="-3"/>
              </w:rPr>
              <w:t>с</w:t>
            </w:r>
            <w:proofErr w:type="gramEnd"/>
          </w:p>
        </w:tc>
        <w:tc>
          <w:tcPr>
            <w:tcW w:w="9072" w:type="dxa"/>
            <w:gridSpan w:val="3"/>
            <w:tcBorders>
              <w:bottom w:val="single" w:sz="4" w:space="0" w:color="000000"/>
            </w:tcBorders>
            <w:vAlign w:val="bottom"/>
          </w:tcPr>
          <w:p w:rsidR="00E71CCF" w:rsidRPr="00492AC5" w:rsidRDefault="00E71CCF" w:rsidP="00250D33">
            <w:pPr>
              <w:widowControl w:val="0"/>
              <w:rPr>
                <w:rFonts w:ascii="Times New Roman" w:hAnsi="Times New Roman" w:cs="Times New Roman"/>
              </w:rPr>
            </w:pPr>
          </w:p>
        </w:tc>
      </w:tr>
      <w:tr w:rsidR="00E71CCF" w:rsidRPr="00492AC5" w:rsidTr="00250D33">
        <w:tc>
          <w:tcPr>
            <w:tcW w:w="1021" w:type="dxa"/>
          </w:tcPr>
          <w:p w:rsidR="00E71CCF" w:rsidRPr="00492AC5" w:rsidRDefault="00E71CCF" w:rsidP="00250D33">
            <w:pPr>
              <w:widowControl w:val="0"/>
              <w:jc w:val="center"/>
              <w:rPr>
                <w:rFonts w:ascii="Times New Roman" w:hAnsi="Times New Roman" w:cs="Times New Roman"/>
                <w:sz w:val="16"/>
                <w:szCs w:val="16"/>
              </w:rPr>
            </w:pPr>
          </w:p>
        </w:tc>
        <w:tc>
          <w:tcPr>
            <w:tcW w:w="9072" w:type="dxa"/>
            <w:gridSpan w:val="3"/>
            <w:tcBorders>
              <w:top w:val="single" w:sz="4" w:space="0" w:color="000000"/>
            </w:tcBorders>
          </w:tcPr>
          <w:p w:rsidR="00E71CCF" w:rsidRPr="00492AC5" w:rsidRDefault="00E71CCF" w:rsidP="00250D33">
            <w:pPr>
              <w:widowControl w:val="0"/>
              <w:tabs>
                <w:tab w:val="center" w:pos="4465"/>
                <w:tab w:val="left" w:pos="6511"/>
              </w:tabs>
              <w:rPr>
                <w:rFonts w:ascii="Times New Roman" w:hAnsi="Times New Roman" w:cs="Times New Roman"/>
                <w:sz w:val="16"/>
                <w:szCs w:val="16"/>
              </w:rPr>
            </w:pPr>
            <w:r w:rsidRPr="00492AC5">
              <w:rPr>
                <w:rFonts w:ascii="Times New Roman" w:hAnsi="Times New Roman" w:cs="Times New Roman"/>
                <w:sz w:val="16"/>
                <w:szCs w:val="16"/>
              </w:rPr>
              <w:tab/>
              <w:t>(указываются причины выдачи дубликата)</w:t>
            </w:r>
            <w:r w:rsidRPr="00492AC5">
              <w:rPr>
                <w:rFonts w:ascii="Times New Roman" w:hAnsi="Times New Roman" w:cs="Times New Roman"/>
                <w:sz w:val="16"/>
                <w:szCs w:val="16"/>
              </w:rPr>
              <w:tab/>
            </w:r>
          </w:p>
        </w:tc>
      </w:tr>
      <w:tr w:rsidR="00E71CCF" w:rsidRPr="00492AC5" w:rsidTr="00250D33">
        <w:tc>
          <w:tcPr>
            <w:tcW w:w="1021" w:type="dxa"/>
          </w:tcPr>
          <w:p w:rsidR="00E71CCF" w:rsidRPr="00492AC5" w:rsidRDefault="00E71CCF" w:rsidP="00250D33">
            <w:pPr>
              <w:widowControl w:val="0"/>
              <w:jc w:val="center"/>
              <w:rPr>
                <w:rFonts w:ascii="Times New Roman" w:hAnsi="Times New Roman" w:cs="Times New Roman"/>
                <w:sz w:val="16"/>
                <w:szCs w:val="16"/>
              </w:rPr>
            </w:pPr>
          </w:p>
        </w:tc>
        <w:tc>
          <w:tcPr>
            <w:tcW w:w="9072" w:type="dxa"/>
            <w:gridSpan w:val="3"/>
            <w:tcBorders>
              <w:top w:val="single" w:sz="4" w:space="0" w:color="000000"/>
            </w:tcBorders>
          </w:tcPr>
          <w:p w:rsidR="00E71CCF" w:rsidRPr="00492AC5" w:rsidRDefault="00E71CCF" w:rsidP="00250D33">
            <w:pPr>
              <w:widowControl w:val="0"/>
              <w:jc w:val="center"/>
              <w:rPr>
                <w:rFonts w:ascii="Times New Roman" w:hAnsi="Times New Roman" w:cs="Times New Roman"/>
                <w:sz w:val="16"/>
                <w:szCs w:val="16"/>
              </w:rPr>
            </w:pPr>
          </w:p>
        </w:tc>
      </w:tr>
    </w:tbl>
    <w:p w:rsidR="00E71CCF" w:rsidRDefault="00E71CCF" w:rsidP="00F031CD">
      <w:pPr>
        <w:widowControl w:val="0"/>
        <w:autoSpaceDE w:val="0"/>
        <w:autoSpaceDN w:val="0"/>
        <w:spacing w:after="0" w:line="240" w:lineRule="auto"/>
        <w:jc w:val="both"/>
        <w:rPr>
          <w:rFonts w:ascii="Times New Roman" w:hAnsi="Times New Roman" w:cs="Times New Roman"/>
          <w:sz w:val="24"/>
          <w:szCs w:val="24"/>
        </w:rPr>
      </w:pPr>
    </w:p>
    <w:p w:rsidR="00E71CCF" w:rsidRDefault="00E71CCF" w:rsidP="00F031CD">
      <w:pPr>
        <w:widowControl w:val="0"/>
        <w:autoSpaceDE w:val="0"/>
        <w:autoSpaceDN w:val="0"/>
        <w:spacing w:after="0" w:line="240" w:lineRule="auto"/>
        <w:jc w:val="both"/>
        <w:rPr>
          <w:rFonts w:ascii="Times New Roman" w:hAnsi="Times New Roman" w:cs="Times New Roman"/>
          <w:sz w:val="24"/>
          <w:szCs w:val="24"/>
        </w:rPr>
      </w:pPr>
    </w:p>
    <w:sectPr w:rsidR="00E71CCF" w:rsidSect="000C74D1">
      <w:headerReference w:type="default" r:id="rId26"/>
      <w:headerReference w:type="first" r:id="rId27"/>
      <w:pgSz w:w="11906" w:h="16838"/>
      <w:pgMar w:top="765" w:right="1191" w:bottom="284" w:left="1191" w:header="709" w:footer="0" w:gutter="0"/>
      <w:pgNumType w:start="1"/>
      <w:cols w:space="720"/>
      <w:formProt w:val="0"/>
      <w:titlePg/>
      <w:docGrid w:linePitch="381"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9AF" w:rsidRDefault="000D09AF">
      <w:r>
        <w:separator/>
      </w:r>
    </w:p>
  </w:endnote>
  <w:endnote w:type="continuationSeparator" w:id="0">
    <w:p w:rsidR="000D09AF" w:rsidRDefault="000D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font0000000028325800">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9AF" w:rsidRDefault="000D09AF"/>
  </w:footnote>
  <w:footnote w:type="continuationSeparator" w:id="0">
    <w:p w:rsidR="000D09AF" w:rsidRDefault="000D0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AD8" w:rsidRDefault="001D2AD8">
    <w:pPr>
      <w:tabs>
        <w:tab w:val="center" w:pos="4677"/>
        <w:tab w:val="right" w:pos="9355"/>
      </w:tabs>
      <w:spacing w:after="0" w:line="240" w:lineRule="auto"/>
      <w:jc w:val="center"/>
    </w:pPr>
    <w:r>
      <w:fldChar w:fldCharType="begin"/>
    </w:r>
    <w:r>
      <w:instrText>PAGE</w:instrText>
    </w:r>
    <w:r>
      <w:fldChar w:fldCharType="separate"/>
    </w:r>
    <w:r w:rsidR="00E54337">
      <w:rPr>
        <w:noProof/>
      </w:rPr>
      <w:t>38</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AD8" w:rsidRDefault="001D2AD8">
    <w:pPr>
      <w:pStyle w:val="afc"/>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67AB5"/>
    <w:multiLevelType w:val="multilevel"/>
    <w:tmpl w:val="77E4071A"/>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73C52D0"/>
    <w:multiLevelType w:val="multilevel"/>
    <w:tmpl w:val="92B0EA7E"/>
    <w:lvl w:ilvl="0">
      <w:start w:val="1"/>
      <w:numFmt w:val="decimal"/>
      <w:lvlText w:val="%1)"/>
      <w:lvlJc w:val="left"/>
      <w:pPr>
        <w:ind w:left="1429" w:hanging="360"/>
      </w:pPr>
      <w:rPr>
        <w:rFonts w:ascii="Times New Roman" w:eastAsia="Times New Roman" w:hAnsi="Times New Roman" w:cs="Times New Roman"/>
        <w:sz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7A381A89"/>
    <w:multiLevelType w:val="multilevel"/>
    <w:tmpl w:val="782E17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A0"/>
    <w:rsid w:val="000012D4"/>
    <w:rsid w:val="000077E8"/>
    <w:rsid w:val="00020319"/>
    <w:rsid w:val="000256D5"/>
    <w:rsid w:val="000676D7"/>
    <w:rsid w:val="00081A85"/>
    <w:rsid w:val="00083196"/>
    <w:rsid w:val="00085C69"/>
    <w:rsid w:val="000C2585"/>
    <w:rsid w:val="000C2B70"/>
    <w:rsid w:val="000C6182"/>
    <w:rsid w:val="000C6FB7"/>
    <w:rsid w:val="000C74D1"/>
    <w:rsid w:val="000D09AF"/>
    <w:rsid w:val="000E4224"/>
    <w:rsid w:val="000F68A1"/>
    <w:rsid w:val="000F6B80"/>
    <w:rsid w:val="001210E6"/>
    <w:rsid w:val="001235A5"/>
    <w:rsid w:val="00123FA5"/>
    <w:rsid w:val="001376F4"/>
    <w:rsid w:val="001544F7"/>
    <w:rsid w:val="0019064D"/>
    <w:rsid w:val="00194DC6"/>
    <w:rsid w:val="00195A84"/>
    <w:rsid w:val="001A1709"/>
    <w:rsid w:val="001B27C9"/>
    <w:rsid w:val="001B39A0"/>
    <w:rsid w:val="001B7E89"/>
    <w:rsid w:val="001C3554"/>
    <w:rsid w:val="001D2AD8"/>
    <w:rsid w:val="001D48E2"/>
    <w:rsid w:val="001E0AD5"/>
    <w:rsid w:val="001E25B2"/>
    <w:rsid w:val="001E4623"/>
    <w:rsid w:val="001F0A9D"/>
    <w:rsid w:val="00201095"/>
    <w:rsid w:val="002155AB"/>
    <w:rsid w:val="00250D33"/>
    <w:rsid w:val="00253AA3"/>
    <w:rsid w:val="0027482A"/>
    <w:rsid w:val="00274DDA"/>
    <w:rsid w:val="002847CC"/>
    <w:rsid w:val="002953A9"/>
    <w:rsid w:val="002B0E58"/>
    <w:rsid w:val="002E0598"/>
    <w:rsid w:val="002E707A"/>
    <w:rsid w:val="002E7524"/>
    <w:rsid w:val="002F4293"/>
    <w:rsid w:val="00300CF5"/>
    <w:rsid w:val="00304D94"/>
    <w:rsid w:val="00307B6B"/>
    <w:rsid w:val="00313CDF"/>
    <w:rsid w:val="003155B9"/>
    <w:rsid w:val="00337C3C"/>
    <w:rsid w:val="003424F6"/>
    <w:rsid w:val="00346D6A"/>
    <w:rsid w:val="003717CA"/>
    <w:rsid w:val="0039511A"/>
    <w:rsid w:val="003A2206"/>
    <w:rsid w:val="003A4FE8"/>
    <w:rsid w:val="003A6D08"/>
    <w:rsid w:val="003B4161"/>
    <w:rsid w:val="003C2A9E"/>
    <w:rsid w:val="00401349"/>
    <w:rsid w:val="004407E9"/>
    <w:rsid w:val="0045652D"/>
    <w:rsid w:val="0046770C"/>
    <w:rsid w:val="00487E64"/>
    <w:rsid w:val="00492AC5"/>
    <w:rsid w:val="004959B5"/>
    <w:rsid w:val="00497122"/>
    <w:rsid w:val="004B0253"/>
    <w:rsid w:val="004B104F"/>
    <w:rsid w:val="004B390E"/>
    <w:rsid w:val="004B721A"/>
    <w:rsid w:val="004C1080"/>
    <w:rsid w:val="004C7971"/>
    <w:rsid w:val="004D781F"/>
    <w:rsid w:val="004E15DF"/>
    <w:rsid w:val="00510C44"/>
    <w:rsid w:val="005139C3"/>
    <w:rsid w:val="00513DF2"/>
    <w:rsid w:val="005322C8"/>
    <w:rsid w:val="00543237"/>
    <w:rsid w:val="00550163"/>
    <w:rsid w:val="00566C73"/>
    <w:rsid w:val="005755C8"/>
    <w:rsid w:val="005B22F7"/>
    <w:rsid w:val="005B5D13"/>
    <w:rsid w:val="005B716B"/>
    <w:rsid w:val="005C2F58"/>
    <w:rsid w:val="005D2098"/>
    <w:rsid w:val="005E3E04"/>
    <w:rsid w:val="005E4A6F"/>
    <w:rsid w:val="00602382"/>
    <w:rsid w:val="00613684"/>
    <w:rsid w:val="006303ED"/>
    <w:rsid w:val="0065037F"/>
    <w:rsid w:val="00657D30"/>
    <w:rsid w:val="00674628"/>
    <w:rsid w:val="0069657C"/>
    <w:rsid w:val="00696C7C"/>
    <w:rsid w:val="006B2B8B"/>
    <w:rsid w:val="006C43FD"/>
    <w:rsid w:val="006E0970"/>
    <w:rsid w:val="006E1317"/>
    <w:rsid w:val="006E2C02"/>
    <w:rsid w:val="006E5E5F"/>
    <w:rsid w:val="006E7A40"/>
    <w:rsid w:val="006F55FE"/>
    <w:rsid w:val="007044A4"/>
    <w:rsid w:val="00713655"/>
    <w:rsid w:val="00727CEC"/>
    <w:rsid w:val="007329B2"/>
    <w:rsid w:val="0073366D"/>
    <w:rsid w:val="007454B1"/>
    <w:rsid w:val="007527BB"/>
    <w:rsid w:val="00765CFD"/>
    <w:rsid w:val="007720C1"/>
    <w:rsid w:val="0077415E"/>
    <w:rsid w:val="007764F1"/>
    <w:rsid w:val="007A4340"/>
    <w:rsid w:val="007B18A8"/>
    <w:rsid w:val="007D00A6"/>
    <w:rsid w:val="007D1221"/>
    <w:rsid w:val="00830E1C"/>
    <w:rsid w:val="00842F2A"/>
    <w:rsid w:val="00877684"/>
    <w:rsid w:val="0088371D"/>
    <w:rsid w:val="008856A5"/>
    <w:rsid w:val="00886405"/>
    <w:rsid w:val="00886479"/>
    <w:rsid w:val="008951DE"/>
    <w:rsid w:val="00896E09"/>
    <w:rsid w:val="008A4ED6"/>
    <w:rsid w:val="008C2D85"/>
    <w:rsid w:val="008E6CEA"/>
    <w:rsid w:val="0090511C"/>
    <w:rsid w:val="00905458"/>
    <w:rsid w:val="009164AF"/>
    <w:rsid w:val="009224C2"/>
    <w:rsid w:val="009268FB"/>
    <w:rsid w:val="00930FFD"/>
    <w:rsid w:val="00931151"/>
    <w:rsid w:val="00942FCC"/>
    <w:rsid w:val="00946DFD"/>
    <w:rsid w:val="00960EED"/>
    <w:rsid w:val="00962610"/>
    <w:rsid w:val="00962B93"/>
    <w:rsid w:val="009730A1"/>
    <w:rsid w:val="009744D7"/>
    <w:rsid w:val="00990365"/>
    <w:rsid w:val="00992016"/>
    <w:rsid w:val="0099258F"/>
    <w:rsid w:val="00996387"/>
    <w:rsid w:val="009A6E5B"/>
    <w:rsid w:val="009C540C"/>
    <w:rsid w:val="009D5458"/>
    <w:rsid w:val="009F20BC"/>
    <w:rsid w:val="00A14D3C"/>
    <w:rsid w:val="00A173D2"/>
    <w:rsid w:val="00A1761A"/>
    <w:rsid w:val="00A41EFB"/>
    <w:rsid w:val="00A473AD"/>
    <w:rsid w:val="00A6255D"/>
    <w:rsid w:val="00A7797C"/>
    <w:rsid w:val="00A858EE"/>
    <w:rsid w:val="00A943EC"/>
    <w:rsid w:val="00AA0AA2"/>
    <w:rsid w:val="00AB01D6"/>
    <w:rsid w:val="00AB2D5C"/>
    <w:rsid w:val="00AB5904"/>
    <w:rsid w:val="00AC744A"/>
    <w:rsid w:val="00AD2486"/>
    <w:rsid w:val="00AD2901"/>
    <w:rsid w:val="00B11A70"/>
    <w:rsid w:val="00B16C7B"/>
    <w:rsid w:val="00B30241"/>
    <w:rsid w:val="00B303E7"/>
    <w:rsid w:val="00B36D4B"/>
    <w:rsid w:val="00B36E85"/>
    <w:rsid w:val="00B472E9"/>
    <w:rsid w:val="00B478C3"/>
    <w:rsid w:val="00B54DA1"/>
    <w:rsid w:val="00B73F0C"/>
    <w:rsid w:val="00B76181"/>
    <w:rsid w:val="00B90ACC"/>
    <w:rsid w:val="00B91243"/>
    <w:rsid w:val="00B964F3"/>
    <w:rsid w:val="00BA4126"/>
    <w:rsid w:val="00BB13C3"/>
    <w:rsid w:val="00BB7D3D"/>
    <w:rsid w:val="00BD2FD3"/>
    <w:rsid w:val="00BD3D64"/>
    <w:rsid w:val="00BD5E3A"/>
    <w:rsid w:val="00C10DAB"/>
    <w:rsid w:val="00C13688"/>
    <w:rsid w:val="00C1491E"/>
    <w:rsid w:val="00C1610A"/>
    <w:rsid w:val="00C17E50"/>
    <w:rsid w:val="00C223F6"/>
    <w:rsid w:val="00C24A67"/>
    <w:rsid w:val="00C37471"/>
    <w:rsid w:val="00C5189F"/>
    <w:rsid w:val="00C74BF4"/>
    <w:rsid w:val="00C96577"/>
    <w:rsid w:val="00CA1AE9"/>
    <w:rsid w:val="00CA5F96"/>
    <w:rsid w:val="00CC0FA0"/>
    <w:rsid w:val="00CD4573"/>
    <w:rsid w:val="00CE380D"/>
    <w:rsid w:val="00D04031"/>
    <w:rsid w:val="00D15EAC"/>
    <w:rsid w:val="00D24A3F"/>
    <w:rsid w:val="00D35F22"/>
    <w:rsid w:val="00D50C14"/>
    <w:rsid w:val="00D65D4A"/>
    <w:rsid w:val="00D7037D"/>
    <w:rsid w:val="00D7194B"/>
    <w:rsid w:val="00D7548C"/>
    <w:rsid w:val="00D84A39"/>
    <w:rsid w:val="00D901DE"/>
    <w:rsid w:val="00DB58C0"/>
    <w:rsid w:val="00DB6D9E"/>
    <w:rsid w:val="00DE5CAF"/>
    <w:rsid w:val="00DE6B7E"/>
    <w:rsid w:val="00DF003E"/>
    <w:rsid w:val="00E03498"/>
    <w:rsid w:val="00E07C30"/>
    <w:rsid w:val="00E24097"/>
    <w:rsid w:val="00E26FE0"/>
    <w:rsid w:val="00E34A5F"/>
    <w:rsid w:val="00E52806"/>
    <w:rsid w:val="00E53C06"/>
    <w:rsid w:val="00E54337"/>
    <w:rsid w:val="00E71CCF"/>
    <w:rsid w:val="00E72FDC"/>
    <w:rsid w:val="00E867B7"/>
    <w:rsid w:val="00E94034"/>
    <w:rsid w:val="00EC1D0D"/>
    <w:rsid w:val="00EC3BF8"/>
    <w:rsid w:val="00ED4D5B"/>
    <w:rsid w:val="00EF6147"/>
    <w:rsid w:val="00F031CD"/>
    <w:rsid w:val="00F06858"/>
    <w:rsid w:val="00F14EAD"/>
    <w:rsid w:val="00F2020E"/>
    <w:rsid w:val="00F41C41"/>
    <w:rsid w:val="00F44F0E"/>
    <w:rsid w:val="00F46536"/>
    <w:rsid w:val="00F535A7"/>
    <w:rsid w:val="00F57267"/>
    <w:rsid w:val="00F579F4"/>
    <w:rsid w:val="00F6648C"/>
    <w:rsid w:val="00F83A13"/>
    <w:rsid w:val="00F91870"/>
    <w:rsid w:val="00F91961"/>
    <w:rsid w:val="00FA0A3F"/>
    <w:rsid w:val="00FA6BEA"/>
    <w:rsid w:val="00FE51AE"/>
    <w:rsid w:val="00FF43E2"/>
    <w:rsid w:val="00FF7A3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43B"/>
    <w:pPr>
      <w:spacing w:after="200" w:line="276" w:lineRule="auto"/>
    </w:pPr>
    <w:rPr>
      <w:rFonts w:ascii="Calibri" w:eastAsia="Calibri" w:hAnsi="Calibri"/>
      <w:color w:val="00000A"/>
      <w:sz w:val="22"/>
    </w:rPr>
  </w:style>
  <w:style w:type="paragraph" w:styleId="1">
    <w:name w:val="heading 1"/>
    <w:basedOn w:val="a"/>
    <w:qFormat/>
    <w:pPr>
      <w:widowControl w:val="0"/>
      <w:numPr>
        <w:numId w:val="1"/>
      </w:numPr>
      <w:spacing w:after="240"/>
      <w:outlineLvl w:val="0"/>
    </w:pPr>
    <w:rPr>
      <w:b/>
    </w:rPr>
  </w:style>
  <w:style w:type="paragraph" w:styleId="2">
    <w:name w:val="heading 2"/>
    <w:basedOn w:val="a"/>
    <w:qFormat/>
    <w:pPr>
      <w:widowControl w:val="0"/>
      <w:numPr>
        <w:ilvl w:val="1"/>
        <w:numId w:val="1"/>
      </w:numPr>
      <w:spacing w:after="24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color w:val="0000FF"/>
    </w:rPr>
  </w:style>
  <w:style w:type="character" w:customStyle="1" w:styleId="-">
    <w:name w:val="Интернет-ссылка"/>
    <w:rPr>
      <w:color w:val="000080"/>
      <w:u w:val="single"/>
    </w:rPr>
  </w:style>
  <w:style w:type="character" w:customStyle="1" w:styleId="ListLabel13">
    <w:name w:val="ListLabel 13"/>
    <w:qFormat/>
    <w:rPr>
      <w:rFonts w:eastAsia="Times New Roman" w:cs="Times New Roman"/>
    </w:rPr>
  </w:style>
  <w:style w:type="character" w:customStyle="1" w:styleId="a3">
    <w:name w:val="Символ сноски"/>
    <w:qFormat/>
  </w:style>
  <w:style w:type="character" w:customStyle="1" w:styleId="a4">
    <w:name w:val="Привязка сноски"/>
    <w:rPr>
      <w:vertAlign w:val="superscript"/>
    </w:rPr>
  </w:style>
  <w:style w:type="character" w:customStyle="1" w:styleId="a5">
    <w:name w:val="Привязка концевой сноски"/>
    <w:rPr>
      <w:vertAlign w:val="superscript"/>
    </w:rPr>
  </w:style>
  <w:style w:type="character" w:customStyle="1" w:styleId="a6">
    <w:name w:val="Символ концевой сноски"/>
    <w:qFormat/>
  </w:style>
  <w:style w:type="character" w:customStyle="1" w:styleId="ListLabel14">
    <w:name w:val="ListLabel 14"/>
    <w:qFormat/>
    <w:rPr>
      <w:rFonts w:ascii="Times New Roman" w:eastAsia="Times New Roman" w:hAnsi="Times New Roman" w:cs="Times New Roman"/>
      <w:sz w:val="28"/>
    </w:rPr>
  </w:style>
  <w:style w:type="character" w:customStyle="1" w:styleId="ListLabel15">
    <w:name w:val="ListLabel 15"/>
    <w:qFormat/>
    <w:rPr>
      <w:rFonts w:ascii="Times New Roman" w:hAnsi="Times New Roman"/>
      <w:color w:val="0000FF"/>
      <w:sz w:val="28"/>
      <w:szCs w:val="28"/>
    </w:rPr>
  </w:style>
  <w:style w:type="character" w:customStyle="1" w:styleId="ListLabel16">
    <w:name w:val="ListLabel 16"/>
    <w:qFormat/>
    <w:rPr>
      <w:color w:val="0000FF"/>
    </w:rPr>
  </w:style>
  <w:style w:type="character" w:styleId="a7">
    <w:name w:val="footnote reference"/>
    <w:basedOn w:val="a0"/>
    <w:uiPriority w:val="99"/>
    <w:semiHidden/>
    <w:unhideWhenUsed/>
    <w:qFormat/>
    <w:rsid w:val="00814FBE"/>
    <w:rPr>
      <w:vertAlign w:val="superscript"/>
    </w:rPr>
  </w:style>
  <w:style w:type="character" w:styleId="a8">
    <w:name w:val="annotation reference"/>
    <w:basedOn w:val="a0"/>
    <w:uiPriority w:val="99"/>
    <w:semiHidden/>
    <w:unhideWhenUsed/>
    <w:qFormat/>
    <w:rsid w:val="004F0D07"/>
    <w:rPr>
      <w:sz w:val="16"/>
      <w:szCs w:val="16"/>
    </w:rPr>
  </w:style>
  <w:style w:type="character" w:customStyle="1" w:styleId="a9">
    <w:name w:val="Текст примечания Знак"/>
    <w:basedOn w:val="a0"/>
    <w:uiPriority w:val="99"/>
    <w:semiHidden/>
    <w:qFormat/>
    <w:rsid w:val="004F0D07"/>
    <w:rPr>
      <w:color w:val="00000A"/>
      <w:szCs w:val="20"/>
    </w:rPr>
  </w:style>
  <w:style w:type="character" w:customStyle="1" w:styleId="aa">
    <w:name w:val="Тема примечания Знак"/>
    <w:basedOn w:val="a9"/>
    <w:uiPriority w:val="99"/>
    <w:semiHidden/>
    <w:qFormat/>
    <w:rsid w:val="004F0D07"/>
    <w:rPr>
      <w:b/>
      <w:bCs/>
      <w:color w:val="00000A"/>
      <w:szCs w:val="20"/>
    </w:rPr>
  </w:style>
  <w:style w:type="character" w:customStyle="1" w:styleId="ab">
    <w:name w:val="Текст выноски Знак"/>
    <w:basedOn w:val="a0"/>
    <w:uiPriority w:val="99"/>
    <w:semiHidden/>
    <w:qFormat/>
    <w:rsid w:val="004F0D07"/>
    <w:rPr>
      <w:rFonts w:ascii="Segoe UI" w:hAnsi="Segoe UI" w:cs="Segoe UI"/>
      <w:color w:val="00000A"/>
      <w:sz w:val="18"/>
      <w:szCs w:val="18"/>
    </w:rPr>
  </w:style>
  <w:style w:type="character" w:customStyle="1" w:styleId="ac">
    <w:name w:val="Нижний колонтитул Знак"/>
    <w:basedOn w:val="a0"/>
    <w:uiPriority w:val="99"/>
    <w:qFormat/>
    <w:rsid w:val="007C1A80"/>
    <w:rPr>
      <w:color w:val="00000A"/>
      <w:sz w:val="22"/>
    </w:rPr>
  </w:style>
  <w:style w:type="character" w:customStyle="1" w:styleId="ad">
    <w:name w:val="Верхний колонтитул Знак"/>
    <w:basedOn w:val="a0"/>
    <w:uiPriority w:val="99"/>
    <w:qFormat/>
    <w:rsid w:val="007C1A80"/>
    <w:rPr>
      <w:color w:val="00000A"/>
      <w:sz w:val="22"/>
    </w:rPr>
  </w:style>
  <w:style w:type="character" w:customStyle="1" w:styleId="ListLabel17">
    <w:name w:val="ListLabel 17"/>
    <w:qFormat/>
    <w:rPr>
      <w:rFonts w:ascii="Times New Roman" w:eastAsia="Times New Roman" w:hAnsi="Times New Roman" w:cs="Times New Roman"/>
      <w:sz w:val="28"/>
    </w:rPr>
  </w:style>
  <w:style w:type="character" w:customStyle="1" w:styleId="ae">
    <w:name w:val="Символы концевой сноски"/>
    <w:qFormat/>
  </w:style>
  <w:style w:type="character" w:customStyle="1" w:styleId="af">
    <w:name w:val="Текст концевой сноски Знак"/>
    <w:basedOn w:val="a0"/>
    <w:uiPriority w:val="99"/>
    <w:qFormat/>
    <w:rsid w:val="00C12CBE"/>
    <w:rPr>
      <w:rFonts w:ascii="Times New Roman" w:hAnsi="Times New Roman"/>
      <w:sz w:val="20"/>
      <w:szCs w:val="20"/>
    </w:rPr>
  </w:style>
  <w:style w:type="character" w:styleId="af0">
    <w:name w:val="endnote reference"/>
    <w:basedOn w:val="a0"/>
    <w:uiPriority w:val="99"/>
    <w:qFormat/>
    <w:rsid w:val="00C12CBE"/>
    <w:rPr>
      <w:rFonts w:cs="Times New Roman"/>
      <w:vertAlign w:val="superscript"/>
    </w:rPr>
  </w:style>
  <w:style w:type="character" w:customStyle="1" w:styleId="10">
    <w:name w:val="Текст концевой сноски Знак1"/>
    <w:basedOn w:val="a0"/>
    <w:link w:val="af1"/>
    <w:uiPriority w:val="99"/>
    <w:semiHidden/>
    <w:qFormat/>
    <w:rsid w:val="00C12CBE"/>
    <w:rPr>
      <w:rFonts w:ascii="Calibri" w:eastAsia="Calibri" w:hAnsi="Calibri"/>
      <w:color w:val="00000A"/>
      <w:szCs w:val="20"/>
    </w:rPr>
  </w:style>
  <w:style w:type="character" w:customStyle="1" w:styleId="af2">
    <w:name w:val="Название Знак"/>
    <w:basedOn w:val="a0"/>
    <w:qFormat/>
    <w:rsid w:val="00540E78"/>
    <w:rPr>
      <w:rFonts w:ascii="Times New Roman" w:eastAsia="Times New Roman" w:hAnsi="Times New Roman" w:cs="Times New Roman"/>
      <w:b/>
      <w:sz w:val="28"/>
      <w:szCs w:val="20"/>
      <w:lang w:eastAsia="ru-RU"/>
    </w:rPr>
  </w:style>
  <w:style w:type="character" w:customStyle="1" w:styleId="ListLabel18">
    <w:name w:val="ListLabel 18"/>
    <w:qFormat/>
    <w:rPr>
      <w:rFonts w:ascii="Times New Roman" w:eastAsia="Times New Roman" w:hAnsi="Times New Roman" w:cs="Times New Roman"/>
      <w:sz w:val="28"/>
    </w:rPr>
  </w:style>
  <w:style w:type="character" w:customStyle="1" w:styleId="ListLabel19">
    <w:name w:val="ListLabel 19"/>
    <w:qFormat/>
    <w:rPr>
      <w:rFonts w:ascii="Times New Roman" w:eastAsia="Times New Roman" w:hAnsi="Times New Roman" w:cs="Times New Roman"/>
      <w:sz w:val="28"/>
    </w:rPr>
  </w:style>
  <w:style w:type="paragraph" w:customStyle="1" w:styleId="af3">
    <w:name w:val="Заголовок"/>
    <w:basedOn w:val="a"/>
    <w:next w:val="af4"/>
    <w:qFormat/>
    <w:pPr>
      <w:keepNext/>
      <w:spacing w:before="240" w:after="120"/>
    </w:pPr>
    <w:rPr>
      <w:rFonts w:ascii="Liberation Sans" w:eastAsia="Microsoft YaHei" w:hAnsi="Liberation Sans" w:cs="Mangal"/>
      <w:sz w:val="28"/>
      <w:szCs w:val="28"/>
    </w:rPr>
  </w:style>
  <w:style w:type="paragraph" w:styleId="af4">
    <w:name w:val="Body Text"/>
    <w:basedOn w:val="a"/>
    <w:pPr>
      <w:spacing w:after="140"/>
    </w:pPr>
  </w:style>
  <w:style w:type="paragraph" w:styleId="af5">
    <w:name w:val="List"/>
    <w:basedOn w:val="af4"/>
    <w:rPr>
      <w:rFonts w:cs="Mangal"/>
    </w:rPr>
  </w:style>
  <w:style w:type="paragraph" w:styleId="af6">
    <w:name w:val="caption"/>
    <w:basedOn w:val="a"/>
    <w:qFormat/>
    <w:pPr>
      <w:suppressLineNumbers/>
      <w:spacing w:before="120" w:after="120"/>
    </w:pPr>
    <w:rPr>
      <w:rFonts w:cs="Mangal"/>
      <w:i/>
      <w:iCs/>
      <w:sz w:val="24"/>
      <w:szCs w:val="24"/>
    </w:rPr>
  </w:style>
  <w:style w:type="paragraph" w:styleId="af7">
    <w:name w:val="index heading"/>
    <w:basedOn w:val="a"/>
    <w:qFormat/>
    <w:pPr>
      <w:suppressLineNumbers/>
    </w:pPr>
    <w:rPr>
      <w:rFonts w:cs="Mangal"/>
    </w:rPr>
  </w:style>
  <w:style w:type="paragraph" w:customStyle="1" w:styleId="western">
    <w:name w:val="western"/>
    <w:basedOn w:val="a"/>
    <w:qFormat/>
    <w:rsid w:val="00BC5D94"/>
    <w:pPr>
      <w:spacing w:beforeAutospacing="1" w:after="142" w:line="288" w:lineRule="auto"/>
    </w:pPr>
    <w:rPr>
      <w:rFonts w:eastAsia="Times New Roman" w:cs="Times New Roman"/>
      <w:color w:val="000000"/>
      <w:lang w:eastAsia="ru-RU"/>
    </w:rPr>
  </w:style>
  <w:style w:type="paragraph" w:customStyle="1" w:styleId="ConsPlusTitlePage">
    <w:name w:val="ConsPlusTitlePage"/>
    <w:qFormat/>
    <w:rsid w:val="00BC5D94"/>
    <w:pPr>
      <w:widowControl w:val="0"/>
    </w:pPr>
    <w:rPr>
      <w:rFonts w:ascii="Tahoma" w:eastAsia="Times New Roman" w:hAnsi="Tahoma" w:cs="Tahoma"/>
      <w:color w:val="00000A"/>
      <w:sz w:val="22"/>
      <w:szCs w:val="20"/>
      <w:lang w:eastAsia="ru-RU"/>
    </w:rPr>
  </w:style>
  <w:style w:type="paragraph" w:customStyle="1" w:styleId="ConsPlusNormal">
    <w:name w:val="ConsPlusNormal"/>
    <w:qFormat/>
    <w:rsid w:val="00BC5D94"/>
    <w:pPr>
      <w:widowControl w:val="0"/>
    </w:pPr>
    <w:rPr>
      <w:rFonts w:ascii="Calibri" w:eastAsia="Times New Roman" w:hAnsi="Calibri" w:cs="Calibri"/>
      <w:color w:val="00000A"/>
      <w:sz w:val="22"/>
      <w:szCs w:val="20"/>
      <w:lang w:eastAsia="ru-RU"/>
    </w:rPr>
  </w:style>
  <w:style w:type="paragraph" w:customStyle="1" w:styleId="ConsPlusTitle">
    <w:name w:val="ConsPlusTitle"/>
    <w:qFormat/>
    <w:rsid w:val="00BC5D94"/>
    <w:pPr>
      <w:widowControl w:val="0"/>
    </w:pPr>
    <w:rPr>
      <w:rFonts w:ascii="Calibri" w:eastAsia="Times New Roman" w:hAnsi="Calibri" w:cs="Calibri"/>
      <w:b/>
      <w:color w:val="00000A"/>
      <w:sz w:val="22"/>
      <w:szCs w:val="20"/>
      <w:lang w:eastAsia="ru-RU"/>
    </w:rPr>
  </w:style>
  <w:style w:type="paragraph" w:styleId="af8">
    <w:name w:val="Normal (Web)"/>
    <w:basedOn w:val="a"/>
    <w:uiPriority w:val="99"/>
    <w:semiHidden/>
    <w:unhideWhenUsed/>
    <w:qFormat/>
    <w:rsid w:val="00716CD9"/>
    <w:pPr>
      <w:spacing w:beforeAutospacing="1" w:after="142"/>
      <w:ind w:firstLine="851"/>
      <w:jc w:val="both"/>
    </w:pPr>
    <w:rPr>
      <w:rFonts w:ascii="Times New Roman" w:eastAsia="Times New Roman" w:hAnsi="Times New Roman" w:cs="Times New Roman"/>
      <w:sz w:val="24"/>
      <w:szCs w:val="24"/>
      <w:lang w:eastAsia="ru-RU"/>
    </w:rPr>
  </w:style>
  <w:style w:type="paragraph" w:styleId="af9">
    <w:name w:val="List Paragraph"/>
    <w:basedOn w:val="a"/>
    <w:qFormat/>
    <w:pPr>
      <w:spacing w:before="240" w:after="0"/>
      <w:ind w:left="720" w:firstLine="851"/>
      <w:contextualSpacing/>
    </w:pPr>
  </w:style>
  <w:style w:type="paragraph" w:customStyle="1" w:styleId="111">
    <w:name w:val="Рег. 1.1.1"/>
    <w:basedOn w:val="a"/>
    <w:qFormat/>
    <w:pPr>
      <w:spacing w:after="0"/>
    </w:pPr>
  </w:style>
  <w:style w:type="paragraph" w:customStyle="1" w:styleId="123">
    <w:name w:val="_Список_123"/>
    <w:qFormat/>
    <w:pPr>
      <w:tabs>
        <w:tab w:val="left" w:pos="851"/>
        <w:tab w:val="left" w:pos="1644"/>
        <w:tab w:val="left" w:pos="1928"/>
        <w:tab w:val="left" w:pos="2325"/>
      </w:tabs>
      <w:spacing w:after="60"/>
      <w:jc w:val="both"/>
    </w:pPr>
    <w:rPr>
      <w:rFonts w:ascii="Times New Roman" w:eastAsia="Times New Roman" w:hAnsi="Times New Roman" w:cs="Times New Roman"/>
      <w:color w:val="00000A"/>
      <w:sz w:val="24"/>
      <w:szCs w:val="20"/>
      <w:lang w:eastAsia="ru-RU"/>
    </w:rPr>
  </w:style>
  <w:style w:type="paragraph" w:styleId="afa">
    <w:name w:val="No Spacing"/>
    <w:qFormat/>
    <w:pPr>
      <w:ind w:firstLine="851"/>
      <w:jc w:val="both"/>
    </w:pPr>
    <w:rPr>
      <w:rFonts w:ascii="Times New Roman" w:eastAsia="Times New Roman" w:hAnsi="Times New Roman" w:cs="Times New Roman"/>
      <w:color w:val="00000A"/>
      <w:sz w:val="28"/>
      <w:szCs w:val="28"/>
      <w:lang w:eastAsia="ru-RU"/>
    </w:rPr>
  </w:style>
  <w:style w:type="paragraph" w:styleId="afb">
    <w:name w:val="footnote text"/>
    <w:basedOn w:val="a"/>
  </w:style>
  <w:style w:type="paragraph" w:styleId="afc">
    <w:name w:val="header"/>
    <w:basedOn w:val="a"/>
    <w:uiPriority w:val="99"/>
  </w:style>
  <w:style w:type="paragraph" w:customStyle="1" w:styleId="afd">
    <w:name w:val="Содержимое таблицы"/>
    <w:basedOn w:val="a"/>
    <w:qFormat/>
    <w:pPr>
      <w:suppressLineNumbers/>
    </w:pPr>
  </w:style>
  <w:style w:type="paragraph" w:customStyle="1" w:styleId="afe">
    <w:name w:val="Заголовок таблицы"/>
    <w:basedOn w:val="afd"/>
    <w:qFormat/>
    <w:pPr>
      <w:jc w:val="center"/>
    </w:pPr>
    <w:rPr>
      <w:b/>
      <w:bCs/>
    </w:rPr>
  </w:style>
  <w:style w:type="paragraph" w:styleId="aff">
    <w:name w:val="annotation text"/>
    <w:basedOn w:val="a"/>
    <w:uiPriority w:val="99"/>
    <w:semiHidden/>
    <w:unhideWhenUsed/>
    <w:qFormat/>
    <w:rsid w:val="004F0D07"/>
    <w:pPr>
      <w:spacing w:line="240" w:lineRule="auto"/>
    </w:pPr>
    <w:rPr>
      <w:sz w:val="20"/>
      <w:szCs w:val="20"/>
    </w:rPr>
  </w:style>
  <w:style w:type="paragraph" w:styleId="aff0">
    <w:name w:val="annotation subject"/>
    <w:basedOn w:val="aff"/>
    <w:uiPriority w:val="99"/>
    <w:semiHidden/>
    <w:unhideWhenUsed/>
    <w:qFormat/>
    <w:rsid w:val="004F0D07"/>
    <w:rPr>
      <w:b/>
      <w:bCs/>
    </w:rPr>
  </w:style>
  <w:style w:type="paragraph" w:styleId="aff1">
    <w:name w:val="Balloon Text"/>
    <w:basedOn w:val="a"/>
    <w:uiPriority w:val="99"/>
    <w:semiHidden/>
    <w:unhideWhenUsed/>
    <w:qFormat/>
    <w:rsid w:val="004F0D07"/>
    <w:pPr>
      <w:spacing w:after="0" w:line="240" w:lineRule="auto"/>
    </w:pPr>
    <w:rPr>
      <w:rFonts w:ascii="Segoe UI" w:hAnsi="Segoe UI" w:cs="Segoe UI"/>
      <w:sz w:val="18"/>
      <w:szCs w:val="18"/>
    </w:rPr>
  </w:style>
  <w:style w:type="paragraph" w:styleId="aff2">
    <w:name w:val="footer"/>
    <w:basedOn w:val="a"/>
    <w:uiPriority w:val="99"/>
    <w:unhideWhenUsed/>
    <w:rsid w:val="007C1A80"/>
    <w:pPr>
      <w:tabs>
        <w:tab w:val="center" w:pos="4677"/>
        <w:tab w:val="right" w:pos="9355"/>
      </w:tabs>
      <w:spacing w:after="0" w:line="240" w:lineRule="auto"/>
    </w:pPr>
  </w:style>
  <w:style w:type="paragraph" w:customStyle="1" w:styleId="Default">
    <w:name w:val="Default"/>
    <w:qFormat/>
    <w:rsid w:val="00546568"/>
    <w:rPr>
      <w:rFonts w:ascii="Times New Roman" w:eastAsia="Calibri" w:hAnsi="Times New Roman" w:cs="Times New Roman"/>
      <w:color w:val="000000"/>
      <w:sz w:val="24"/>
      <w:szCs w:val="24"/>
    </w:rPr>
  </w:style>
  <w:style w:type="paragraph" w:customStyle="1" w:styleId="11">
    <w:name w:val="Текст концевой сноски1"/>
    <w:basedOn w:val="a"/>
    <w:uiPriority w:val="99"/>
    <w:qFormat/>
    <w:rsid w:val="00C12CBE"/>
    <w:pPr>
      <w:spacing w:after="0" w:line="240" w:lineRule="auto"/>
    </w:pPr>
    <w:rPr>
      <w:rFonts w:ascii="Times New Roman" w:eastAsiaTheme="minorHAnsi" w:hAnsi="Times New Roman"/>
      <w:sz w:val="20"/>
      <w:szCs w:val="20"/>
    </w:rPr>
  </w:style>
  <w:style w:type="paragraph" w:styleId="af1">
    <w:name w:val="endnote text"/>
    <w:basedOn w:val="a"/>
    <w:link w:val="10"/>
  </w:style>
  <w:style w:type="paragraph" w:styleId="aff3">
    <w:name w:val="Title"/>
    <w:basedOn w:val="a"/>
    <w:qFormat/>
    <w:rsid w:val="00540E78"/>
    <w:pPr>
      <w:spacing w:after="0" w:line="240" w:lineRule="auto"/>
      <w:jc w:val="center"/>
    </w:pPr>
    <w:rPr>
      <w:rFonts w:ascii="Times New Roman" w:eastAsia="Times New Roman" w:hAnsi="Times New Roman" w:cs="Times New Roman"/>
      <w:b/>
      <w:sz w:val="28"/>
      <w:szCs w:val="20"/>
      <w:lang w:eastAsia="ru-RU"/>
    </w:rPr>
  </w:style>
  <w:style w:type="paragraph" w:customStyle="1" w:styleId="ConsPlusNonformat">
    <w:name w:val="ConsPlusNonformat"/>
    <w:qFormat/>
    <w:rsid w:val="00131F85"/>
    <w:pPr>
      <w:widowControl w:val="0"/>
    </w:pPr>
    <w:rPr>
      <w:rFonts w:ascii="Courier New" w:eastAsia="Times New Roman" w:hAnsi="Courier New" w:cs="Courier New"/>
      <w:color w:val="00000A"/>
      <w:sz w:val="22"/>
      <w:szCs w:val="20"/>
      <w:lang w:eastAsia="ru-RU"/>
    </w:rPr>
  </w:style>
  <w:style w:type="paragraph" w:customStyle="1" w:styleId="EndnoteSymbol">
    <w:name w:val="Endnote Symbol"/>
    <w:basedOn w:val="a"/>
    <w:qFormat/>
  </w:style>
  <w:style w:type="character" w:customStyle="1" w:styleId="EndnoteCharacters">
    <w:name w:val="Endnote Characters"/>
    <w:basedOn w:val="a0"/>
    <w:uiPriority w:val="99"/>
    <w:qFormat/>
    <w:rsid w:val="008C2D85"/>
    <w:rPr>
      <w:vertAlign w:val="superscript"/>
    </w:rPr>
  </w:style>
  <w:style w:type="character" w:styleId="aff4">
    <w:name w:val="Hyperlink"/>
    <w:basedOn w:val="a0"/>
    <w:uiPriority w:val="99"/>
    <w:unhideWhenUsed/>
    <w:rsid w:val="009054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43B"/>
    <w:pPr>
      <w:spacing w:after="200" w:line="276" w:lineRule="auto"/>
    </w:pPr>
    <w:rPr>
      <w:rFonts w:ascii="Calibri" w:eastAsia="Calibri" w:hAnsi="Calibri"/>
      <w:color w:val="00000A"/>
      <w:sz w:val="22"/>
    </w:rPr>
  </w:style>
  <w:style w:type="paragraph" w:styleId="1">
    <w:name w:val="heading 1"/>
    <w:basedOn w:val="a"/>
    <w:qFormat/>
    <w:pPr>
      <w:widowControl w:val="0"/>
      <w:numPr>
        <w:numId w:val="1"/>
      </w:numPr>
      <w:spacing w:after="240"/>
      <w:outlineLvl w:val="0"/>
    </w:pPr>
    <w:rPr>
      <w:b/>
    </w:rPr>
  </w:style>
  <w:style w:type="paragraph" w:styleId="2">
    <w:name w:val="heading 2"/>
    <w:basedOn w:val="a"/>
    <w:qFormat/>
    <w:pPr>
      <w:widowControl w:val="0"/>
      <w:numPr>
        <w:ilvl w:val="1"/>
        <w:numId w:val="1"/>
      </w:numPr>
      <w:spacing w:after="240"/>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color w:val="0000FF"/>
    </w:rPr>
  </w:style>
  <w:style w:type="character" w:customStyle="1" w:styleId="-">
    <w:name w:val="Интернет-ссылка"/>
    <w:rPr>
      <w:color w:val="000080"/>
      <w:u w:val="single"/>
    </w:rPr>
  </w:style>
  <w:style w:type="character" w:customStyle="1" w:styleId="ListLabel13">
    <w:name w:val="ListLabel 13"/>
    <w:qFormat/>
    <w:rPr>
      <w:rFonts w:eastAsia="Times New Roman" w:cs="Times New Roman"/>
    </w:rPr>
  </w:style>
  <w:style w:type="character" w:customStyle="1" w:styleId="a3">
    <w:name w:val="Символ сноски"/>
    <w:qFormat/>
  </w:style>
  <w:style w:type="character" w:customStyle="1" w:styleId="a4">
    <w:name w:val="Привязка сноски"/>
    <w:rPr>
      <w:vertAlign w:val="superscript"/>
    </w:rPr>
  </w:style>
  <w:style w:type="character" w:customStyle="1" w:styleId="a5">
    <w:name w:val="Привязка концевой сноски"/>
    <w:rPr>
      <w:vertAlign w:val="superscript"/>
    </w:rPr>
  </w:style>
  <w:style w:type="character" w:customStyle="1" w:styleId="a6">
    <w:name w:val="Символ концевой сноски"/>
    <w:qFormat/>
  </w:style>
  <w:style w:type="character" w:customStyle="1" w:styleId="ListLabel14">
    <w:name w:val="ListLabel 14"/>
    <w:qFormat/>
    <w:rPr>
      <w:rFonts w:ascii="Times New Roman" w:eastAsia="Times New Roman" w:hAnsi="Times New Roman" w:cs="Times New Roman"/>
      <w:sz w:val="28"/>
    </w:rPr>
  </w:style>
  <w:style w:type="character" w:customStyle="1" w:styleId="ListLabel15">
    <w:name w:val="ListLabel 15"/>
    <w:qFormat/>
    <w:rPr>
      <w:rFonts w:ascii="Times New Roman" w:hAnsi="Times New Roman"/>
      <w:color w:val="0000FF"/>
      <w:sz w:val="28"/>
      <w:szCs w:val="28"/>
    </w:rPr>
  </w:style>
  <w:style w:type="character" w:customStyle="1" w:styleId="ListLabel16">
    <w:name w:val="ListLabel 16"/>
    <w:qFormat/>
    <w:rPr>
      <w:color w:val="0000FF"/>
    </w:rPr>
  </w:style>
  <w:style w:type="character" w:styleId="a7">
    <w:name w:val="footnote reference"/>
    <w:basedOn w:val="a0"/>
    <w:uiPriority w:val="99"/>
    <w:semiHidden/>
    <w:unhideWhenUsed/>
    <w:qFormat/>
    <w:rsid w:val="00814FBE"/>
    <w:rPr>
      <w:vertAlign w:val="superscript"/>
    </w:rPr>
  </w:style>
  <w:style w:type="character" w:styleId="a8">
    <w:name w:val="annotation reference"/>
    <w:basedOn w:val="a0"/>
    <w:uiPriority w:val="99"/>
    <w:semiHidden/>
    <w:unhideWhenUsed/>
    <w:qFormat/>
    <w:rsid w:val="004F0D07"/>
    <w:rPr>
      <w:sz w:val="16"/>
      <w:szCs w:val="16"/>
    </w:rPr>
  </w:style>
  <w:style w:type="character" w:customStyle="1" w:styleId="a9">
    <w:name w:val="Текст примечания Знак"/>
    <w:basedOn w:val="a0"/>
    <w:uiPriority w:val="99"/>
    <w:semiHidden/>
    <w:qFormat/>
    <w:rsid w:val="004F0D07"/>
    <w:rPr>
      <w:color w:val="00000A"/>
      <w:szCs w:val="20"/>
    </w:rPr>
  </w:style>
  <w:style w:type="character" w:customStyle="1" w:styleId="aa">
    <w:name w:val="Тема примечания Знак"/>
    <w:basedOn w:val="a9"/>
    <w:uiPriority w:val="99"/>
    <w:semiHidden/>
    <w:qFormat/>
    <w:rsid w:val="004F0D07"/>
    <w:rPr>
      <w:b/>
      <w:bCs/>
      <w:color w:val="00000A"/>
      <w:szCs w:val="20"/>
    </w:rPr>
  </w:style>
  <w:style w:type="character" w:customStyle="1" w:styleId="ab">
    <w:name w:val="Текст выноски Знак"/>
    <w:basedOn w:val="a0"/>
    <w:uiPriority w:val="99"/>
    <w:semiHidden/>
    <w:qFormat/>
    <w:rsid w:val="004F0D07"/>
    <w:rPr>
      <w:rFonts w:ascii="Segoe UI" w:hAnsi="Segoe UI" w:cs="Segoe UI"/>
      <w:color w:val="00000A"/>
      <w:sz w:val="18"/>
      <w:szCs w:val="18"/>
    </w:rPr>
  </w:style>
  <w:style w:type="character" w:customStyle="1" w:styleId="ac">
    <w:name w:val="Нижний колонтитул Знак"/>
    <w:basedOn w:val="a0"/>
    <w:uiPriority w:val="99"/>
    <w:qFormat/>
    <w:rsid w:val="007C1A80"/>
    <w:rPr>
      <w:color w:val="00000A"/>
      <w:sz w:val="22"/>
    </w:rPr>
  </w:style>
  <w:style w:type="character" w:customStyle="1" w:styleId="ad">
    <w:name w:val="Верхний колонтитул Знак"/>
    <w:basedOn w:val="a0"/>
    <w:uiPriority w:val="99"/>
    <w:qFormat/>
    <w:rsid w:val="007C1A80"/>
    <w:rPr>
      <w:color w:val="00000A"/>
      <w:sz w:val="22"/>
    </w:rPr>
  </w:style>
  <w:style w:type="character" w:customStyle="1" w:styleId="ListLabel17">
    <w:name w:val="ListLabel 17"/>
    <w:qFormat/>
    <w:rPr>
      <w:rFonts w:ascii="Times New Roman" w:eastAsia="Times New Roman" w:hAnsi="Times New Roman" w:cs="Times New Roman"/>
      <w:sz w:val="28"/>
    </w:rPr>
  </w:style>
  <w:style w:type="character" w:customStyle="1" w:styleId="ae">
    <w:name w:val="Символы концевой сноски"/>
    <w:qFormat/>
  </w:style>
  <w:style w:type="character" w:customStyle="1" w:styleId="af">
    <w:name w:val="Текст концевой сноски Знак"/>
    <w:basedOn w:val="a0"/>
    <w:uiPriority w:val="99"/>
    <w:qFormat/>
    <w:rsid w:val="00C12CBE"/>
    <w:rPr>
      <w:rFonts w:ascii="Times New Roman" w:hAnsi="Times New Roman"/>
      <w:sz w:val="20"/>
      <w:szCs w:val="20"/>
    </w:rPr>
  </w:style>
  <w:style w:type="character" w:styleId="af0">
    <w:name w:val="endnote reference"/>
    <w:basedOn w:val="a0"/>
    <w:uiPriority w:val="99"/>
    <w:qFormat/>
    <w:rsid w:val="00C12CBE"/>
    <w:rPr>
      <w:rFonts w:cs="Times New Roman"/>
      <w:vertAlign w:val="superscript"/>
    </w:rPr>
  </w:style>
  <w:style w:type="character" w:customStyle="1" w:styleId="10">
    <w:name w:val="Текст концевой сноски Знак1"/>
    <w:basedOn w:val="a0"/>
    <w:link w:val="af1"/>
    <w:uiPriority w:val="99"/>
    <w:semiHidden/>
    <w:qFormat/>
    <w:rsid w:val="00C12CBE"/>
    <w:rPr>
      <w:rFonts w:ascii="Calibri" w:eastAsia="Calibri" w:hAnsi="Calibri"/>
      <w:color w:val="00000A"/>
      <w:szCs w:val="20"/>
    </w:rPr>
  </w:style>
  <w:style w:type="character" w:customStyle="1" w:styleId="af2">
    <w:name w:val="Название Знак"/>
    <w:basedOn w:val="a0"/>
    <w:qFormat/>
    <w:rsid w:val="00540E78"/>
    <w:rPr>
      <w:rFonts w:ascii="Times New Roman" w:eastAsia="Times New Roman" w:hAnsi="Times New Roman" w:cs="Times New Roman"/>
      <w:b/>
      <w:sz w:val="28"/>
      <w:szCs w:val="20"/>
      <w:lang w:eastAsia="ru-RU"/>
    </w:rPr>
  </w:style>
  <w:style w:type="character" w:customStyle="1" w:styleId="ListLabel18">
    <w:name w:val="ListLabel 18"/>
    <w:qFormat/>
    <w:rPr>
      <w:rFonts w:ascii="Times New Roman" w:eastAsia="Times New Roman" w:hAnsi="Times New Roman" w:cs="Times New Roman"/>
      <w:sz w:val="28"/>
    </w:rPr>
  </w:style>
  <w:style w:type="character" w:customStyle="1" w:styleId="ListLabel19">
    <w:name w:val="ListLabel 19"/>
    <w:qFormat/>
    <w:rPr>
      <w:rFonts w:ascii="Times New Roman" w:eastAsia="Times New Roman" w:hAnsi="Times New Roman" w:cs="Times New Roman"/>
      <w:sz w:val="28"/>
    </w:rPr>
  </w:style>
  <w:style w:type="paragraph" w:customStyle="1" w:styleId="af3">
    <w:name w:val="Заголовок"/>
    <w:basedOn w:val="a"/>
    <w:next w:val="af4"/>
    <w:qFormat/>
    <w:pPr>
      <w:keepNext/>
      <w:spacing w:before="240" w:after="120"/>
    </w:pPr>
    <w:rPr>
      <w:rFonts w:ascii="Liberation Sans" w:eastAsia="Microsoft YaHei" w:hAnsi="Liberation Sans" w:cs="Mangal"/>
      <w:sz w:val="28"/>
      <w:szCs w:val="28"/>
    </w:rPr>
  </w:style>
  <w:style w:type="paragraph" w:styleId="af4">
    <w:name w:val="Body Text"/>
    <w:basedOn w:val="a"/>
    <w:pPr>
      <w:spacing w:after="140"/>
    </w:pPr>
  </w:style>
  <w:style w:type="paragraph" w:styleId="af5">
    <w:name w:val="List"/>
    <w:basedOn w:val="af4"/>
    <w:rPr>
      <w:rFonts w:cs="Mangal"/>
    </w:rPr>
  </w:style>
  <w:style w:type="paragraph" w:styleId="af6">
    <w:name w:val="caption"/>
    <w:basedOn w:val="a"/>
    <w:qFormat/>
    <w:pPr>
      <w:suppressLineNumbers/>
      <w:spacing w:before="120" w:after="120"/>
    </w:pPr>
    <w:rPr>
      <w:rFonts w:cs="Mangal"/>
      <w:i/>
      <w:iCs/>
      <w:sz w:val="24"/>
      <w:szCs w:val="24"/>
    </w:rPr>
  </w:style>
  <w:style w:type="paragraph" w:styleId="af7">
    <w:name w:val="index heading"/>
    <w:basedOn w:val="a"/>
    <w:qFormat/>
    <w:pPr>
      <w:suppressLineNumbers/>
    </w:pPr>
    <w:rPr>
      <w:rFonts w:cs="Mangal"/>
    </w:rPr>
  </w:style>
  <w:style w:type="paragraph" w:customStyle="1" w:styleId="western">
    <w:name w:val="western"/>
    <w:basedOn w:val="a"/>
    <w:qFormat/>
    <w:rsid w:val="00BC5D94"/>
    <w:pPr>
      <w:spacing w:beforeAutospacing="1" w:after="142" w:line="288" w:lineRule="auto"/>
    </w:pPr>
    <w:rPr>
      <w:rFonts w:eastAsia="Times New Roman" w:cs="Times New Roman"/>
      <w:color w:val="000000"/>
      <w:lang w:eastAsia="ru-RU"/>
    </w:rPr>
  </w:style>
  <w:style w:type="paragraph" w:customStyle="1" w:styleId="ConsPlusTitlePage">
    <w:name w:val="ConsPlusTitlePage"/>
    <w:qFormat/>
    <w:rsid w:val="00BC5D94"/>
    <w:pPr>
      <w:widowControl w:val="0"/>
    </w:pPr>
    <w:rPr>
      <w:rFonts w:ascii="Tahoma" w:eastAsia="Times New Roman" w:hAnsi="Tahoma" w:cs="Tahoma"/>
      <w:color w:val="00000A"/>
      <w:sz w:val="22"/>
      <w:szCs w:val="20"/>
      <w:lang w:eastAsia="ru-RU"/>
    </w:rPr>
  </w:style>
  <w:style w:type="paragraph" w:customStyle="1" w:styleId="ConsPlusNormal">
    <w:name w:val="ConsPlusNormal"/>
    <w:qFormat/>
    <w:rsid w:val="00BC5D94"/>
    <w:pPr>
      <w:widowControl w:val="0"/>
    </w:pPr>
    <w:rPr>
      <w:rFonts w:ascii="Calibri" w:eastAsia="Times New Roman" w:hAnsi="Calibri" w:cs="Calibri"/>
      <w:color w:val="00000A"/>
      <w:sz w:val="22"/>
      <w:szCs w:val="20"/>
      <w:lang w:eastAsia="ru-RU"/>
    </w:rPr>
  </w:style>
  <w:style w:type="paragraph" w:customStyle="1" w:styleId="ConsPlusTitle">
    <w:name w:val="ConsPlusTitle"/>
    <w:qFormat/>
    <w:rsid w:val="00BC5D94"/>
    <w:pPr>
      <w:widowControl w:val="0"/>
    </w:pPr>
    <w:rPr>
      <w:rFonts w:ascii="Calibri" w:eastAsia="Times New Roman" w:hAnsi="Calibri" w:cs="Calibri"/>
      <w:b/>
      <w:color w:val="00000A"/>
      <w:sz w:val="22"/>
      <w:szCs w:val="20"/>
      <w:lang w:eastAsia="ru-RU"/>
    </w:rPr>
  </w:style>
  <w:style w:type="paragraph" w:styleId="af8">
    <w:name w:val="Normal (Web)"/>
    <w:basedOn w:val="a"/>
    <w:uiPriority w:val="99"/>
    <w:semiHidden/>
    <w:unhideWhenUsed/>
    <w:qFormat/>
    <w:rsid w:val="00716CD9"/>
    <w:pPr>
      <w:spacing w:beforeAutospacing="1" w:after="142"/>
      <w:ind w:firstLine="851"/>
      <w:jc w:val="both"/>
    </w:pPr>
    <w:rPr>
      <w:rFonts w:ascii="Times New Roman" w:eastAsia="Times New Roman" w:hAnsi="Times New Roman" w:cs="Times New Roman"/>
      <w:sz w:val="24"/>
      <w:szCs w:val="24"/>
      <w:lang w:eastAsia="ru-RU"/>
    </w:rPr>
  </w:style>
  <w:style w:type="paragraph" w:styleId="af9">
    <w:name w:val="List Paragraph"/>
    <w:basedOn w:val="a"/>
    <w:qFormat/>
    <w:pPr>
      <w:spacing w:before="240" w:after="0"/>
      <w:ind w:left="720" w:firstLine="851"/>
      <w:contextualSpacing/>
    </w:pPr>
  </w:style>
  <w:style w:type="paragraph" w:customStyle="1" w:styleId="111">
    <w:name w:val="Рег. 1.1.1"/>
    <w:basedOn w:val="a"/>
    <w:qFormat/>
    <w:pPr>
      <w:spacing w:after="0"/>
    </w:pPr>
  </w:style>
  <w:style w:type="paragraph" w:customStyle="1" w:styleId="123">
    <w:name w:val="_Список_123"/>
    <w:qFormat/>
    <w:pPr>
      <w:tabs>
        <w:tab w:val="left" w:pos="851"/>
        <w:tab w:val="left" w:pos="1644"/>
        <w:tab w:val="left" w:pos="1928"/>
        <w:tab w:val="left" w:pos="2325"/>
      </w:tabs>
      <w:spacing w:after="60"/>
      <w:jc w:val="both"/>
    </w:pPr>
    <w:rPr>
      <w:rFonts w:ascii="Times New Roman" w:eastAsia="Times New Roman" w:hAnsi="Times New Roman" w:cs="Times New Roman"/>
      <w:color w:val="00000A"/>
      <w:sz w:val="24"/>
      <w:szCs w:val="20"/>
      <w:lang w:eastAsia="ru-RU"/>
    </w:rPr>
  </w:style>
  <w:style w:type="paragraph" w:styleId="afa">
    <w:name w:val="No Spacing"/>
    <w:qFormat/>
    <w:pPr>
      <w:ind w:firstLine="851"/>
      <w:jc w:val="both"/>
    </w:pPr>
    <w:rPr>
      <w:rFonts w:ascii="Times New Roman" w:eastAsia="Times New Roman" w:hAnsi="Times New Roman" w:cs="Times New Roman"/>
      <w:color w:val="00000A"/>
      <w:sz w:val="28"/>
      <w:szCs w:val="28"/>
      <w:lang w:eastAsia="ru-RU"/>
    </w:rPr>
  </w:style>
  <w:style w:type="paragraph" w:styleId="afb">
    <w:name w:val="footnote text"/>
    <w:basedOn w:val="a"/>
  </w:style>
  <w:style w:type="paragraph" w:styleId="afc">
    <w:name w:val="header"/>
    <w:basedOn w:val="a"/>
    <w:uiPriority w:val="99"/>
  </w:style>
  <w:style w:type="paragraph" w:customStyle="1" w:styleId="afd">
    <w:name w:val="Содержимое таблицы"/>
    <w:basedOn w:val="a"/>
    <w:qFormat/>
    <w:pPr>
      <w:suppressLineNumbers/>
    </w:pPr>
  </w:style>
  <w:style w:type="paragraph" w:customStyle="1" w:styleId="afe">
    <w:name w:val="Заголовок таблицы"/>
    <w:basedOn w:val="afd"/>
    <w:qFormat/>
    <w:pPr>
      <w:jc w:val="center"/>
    </w:pPr>
    <w:rPr>
      <w:b/>
      <w:bCs/>
    </w:rPr>
  </w:style>
  <w:style w:type="paragraph" w:styleId="aff">
    <w:name w:val="annotation text"/>
    <w:basedOn w:val="a"/>
    <w:uiPriority w:val="99"/>
    <w:semiHidden/>
    <w:unhideWhenUsed/>
    <w:qFormat/>
    <w:rsid w:val="004F0D07"/>
    <w:pPr>
      <w:spacing w:line="240" w:lineRule="auto"/>
    </w:pPr>
    <w:rPr>
      <w:sz w:val="20"/>
      <w:szCs w:val="20"/>
    </w:rPr>
  </w:style>
  <w:style w:type="paragraph" w:styleId="aff0">
    <w:name w:val="annotation subject"/>
    <w:basedOn w:val="aff"/>
    <w:uiPriority w:val="99"/>
    <w:semiHidden/>
    <w:unhideWhenUsed/>
    <w:qFormat/>
    <w:rsid w:val="004F0D07"/>
    <w:rPr>
      <w:b/>
      <w:bCs/>
    </w:rPr>
  </w:style>
  <w:style w:type="paragraph" w:styleId="aff1">
    <w:name w:val="Balloon Text"/>
    <w:basedOn w:val="a"/>
    <w:uiPriority w:val="99"/>
    <w:semiHidden/>
    <w:unhideWhenUsed/>
    <w:qFormat/>
    <w:rsid w:val="004F0D07"/>
    <w:pPr>
      <w:spacing w:after="0" w:line="240" w:lineRule="auto"/>
    </w:pPr>
    <w:rPr>
      <w:rFonts w:ascii="Segoe UI" w:hAnsi="Segoe UI" w:cs="Segoe UI"/>
      <w:sz w:val="18"/>
      <w:szCs w:val="18"/>
    </w:rPr>
  </w:style>
  <w:style w:type="paragraph" w:styleId="aff2">
    <w:name w:val="footer"/>
    <w:basedOn w:val="a"/>
    <w:uiPriority w:val="99"/>
    <w:unhideWhenUsed/>
    <w:rsid w:val="007C1A80"/>
    <w:pPr>
      <w:tabs>
        <w:tab w:val="center" w:pos="4677"/>
        <w:tab w:val="right" w:pos="9355"/>
      </w:tabs>
      <w:spacing w:after="0" w:line="240" w:lineRule="auto"/>
    </w:pPr>
  </w:style>
  <w:style w:type="paragraph" w:customStyle="1" w:styleId="Default">
    <w:name w:val="Default"/>
    <w:qFormat/>
    <w:rsid w:val="00546568"/>
    <w:rPr>
      <w:rFonts w:ascii="Times New Roman" w:eastAsia="Calibri" w:hAnsi="Times New Roman" w:cs="Times New Roman"/>
      <w:color w:val="000000"/>
      <w:sz w:val="24"/>
      <w:szCs w:val="24"/>
    </w:rPr>
  </w:style>
  <w:style w:type="paragraph" w:customStyle="1" w:styleId="11">
    <w:name w:val="Текст концевой сноски1"/>
    <w:basedOn w:val="a"/>
    <w:uiPriority w:val="99"/>
    <w:qFormat/>
    <w:rsid w:val="00C12CBE"/>
    <w:pPr>
      <w:spacing w:after="0" w:line="240" w:lineRule="auto"/>
    </w:pPr>
    <w:rPr>
      <w:rFonts w:ascii="Times New Roman" w:eastAsiaTheme="minorHAnsi" w:hAnsi="Times New Roman"/>
      <w:sz w:val="20"/>
      <w:szCs w:val="20"/>
    </w:rPr>
  </w:style>
  <w:style w:type="paragraph" w:styleId="af1">
    <w:name w:val="endnote text"/>
    <w:basedOn w:val="a"/>
    <w:link w:val="10"/>
  </w:style>
  <w:style w:type="paragraph" w:styleId="aff3">
    <w:name w:val="Title"/>
    <w:basedOn w:val="a"/>
    <w:qFormat/>
    <w:rsid w:val="00540E78"/>
    <w:pPr>
      <w:spacing w:after="0" w:line="240" w:lineRule="auto"/>
      <w:jc w:val="center"/>
    </w:pPr>
    <w:rPr>
      <w:rFonts w:ascii="Times New Roman" w:eastAsia="Times New Roman" w:hAnsi="Times New Roman" w:cs="Times New Roman"/>
      <w:b/>
      <w:sz w:val="28"/>
      <w:szCs w:val="20"/>
      <w:lang w:eastAsia="ru-RU"/>
    </w:rPr>
  </w:style>
  <w:style w:type="paragraph" w:customStyle="1" w:styleId="ConsPlusNonformat">
    <w:name w:val="ConsPlusNonformat"/>
    <w:qFormat/>
    <w:rsid w:val="00131F85"/>
    <w:pPr>
      <w:widowControl w:val="0"/>
    </w:pPr>
    <w:rPr>
      <w:rFonts w:ascii="Courier New" w:eastAsia="Times New Roman" w:hAnsi="Courier New" w:cs="Courier New"/>
      <w:color w:val="00000A"/>
      <w:sz w:val="22"/>
      <w:szCs w:val="20"/>
      <w:lang w:eastAsia="ru-RU"/>
    </w:rPr>
  </w:style>
  <w:style w:type="paragraph" w:customStyle="1" w:styleId="EndnoteSymbol">
    <w:name w:val="Endnote Symbol"/>
    <w:basedOn w:val="a"/>
    <w:qFormat/>
  </w:style>
  <w:style w:type="character" w:customStyle="1" w:styleId="EndnoteCharacters">
    <w:name w:val="Endnote Characters"/>
    <w:basedOn w:val="a0"/>
    <w:uiPriority w:val="99"/>
    <w:qFormat/>
    <w:rsid w:val="008C2D85"/>
    <w:rPr>
      <w:vertAlign w:val="superscript"/>
    </w:rPr>
  </w:style>
  <w:style w:type="character" w:styleId="aff4">
    <w:name w:val="Hyperlink"/>
    <w:basedOn w:val="a0"/>
    <w:uiPriority w:val="99"/>
    <w:unhideWhenUsed/>
    <w:rsid w:val="009054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15138A1DB6D0197D627974757FEDEDE0ECABE88C82865A514E3EF21A08127FADD472225213E294496742FD8ABE4597AC31E5445843FzB1AN" TargetMode="External"/><Relationship Id="rId18" Type="http://schemas.openxmlformats.org/officeDocument/2006/relationships/hyperlink" Target="consultantplus://offline/ref=A0E54FAEF160753B118ADB9A8B1ACC8C53C6903075974085E6D59DFFA6BDE3350EB66AEE043CE347FB7221236A9418EAD851FF909762h4r9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A0E54FAEF160753B118ADB9A8B1ACC8C53C6903075974085E6D59DFFA6BDE3350EB66AEE043CED47FB7221236A9418EAD851FF909762h4r9I" TargetMode="External"/><Relationship Id="rId7" Type="http://schemas.openxmlformats.org/officeDocument/2006/relationships/footnotes" Target="footnotes.xml"/><Relationship Id="rId12" Type="http://schemas.openxmlformats.org/officeDocument/2006/relationships/hyperlink" Target="consultantplus://offline/ref=615138A1DB6D0197D627974757FEDEDE0ECABE88C82865A514E3EF21A08127FADD4722252230244496742FD8ABE4597AC31E5445843FzB1AN" TargetMode="External"/><Relationship Id="rId17" Type="http://schemas.openxmlformats.org/officeDocument/2006/relationships/hyperlink" Target="consultantplus://offline/ref=999F193B778E00C81C13FD08CBEB59C632E3CFEB6B2A0075AB909E9B915D009B4E8F20ECA854D2D2ED3E1ADED2AB38A1A9C7A02389A4gDr8I" TargetMode="External"/><Relationship Id="rId25" Type="http://schemas.openxmlformats.org/officeDocument/2006/relationships/hyperlink" Target="consultantplus://offline/ref=A8DA303771D74BD5BEBDBF5ABAD1CFA57B0B22EB7EF0309C63C11E934D3071C0AE94500CB764D724D3591FED49258B07739FC1C20AC4kAa5E" TargetMode="External"/><Relationship Id="rId2" Type="http://schemas.openxmlformats.org/officeDocument/2006/relationships/numbering" Target="numbering.xml"/><Relationship Id="rId16" Type="http://schemas.openxmlformats.org/officeDocument/2006/relationships/hyperlink" Target="consultantplus://offline/ref=72E87F291BBD4A6CC3A2519BDB53A108D11FB6DAF82C55A450F3A8776DD8E90277F9FFD12A5FEF568C3A6D06B6DC6111DF2ADAA6C136y8vCI" TargetMode="External"/><Relationship Id="rId20" Type="http://schemas.openxmlformats.org/officeDocument/2006/relationships/hyperlink" Target="consultantplus://offline/ref=A0E54FAEF160753B118ADB9A8B1ACC8C53C6903075974085E6D59DFFA6BDE3350EB66AEE043CEC47FB7221236A9418EAD851FF909762h4r9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15138A1DB6D0197D627974757FEDEDE0ECABE88C82865A514E3EF21A08127FADD47222522302B4496742FD8ABE4597AC31E5445843FzB1AN" TargetMode="External"/><Relationship Id="rId24" Type="http://schemas.openxmlformats.org/officeDocument/2006/relationships/hyperlink" Target="consultantplus://offline/ref=A8DA303771D74BD5BEBDBF5ABAD1CFA57B0B22EB7EF0309C63C11E934D3071C0AE94500CB763D724D3591FED49258B07739FC1C20AC4kAa5E" TargetMode="External"/><Relationship Id="rId5" Type="http://schemas.openxmlformats.org/officeDocument/2006/relationships/settings" Target="settings.xml"/><Relationship Id="rId15" Type="http://schemas.openxmlformats.org/officeDocument/2006/relationships/hyperlink" Target="consultantplus://offline/ref=2A47391097783DFA196E7AE21542F344B31A761B904F7475F5FBCCA04DA025EF7966D101A2E41AD26E977C74D7F7BB9FEBC0FE4BCA39m76DF" TargetMode="External"/><Relationship Id="rId23" Type="http://schemas.openxmlformats.org/officeDocument/2006/relationships/hyperlink" Target="consultantplus://offline/ref=A8DA303771D74BD5BEBDBF5ABAD1CFA57B0B22EB7EF0309C63C11E934D3071C0AE94500CB760D224D3591FED49258B07739FC1C20AC4kAa5E" TargetMode="External"/><Relationship Id="rId28" Type="http://schemas.openxmlformats.org/officeDocument/2006/relationships/fontTable" Target="fontTable.xml"/><Relationship Id="rId10" Type="http://schemas.openxmlformats.org/officeDocument/2006/relationships/hyperlink" Target="consultantplus://offline/ref=615138A1DB6D0197D627974757FEDEDE0ECABE88C82865A514E3EF21A08127FADD4722252230294496742FD8ABE4597AC31E5445843FzB1AN" TargetMode="External"/><Relationship Id="rId19" Type="http://schemas.openxmlformats.org/officeDocument/2006/relationships/hyperlink" Target="consultantplus://offline/ref=A0E54FAEF160753B118ADB9A8B1ACC8C53C6903075974085E6D59DFFA6BDE3350EB66AEE043CEC47FB7221236A9418EAD851FF909762h4r9I" TargetMode="External"/><Relationship Id="rId4" Type="http://schemas.microsoft.com/office/2007/relationships/stylesWithEffects" Target="stylesWithEffects.xml"/><Relationship Id="rId9" Type="http://schemas.openxmlformats.org/officeDocument/2006/relationships/hyperlink" Target="consultantplus://offline/ref=615138A1DB6D0197D627974757FEDEDE0ECABE88C82865A514E3EF21A08127FADD47222522302D4496742FD8ABE4597AC31E5445843FzB1AN" TargetMode="External"/><Relationship Id="rId14" Type="http://schemas.openxmlformats.org/officeDocument/2006/relationships/hyperlink" Target="consultantplus://offline/ref=2521F41FD80E08B250B7D48F1F7F20965095867F32BFC81A4C1DD705A778E58238008AB990D69A7AB1CF33C9463FFEEA84E5C2614EB4w955F" TargetMode="External"/><Relationship Id="rId22" Type="http://schemas.openxmlformats.org/officeDocument/2006/relationships/hyperlink" Target="consultantplus://offline/ref=A0E54FAEF160753B118ADB9A8B1ACC8C53C6903075974085E6D59DFFA6BDE3350EB66AEE043DE447FB7221236A9418EAD851FF909762h4r9I"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67F2B-DDAF-4341-95AA-C9D93C49B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15932</Words>
  <Characters>90814</Characters>
  <Application>Microsoft Office Word</Application>
  <DocSecurity>0</DocSecurity>
  <Lines>756</Lines>
  <Paragraphs>213</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Постановление Правительства РФ от 25.06.2012 N 634(ред. от 24.05.2021)"О видах электронной подписи, использование которых допускается при обращении за получением государственных и муниципальных услуг"(вместе с "Правилами определения видов электронной подп</vt:lpstr>
      <vt:lpstr>    I. Общие положения</vt:lpstr>
      <vt:lpstr>    II. Стандарт предоставления муниципальной услуги</vt:lpstr>
      <vt:lpstr>    IV. Формы контроля за исполнением</vt:lpstr>
      <vt:lpstr>    V. Досудебный (внесудебный) порядок обжалования решений</vt:lpstr>
      <vt:lpstr/>
      <vt:lpstr/>
      <vt:lpstr/>
      <vt:lpstr/>
      <vt:lpstr/>
      <vt:lpstr/>
      <vt:lpstr/>
      <vt:lpstr/>
      <vt:lpstr/>
      <vt:lpstr/>
      <vt:lpstr/>
      <vt:lpstr/>
      <vt:lpstr/>
      <vt:lpstr/>
      <vt:lpstr/>
      <vt:lpstr/>
      <vt:lpstr/>
      <vt:lpstr/>
      <vt:lpstr/>
      <vt:lpstr/>
      <vt:lpstr/>
      <vt:lpstr>Приложение № 1 к административному регламенту</vt:lpstr>
    </vt:vector>
  </TitlesOfParts>
  <Company>КонсультантПлюс Версия 4021.00.25</Company>
  <LinksUpToDate>false</LinksUpToDate>
  <CharactersWithSpaces>106533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25.06.2012 N 634(ред. от 24.05.2021)"О видах электронной подписи, использование которых допускается при обращении за получением государственных и муниципальных услуг"(вместе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dc:title>
  <dc:creator>user</dc:creator>
  <cp:lastModifiedBy>User</cp:lastModifiedBy>
  <cp:revision>6</cp:revision>
  <cp:lastPrinted>2023-03-17T07:30:00Z</cp:lastPrinted>
  <dcterms:created xsi:type="dcterms:W3CDTF">2023-03-22T06:09:00Z</dcterms:created>
  <dcterms:modified xsi:type="dcterms:W3CDTF">2023-03-22T06:16:00Z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4021.00.25</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