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ind w:left="0" w:right="0" w:hanging="0"/>
        <w:jc w:val="right"/>
        <w:rPr/>
      </w:pPr>
      <w:r>
        <w:rPr>
          <w:sz w:val="24"/>
          <w:szCs w:val="24"/>
        </w:rPr>
        <w:t>Приложение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к постановлению  администрации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ЗАТО г. Радужный Владимирской области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02.04.2024   </w:t>
      </w: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425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антинаркотических мероприятий на 2024 год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ЗАТО г. Радужный Владимирской области</w:t>
      </w:r>
    </w:p>
    <w:tbl>
      <w:tblPr>
        <w:tblpPr w:bottomFromText="0" w:horzAnchor="margin" w:leftFromText="180" w:rightFromText="180" w:tblpX="0" w:tblpXSpec="center" w:tblpY="347" w:topFromText="0" w:vertAnchor="text"/>
        <w:tblW w:w="10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"/>
        <w:gridCol w:w="5229"/>
        <w:gridCol w:w="1825"/>
        <w:gridCol w:w="2863"/>
      </w:tblGrid>
      <w:tr>
        <w:trPr>
          <w:trHeight w:val="50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рейдовых мероприятий по продаже алкоголя несовершеннолетним и распития спиртных напитков в общественных местах совместно с МО МВД России по                        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Игры чемпионата ЗАТО г. Радужный                          по мини-футболу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в образовательных организациях лекци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 профилактике употребления алкоголя, сигарет, психоактивных  веществ, приуроченные к Всемирному Дню здоровья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ЗАТО 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комплексная  оперативно-профилактическая операция «Чистое поколение», предупреждение  распространения  наркомании  среди несовершеннолетних и  молодежи, выявление  и  пресечение  фактов  их  вовлечения в  противоправную  деятельность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комплексная  оперативно-профилактическая операция «Чистое поколение», предупреждение  распространения  наркомании  среди несовершеннолетних  и  молодежи, выявление  и  пресечение  фактов  их  вовлечения в  противоправную  деятельность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8 - 17 апреля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rPr>
          <w:trHeight w:val="82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в честь Дня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18-19 мая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-1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Акция, приуроченная ко Всемирному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62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Размещение памяток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информацией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незаконного культивирования растений, содержащих наркотические средства или психотропные вещества либо их прекурсоры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Демонстрация роликов о здоровом образе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8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области по маунтинбайку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филиал ГКУ СО ВО «Владимирский социально-реабилитационный центр для несовершеннолетних»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«Лагерь – территория здоровья!», проведение мероприятий профилактической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направленности в городских и загородном оздоровительных лагерях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дворовых видов спорта с привлечением детей и молодежи «Стрит спорт»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9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Летний туристический слет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12-14 июля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отчета выполнения Перечня приоритетных направлений реализации стратегии государственной антинаркотической политики РФ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июля 2024г.,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января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Организационно-контрольный отдел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Спортивное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мероприятие                                   «День физкультурника»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 августа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Легкоатлетический кросс среди обучающихся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 сентября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региональном конкурсе «Лучшая школа, свободная от психоактивных веществ»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сентябрь -   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0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 - психологическое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тестирование обучающихся на предмет раннего выявления немедицинского потребления наркотических средств и психотропных 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7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Легкоатлетический пробег «Золотая осень»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 октября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Муниципальное родительское собрание «Обеспечение безопасности жизни и здоровья детей «Ответственное родительство!» с участием представителей родительских комитетов, образовательных организаций, представителей правоохранительных органов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1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450" w:leader="none"/>
              </w:tabs>
              <w:spacing w:lineRule="auto" w:line="240" w:before="0" w:after="0"/>
              <w:ind w:left="-57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конкурс социальной рекламы «Решение молодых», социальный ролик профилактической направленности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 #СТОПВИЧСПИД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посвященной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62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программа «Неделя культуры и спорта»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Декады правовых знаний,  профилактики правонарушений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Профилактические беседы, лекций с обучающимися образовательных организаций города, приуроченные ко Всемирному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ЗАТО г. Радужный»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Соревнования муниципального этапа общероссийского проекта                                   «Мини-футбол — в школу»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 Интернет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тематических роликов антинаркотической направленности перед киносеансами в МБУК «ЦДМ»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профилактических бесед, лекции с обучающимися ВТК (филиал г. Радужный)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настоятелем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Прихода Святых Первоверховных Апостолов Петра и Павла  г.Радужный </w:t>
            </w:r>
            <w:r>
              <w:rPr>
                <w:rFonts w:cs="Times New Roman"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Владимирской области Владимирской Епархии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Русской Православной Церкви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филиал ГКУ СО ВО «Владимирский социально-реабилитационный центр для несовершеннолетних»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Оперативно-профилактическая операция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«Наркопритон», направленная на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установление и привлечение к уголовной ответственности лиц, предоставляющих помещения для употребления наркотических средств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4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Отчет о реализации достижения показателя «Число участников мероприятий, направленных на укрепление общероссийского гражданского единства»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2 числа,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итогам за предыдущий месяц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64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наркопоста и наркокабинета в общеобразовательных организациях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Информационно-просветительская работа по информированию населения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средствах массовой информации, в социал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ьных сетях о вреде потребления наркотических средств, психотропных  веществ,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алкоголя и табака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Распространение листовок и наклеек о вреде потребления наркотических средств и психотропных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3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Вовлечение несовершеннолетних, состоящих на всех вида профилактического учета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в СМИ информационных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о вреде употребления наркотиков и предусмотренной за это ответственности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3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Изготовление и распространение рекламно-информационных материалов и видеороликов, направленных на формирование мотивации к здоровому образу жизни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538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Приобретение специализированной литературы и периодических изданий, изготовление листовок и брошюр по пропаганде здорового образа жизни, профилактике алкоголизации населения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«Общедоступная библиотека»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Вовлечение несовершеннолетних, условно осужденных и состоящих на учете в                      УИИ УФСИН России по Владимирской области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«КкиС»,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Ленинский межмуниципальный филиал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ФКУ «УИИ УФСИН России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(по согласованию)</w:t>
            </w:r>
          </w:p>
        </w:tc>
      </w:tr>
      <w:tr>
        <w:trPr>
          <w:trHeight w:val="62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информационно-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просветительской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работы об ответственности за культивирование наркосодержащих растений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МКУ «ГКМХ»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Информирование населения о деятельности некоммерческих организаций, оказывающих услуги в сфере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и проведение профилактическ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медицинских осмотров обучающихся в общеобразовательных организациях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Участие педагогических работников общеобразовательных организаций в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кур</w:t>
            </w: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совой подготовке по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повышению квалификации </w:t>
            </w: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 рамках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программ наркопрофилактики в целях организации работы с подростками «группы риска»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волонтеров, направленная на профилактику наркомании и пропаганду здорового образа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рабочих встреч и выездов в организации, осуществляющие социальную реабилитацию и ресоциализацию лиц, потребляющих наркотические средства и психо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тропные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вещества с целью обеспечения взаимодействия, обобщения информации об их деятельности, выявления проблем и распространения положительного опыта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абота по мотивированию наркопотребителей к отказу от потребления запрещенных веществ, прохождению курса лечения от наркомании, реабилитации и ресоциализации, с привлечением к данной работе представителей негосударственных центров социальной реабилитации, Русской православной Церкви и общественных организаций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 по организационной работе</w:t>
        <w:tab/>
        <w:tab/>
        <w:tab/>
        <w:tab/>
        <w:t xml:space="preserve"> Ю.А. Батурова</w:t>
      </w:r>
    </w:p>
    <w:sectPr>
      <w:type w:val="nextPage"/>
      <w:pgSz w:w="11906" w:h="16838"/>
      <w:pgMar w:left="682" w:right="588" w:header="0" w:top="568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"/>
    <w:qFormat/>
    <w:rsid w:val="0089610e"/>
    <w:pPr>
      <w:keepNext w:val="true"/>
      <w:tabs>
        <w:tab w:val="clear" w:pos="720"/>
        <w:tab w:val="left" w:pos="576" w:leader="none"/>
      </w:tabs>
      <w:overflowPunct w:val="true"/>
      <w:spacing w:lineRule="auto" w:line="240" w:before="0" w:after="0"/>
      <w:ind w:left="576" w:hanging="576"/>
      <w:textAlignment w:val="baseline"/>
      <w:outlineLvl w:val="1"/>
    </w:pPr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2455e"/>
    <w:rPr/>
  </w:style>
  <w:style w:type="character" w:styleId="Style13">
    <w:name w:val="Выделение"/>
    <w:basedOn w:val="DefaultParagraphFont"/>
    <w:qFormat/>
    <w:rsid w:val="001a25bc"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rsid w:val="00925ac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925e25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c2be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Heading2"/>
    <w:qFormat/>
    <w:rsid w:val="0089610e"/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WW8Num1z5" w:customStyle="1">
    <w:name w:val="WW8Num1z5"/>
    <w:qFormat/>
    <w:rsid w:val="0089610e"/>
    <w:rPr/>
  </w:style>
  <w:style w:type="character" w:styleId="Strong">
    <w:name w:val="Strong"/>
    <w:basedOn w:val="DefaultParagraphFont"/>
    <w:uiPriority w:val="22"/>
    <w:qFormat/>
    <w:rsid w:val="00d2709a"/>
    <w:rPr>
      <w:b/>
      <w:bCs/>
    </w:rPr>
  </w:style>
  <w:style w:type="character" w:styleId="WW8Num2z2" w:customStyle="1">
    <w:name w:val="WW8Num2z2"/>
    <w:qFormat/>
    <w:rsid w:val="0098120d"/>
    <w:rPr>
      <w:rFonts w:ascii="Wingdings" w:hAnsi="Wingdings" w:cs="Wingdings"/>
    </w:rPr>
  </w:style>
  <w:style w:type="character" w:styleId="WW8Num5z2" w:customStyle="1">
    <w:name w:val="WW8Num5z2"/>
    <w:qFormat/>
    <w:rsid w:val="0098120d"/>
    <w:rPr/>
  </w:style>
  <w:style w:type="character" w:styleId="1" w:customStyle="1">
    <w:name w:val="Заголовок 1 Знак"/>
    <w:qFormat/>
    <w:rsid w:val="00503b5b"/>
    <w:rPr>
      <w:rFonts w:ascii="Times New Roman" w:hAnsi="Times New Roman" w:eastAsia="Times New Roman"/>
      <w:b/>
    </w:rPr>
  </w:style>
  <w:style w:type="character" w:styleId="Style17" w:customStyle="1">
    <w:name w:val="Символ нумерации"/>
    <w:qFormat/>
    <w:rsid w:val="00503b5b"/>
    <w:rPr/>
  </w:style>
  <w:style w:type="character" w:styleId="Style18" w:customStyle="1">
    <w:name w:val="Маркеры"/>
    <w:qFormat/>
    <w:rsid w:val="00503b5b"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rsid w:val="00503b5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925e2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rsid w:val="00503b5b"/>
    <w:pPr/>
    <w:rPr>
      <w:rFonts w:cs="Mangal"/>
    </w:rPr>
  </w:style>
  <w:style w:type="paragraph" w:styleId="Style22" w:customStyle="1">
    <w:name w:val="Caption"/>
    <w:basedOn w:val="Normal"/>
    <w:qFormat/>
    <w:rsid w:val="0050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03b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7e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rsid w:val="00236711"/>
    <w:pPr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qFormat/>
    <w:rsid w:val="00503b5b"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8015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961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b" w:customStyle="1">
    <w:name w:val="Обычный (Web)"/>
    <w:basedOn w:val="Normal"/>
    <w:qFormat/>
    <w:rsid w:val="0098120d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Style24" w:customStyle="1">
    <w:name w:val="Содержимое таблицы"/>
    <w:basedOn w:val="Normal"/>
    <w:qFormat/>
    <w:rsid w:val="00503b5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503b5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503b5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7DBB-BCFF-40A3-9D24-091EE2A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Application>LibreOffice/7.0.4.2$Windows_x86 LibreOffice_project/dcf040e67528d9187c66b2379df5ea4407429775</Application>
  <AppVersion>15.0000</AppVersion>
  <Pages>12</Pages>
  <Words>1312</Words>
  <Characters>9415</Characters>
  <CharactersWithSpaces>10604</CharactersWithSpaces>
  <Paragraphs>320</Paragraphs>
  <Company>ККиС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2023-04-10T11:13:00Z</dcterms:created>
  <dc:creator>Уханова Юлия</dc:creator>
  <dc:description/>
  <dc:language>ru-RU</dc:language>
  <cp:lastModifiedBy/>
  <cp:lastPrinted>2024-02-06T16:43:45Z</cp:lastPrinted>
  <dcterms:modified xsi:type="dcterms:W3CDTF">2024-04-04T10:32:43Z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