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49" w:rsidRDefault="00493349" w:rsidP="004933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:rsidR="00493349" w:rsidRDefault="00493349" w:rsidP="004933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о результатах оценки эффективности налоговых льгот по местным налогам за 201</w:t>
      </w:r>
      <w:r w:rsidR="00B3722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603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3349" w:rsidRPr="00B603BB" w:rsidRDefault="00493349" w:rsidP="004933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025E6">
        <w:rPr>
          <w:rFonts w:ascii="Times New Roman" w:hAnsi="Times New Roman" w:cs="Times New Roman"/>
          <w:sz w:val="28"/>
          <w:szCs w:val="28"/>
        </w:rPr>
        <w:t>оптимизации перечня действующих налоговых льгот,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</w:t>
      </w:r>
      <w:r w:rsidR="009B1736">
        <w:rPr>
          <w:rFonts w:ascii="Times New Roman" w:hAnsi="Times New Roman" w:cs="Times New Roman"/>
          <w:sz w:val="28"/>
          <w:szCs w:val="28"/>
        </w:rPr>
        <w:t>окращения потерь бюджета города</w:t>
      </w:r>
      <w:r w:rsidR="000025E6">
        <w:rPr>
          <w:rFonts w:ascii="Times New Roman" w:hAnsi="Times New Roman" w:cs="Times New Roman"/>
          <w:sz w:val="28"/>
          <w:szCs w:val="28"/>
        </w:rPr>
        <w:t xml:space="preserve"> п</w:t>
      </w:r>
      <w:r w:rsidRPr="00B603B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Pr="00B603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603BB">
        <w:rPr>
          <w:rFonts w:ascii="Times New Roman" w:hAnsi="Times New Roman" w:cs="Times New Roman"/>
          <w:sz w:val="28"/>
          <w:szCs w:val="28"/>
        </w:rPr>
        <w:t xml:space="preserve"> ЗАТО г. Радужный от </w:t>
      </w:r>
      <w:r w:rsidR="00F0595F" w:rsidRPr="00F0595F">
        <w:rPr>
          <w:rFonts w:ascii="Times New Roman" w:hAnsi="Times New Roman" w:cs="Times New Roman"/>
          <w:sz w:val="28"/>
          <w:szCs w:val="28"/>
        </w:rPr>
        <w:t>31</w:t>
      </w:r>
      <w:r w:rsidRPr="00F0595F">
        <w:rPr>
          <w:rFonts w:ascii="Times New Roman" w:hAnsi="Times New Roman" w:cs="Times New Roman"/>
          <w:sz w:val="28"/>
          <w:szCs w:val="28"/>
        </w:rPr>
        <w:t>.05.201</w:t>
      </w:r>
      <w:r w:rsidR="00F0595F" w:rsidRPr="00F0595F">
        <w:rPr>
          <w:rFonts w:ascii="Times New Roman" w:hAnsi="Times New Roman" w:cs="Times New Roman"/>
          <w:sz w:val="28"/>
          <w:szCs w:val="28"/>
        </w:rPr>
        <w:t>6</w:t>
      </w:r>
      <w:r w:rsidRPr="00F0595F">
        <w:rPr>
          <w:rFonts w:ascii="Times New Roman" w:hAnsi="Times New Roman" w:cs="Times New Roman"/>
          <w:sz w:val="28"/>
          <w:szCs w:val="28"/>
        </w:rPr>
        <w:t xml:space="preserve">г. № </w:t>
      </w:r>
      <w:r w:rsidR="00F0595F">
        <w:rPr>
          <w:rFonts w:ascii="Times New Roman" w:hAnsi="Times New Roman" w:cs="Times New Roman"/>
          <w:sz w:val="28"/>
          <w:szCs w:val="28"/>
        </w:rPr>
        <w:t>826</w:t>
      </w:r>
      <w:r w:rsidR="00374579">
        <w:rPr>
          <w:rFonts w:ascii="Times New Roman" w:hAnsi="Times New Roman" w:cs="Times New Roman"/>
          <w:sz w:val="28"/>
          <w:szCs w:val="28"/>
        </w:rPr>
        <w:t xml:space="preserve"> </w:t>
      </w:r>
      <w:r w:rsidRPr="00B603BB">
        <w:rPr>
          <w:rFonts w:ascii="Times New Roman" w:hAnsi="Times New Roman" w:cs="Times New Roman"/>
          <w:sz w:val="28"/>
          <w:szCs w:val="28"/>
        </w:rPr>
        <w:t>утвержден порядок оценки эффективности предоставляемых (планируемых к предоставлению)</w:t>
      </w:r>
      <w:r w:rsidR="00374579">
        <w:rPr>
          <w:rFonts w:ascii="Times New Roman" w:hAnsi="Times New Roman" w:cs="Times New Roman"/>
          <w:sz w:val="28"/>
          <w:szCs w:val="28"/>
        </w:rPr>
        <w:t xml:space="preserve"> </w:t>
      </w:r>
      <w:r w:rsidRPr="00B603BB">
        <w:rPr>
          <w:rFonts w:ascii="Times New Roman" w:hAnsi="Times New Roman" w:cs="Times New Roman"/>
          <w:sz w:val="28"/>
          <w:szCs w:val="28"/>
        </w:rPr>
        <w:t>налоговых льгот по местным налогам на территории ЗАТО г.Радужный Владимирской области</w:t>
      </w:r>
      <w:r w:rsidR="00B37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2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7223">
        <w:rPr>
          <w:rFonts w:ascii="Times New Roman" w:hAnsi="Times New Roman" w:cs="Times New Roman"/>
          <w:sz w:val="28"/>
          <w:szCs w:val="28"/>
        </w:rPr>
        <w:t>в ред</w:t>
      </w:r>
      <w:r w:rsidRPr="00B603BB">
        <w:rPr>
          <w:rFonts w:ascii="Times New Roman" w:hAnsi="Times New Roman" w:cs="Times New Roman"/>
          <w:sz w:val="28"/>
          <w:szCs w:val="28"/>
        </w:rPr>
        <w:t>.</w:t>
      </w:r>
      <w:r w:rsidR="00B37223">
        <w:rPr>
          <w:rFonts w:ascii="Times New Roman" w:hAnsi="Times New Roman" w:cs="Times New Roman"/>
          <w:sz w:val="28"/>
          <w:szCs w:val="28"/>
        </w:rPr>
        <w:t xml:space="preserve"> от 30.01.2018г. № 107)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По нал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имуществу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</w:p>
    <w:p w:rsidR="00266E37" w:rsidRDefault="00266E37" w:rsidP="00266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льготы по налогу на имущество физических лиц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не предоставлялись.</w:t>
      </w:r>
    </w:p>
    <w:p w:rsidR="00266E37" w:rsidRDefault="00266E37" w:rsidP="00266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оценка </w:t>
      </w:r>
      <w:r w:rsidR="000F5538">
        <w:rPr>
          <w:rFonts w:ascii="Times New Roman" w:hAnsi="Times New Roman" w:cs="Times New Roman"/>
          <w:sz w:val="28"/>
          <w:szCs w:val="28"/>
        </w:rPr>
        <w:t>бюджетной, экономической и социальной эффективности за 201</w:t>
      </w:r>
      <w:r w:rsidR="00B37223">
        <w:rPr>
          <w:rFonts w:ascii="Times New Roman" w:hAnsi="Times New Roman" w:cs="Times New Roman"/>
          <w:sz w:val="28"/>
          <w:szCs w:val="28"/>
        </w:rPr>
        <w:t>8</w:t>
      </w:r>
      <w:r w:rsidR="000F5538">
        <w:rPr>
          <w:rFonts w:ascii="Times New Roman" w:hAnsi="Times New Roman" w:cs="Times New Roman"/>
          <w:sz w:val="28"/>
          <w:szCs w:val="28"/>
        </w:rPr>
        <w:t xml:space="preserve"> год не </w:t>
      </w:r>
      <w:r>
        <w:rPr>
          <w:rFonts w:ascii="Times New Roman" w:hAnsi="Times New Roman" w:cs="Times New Roman"/>
          <w:sz w:val="28"/>
          <w:szCs w:val="28"/>
        </w:rPr>
        <w:t>производилась.</w:t>
      </w:r>
    </w:p>
    <w:p w:rsidR="00A50B88" w:rsidRPr="00B603BB" w:rsidRDefault="00A50B88" w:rsidP="00A50B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Единому </w:t>
      </w:r>
      <w:r w:rsidRPr="00B603BB">
        <w:rPr>
          <w:rFonts w:ascii="Times New Roman" w:hAnsi="Times New Roman" w:cs="Times New Roman"/>
          <w:b/>
          <w:bCs/>
          <w:sz w:val="28"/>
          <w:szCs w:val="28"/>
        </w:rPr>
        <w:t>нал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огу на вмененный доход </w:t>
      </w:r>
    </w:p>
    <w:p w:rsidR="00A50B88" w:rsidRDefault="00A50B88" w:rsidP="00A50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льготы </w:t>
      </w:r>
      <w:r w:rsidRPr="00A50B88">
        <w:rPr>
          <w:rFonts w:ascii="Times New Roman" w:hAnsi="Times New Roman" w:cs="Times New Roman"/>
          <w:sz w:val="28"/>
          <w:szCs w:val="28"/>
        </w:rPr>
        <w:t xml:space="preserve">по </w:t>
      </w:r>
      <w:r w:rsidRPr="00A50B88">
        <w:rPr>
          <w:rFonts w:ascii="Times New Roman" w:hAnsi="Times New Roman" w:cs="Times New Roman"/>
          <w:bCs/>
          <w:sz w:val="28"/>
          <w:szCs w:val="28"/>
        </w:rPr>
        <w:t>единому налогу на вмененный доход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не предоставлялись.</w:t>
      </w:r>
    </w:p>
    <w:p w:rsidR="00A50B88" w:rsidRDefault="00A50B88" w:rsidP="00A50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оценка </w:t>
      </w:r>
      <w:r w:rsidR="000F5538">
        <w:rPr>
          <w:rFonts w:ascii="Times New Roman" w:hAnsi="Times New Roman" w:cs="Times New Roman"/>
          <w:sz w:val="28"/>
          <w:szCs w:val="28"/>
        </w:rPr>
        <w:t xml:space="preserve">бюджетной, экономической и социальной эффективности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B372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 не производилась.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По земельному налогу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 xml:space="preserve">Решением Совета народных </w:t>
      </w:r>
      <w:proofErr w:type="gramStart"/>
      <w:r w:rsidRPr="00B603B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603BB">
        <w:rPr>
          <w:rFonts w:ascii="Times New Roman" w:hAnsi="Times New Roman" w:cs="Times New Roman"/>
          <w:sz w:val="28"/>
          <w:szCs w:val="28"/>
        </w:rPr>
        <w:t xml:space="preserve"> ЗАТО г. Радужный от 25.04.2011 года №5/19 от 08.10.2012 года №17/81 предоставлены льготы: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>-с 01.01.2011года - Ветеранам и инвалидам Великой Отечественной войны;</w:t>
      </w:r>
    </w:p>
    <w:p w:rsidR="00493349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>- с 01.01.2013 года – членам семей, погибших защитников Отечества.</w:t>
      </w:r>
    </w:p>
    <w:p w:rsidR="00B37223" w:rsidRDefault="00B37223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223" w:rsidRDefault="00B37223" w:rsidP="00B37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Потенциальных претендентов для получения этих льгот в 2018г. не было,  в связи с чем, оценка бюджетной и социальной эффективности за 2018 год  не производилась.</w:t>
      </w:r>
    </w:p>
    <w:p w:rsidR="00B37223" w:rsidRDefault="00B37223" w:rsidP="00B372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223" w:rsidRPr="00B603BB" w:rsidRDefault="00B37223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7223" w:rsidRPr="00B603BB" w:rsidSect="009B17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49"/>
    <w:rsid w:val="000025E6"/>
    <w:rsid w:val="00063F8F"/>
    <w:rsid w:val="000F5538"/>
    <w:rsid w:val="00175C2A"/>
    <w:rsid w:val="001E0035"/>
    <w:rsid w:val="002139A4"/>
    <w:rsid w:val="002425A5"/>
    <w:rsid w:val="00252990"/>
    <w:rsid w:val="00266E37"/>
    <w:rsid w:val="003024B8"/>
    <w:rsid w:val="00374579"/>
    <w:rsid w:val="00493349"/>
    <w:rsid w:val="004C3847"/>
    <w:rsid w:val="005A6D97"/>
    <w:rsid w:val="005E2D99"/>
    <w:rsid w:val="00782EE2"/>
    <w:rsid w:val="007C77E0"/>
    <w:rsid w:val="007D5219"/>
    <w:rsid w:val="008418D2"/>
    <w:rsid w:val="0087139F"/>
    <w:rsid w:val="008F34F9"/>
    <w:rsid w:val="008F7A1F"/>
    <w:rsid w:val="00907C6F"/>
    <w:rsid w:val="00917BF4"/>
    <w:rsid w:val="009B1736"/>
    <w:rsid w:val="009B581D"/>
    <w:rsid w:val="00A50B88"/>
    <w:rsid w:val="00AD7257"/>
    <w:rsid w:val="00B32D9B"/>
    <w:rsid w:val="00B37223"/>
    <w:rsid w:val="00BB77AF"/>
    <w:rsid w:val="00BE62B7"/>
    <w:rsid w:val="00C52720"/>
    <w:rsid w:val="00DD1073"/>
    <w:rsid w:val="00E96C5A"/>
    <w:rsid w:val="00F0595F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adm7</cp:lastModifiedBy>
  <cp:revision>2</cp:revision>
  <cp:lastPrinted>2017-04-24T07:10:00Z</cp:lastPrinted>
  <dcterms:created xsi:type="dcterms:W3CDTF">2019-09-03T11:48:00Z</dcterms:created>
  <dcterms:modified xsi:type="dcterms:W3CDTF">2019-09-03T11:48:00Z</dcterms:modified>
</cp:coreProperties>
</file>