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7D" w:rsidRPr="00E2687D" w:rsidRDefault="00E2687D" w:rsidP="00E2687D">
      <w:pPr>
        <w:widowControl w:val="0"/>
        <w:spacing w:after="0" w:line="240" w:lineRule="auto"/>
        <w:ind w:firstLine="720"/>
        <w:jc w:val="center"/>
        <w:rPr>
          <w:rFonts w:ascii="Times New Roman" w:eastAsia="Times New Roman" w:hAnsi="Times New Roman" w:cs="Times New Roman"/>
          <w:lang w:eastAsia="ru-RU"/>
        </w:rPr>
      </w:pPr>
      <w:bookmarkStart w:id="0" w:name="_GoBack"/>
      <w:bookmarkEnd w:id="0"/>
    </w:p>
    <w:p w:rsidR="00E2687D" w:rsidRPr="00E2687D" w:rsidRDefault="00E2687D" w:rsidP="00E2687D">
      <w:pPr>
        <w:overflowPunct w:val="0"/>
        <w:autoSpaceDE w:val="0"/>
        <w:spacing w:after="0" w:line="240" w:lineRule="auto"/>
        <w:jc w:val="center"/>
        <w:textAlignment w:val="baseline"/>
        <w:rPr>
          <w:rFonts w:ascii="Times New Roman" w:eastAsia="Times New Roman" w:hAnsi="Times New Roman" w:cs="Times New Roman"/>
          <w:b/>
          <w:sz w:val="16"/>
          <w:szCs w:val="20"/>
          <w:lang w:eastAsia="ru-RU"/>
        </w:rPr>
      </w:pPr>
    </w:p>
    <w:p w:rsidR="008B6962" w:rsidRPr="008B6962" w:rsidRDefault="008B6962" w:rsidP="008B6962">
      <w:pPr>
        <w:spacing w:after="0" w:line="240" w:lineRule="auto"/>
        <w:ind w:left="6096"/>
        <w:jc w:val="center"/>
        <w:rPr>
          <w:rFonts w:ascii="Times New Roman" w:hAnsi="Times New Roman" w:cs="Times New Roman"/>
          <w:sz w:val="24"/>
          <w:szCs w:val="24"/>
        </w:rPr>
      </w:pPr>
      <w:r w:rsidRPr="008B6962">
        <w:rPr>
          <w:rFonts w:ascii="Times New Roman" w:hAnsi="Times New Roman" w:cs="Times New Roman"/>
          <w:sz w:val="24"/>
          <w:szCs w:val="24"/>
        </w:rPr>
        <w:t>Приложение</w:t>
      </w:r>
    </w:p>
    <w:p w:rsidR="00B32C0E" w:rsidRDefault="008B6962" w:rsidP="008B6962">
      <w:pPr>
        <w:spacing w:after="0" w:line="240" w:lineRule="auto"/>
        <w:ind w:left="6096"/>
        <w:jc w:val="center"/>
        <w:rPr>
          <w:rFonts w:ascii="Times New Roman" w:hAnsi="Times New Roman" w:cs="Times New Roman"/>
          <w:sz w:val="24"/>
          <w:szCs w:val="24"/>
        </w:rPr>
      </w:pPr>
      <w:r w:rsidRPr="008B6962">
        <w:rPr>
          <w:rFonts w:ascii="Times New Roman" w:hAnsi="Times New Roman" w:cs="Times New Roman"/>
          <w:sz w:val="24"/>
          <w:szCs w:val="24"/>
        </w:rPr>
        <w:t xml:space="preserve">к </w:t>
      </w:r>
      <w:r w:rsidR="00611B8B">
        <w:rPr>
          <w:rFonts w:ascii="Times New Roman" w:hAnsi="Times New Roman" w:cs="Times New Roman"/>
          <w:sz w:val="24"/>
          <w:szCs w:val="24"/>
        </w:rPr>
        <w:t>постановлению</w:t>
      </w:r>
    </w:p>
    <w:p w:rsidR="008B6962" w:rsidRPr="008B6962" w:rsidRDefault="00611B8B" w:rsidP="008B6962">
      <w:pPr>
        <w:spacing w:after="0" w:line="240" w:lineRule="auto"/>
        <w:ind w:left="6096"/>
        <w:jc w:val="center"/>
        <w:rPr>
          <w:rFonts w:ascii="Times New Roman" w:hAnsi="Times New Roman" w:cs="Times New Roman"/>
          <w:sz w:val="24"/>
          <w:szCs w:val="24"/>
        </w:rPr>
      </w:pPr>
      <w:r>
        <w:rPr>
          <w:rFonts w:ascii="Times New Roman" w:hAnsi="Times New Roman" w:cs="Times New Roman"/>
          <w:sz w:val="24"/>
          <w:szCs w:val="24"/>
        </w:rPr>
        <w:t>администрации ЗАТО 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адужный Владимирской области </w:t>
      </w:r>
    </w:p>
    <w:p w:rsidR="008B6962" w:rsidRDefault="00F740F3" w:rsidP="008B6962">
      <w:pPr>
        <w:spacing w:after="0" w:line="240" w:lineRule="auto"/>
        <w:ind w:left="6096"/>
        <w:jc w:val="center"/>
        <w:rPr>
          <w:rFonts w:ascii="Times New Roman" w:hAnsi="Times New Roman" w:cs="Times New Roman"/>
          <w:sz w:val="24"/>
          <w:szCs w:val="24"/>
        </w:rPr>
      </w:pPr>
      <w:r>
        <w:rPr>
          <w:rFonts w:ascii="Times New Roman" w:hAnsi="Times New Roman" w:cs="Times New Roman"/>
          <w:sz w:val="24"/>
          <w:szCs w:val="24"/>
        </w:rPr>
        <w:t xml:space="preserve">от  </w:t>
      </w:r>
      <w:r w:rsidR="00C93E5A">
        <w:rPr>
          <w:rFonts w:ascii="Times New Roman" w:hAnsi="Times New Roman" w:cs="Times New Roman"/>
          <w:sz w:val="24"/>
          <w:szCs w:val="24"/>
        </w:rPr>
        <w:t xml:space="preserve">28.06.2022 </w:t>
      </w:r>
      <w:r>
        <w:rPr>
          <w:rFonts w:ascii="Times New Roman" w:hAnsi="Times New Roman" w:cs="Times New Roman"/>
          <w:sz w:val="24"/>
          <w:szCs w:val="24"/>
        </w:rPr>
        <w:t>№</w:t>
      </w:r>
      <w:r w:rsidR="00C93E5A">
        <w:rPr>
          <w:rFonts w:ascii="Times New Roman" w:hAnsi="Times New Roman" w:cs="Times New Roman"/>
          <w:sz w:val="24"/>
          <w:szCs w:val="24"/>
        </w:rPr>
        <w:t xml:space="preserve"> 833</w:t>
      </w:r>
    </w:p>
    <w:p w:rsidR="009E3D9F" w:rsidRPr="008B6962" w:rsidRDefault="00E0108B" w:rsidP="009E3D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редакции пост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 05.04.202</w:t>
      </w:r>
      <w:r w:rsidR="009E3D9F">
        <w:rPr>
          <w:rFonts w:ascii="Times New Roman" w:hAnsi="Times New Roman" w:cs="Times New Roman"/>
          <w:sz w:val="24"/>
          <w:szCs w:val="24"/>
        </w:rPr>
        <w:t>3 № 436, от 31.01.2024 № 123)</w:t>
      </w:r>
    </w:p>
    <w:p w:rsidR="008B6962" w:rsidRDefault="008B6962" w:rsidP="000A7592">
      <w:pPr>
        <w:spacing w:after="0" w:line="240" w:lineRule="auto"/>
        <w:jc w:val="center"/>
        <w:rPr>
          <w:rFonts w:ascii="Times New Roman" w:hAnsi="Times New Roman" w:cs="Times New Roman"/>
          <w:b/>
          <w:sz w:val="28"/>
          <w:szCs w:val="28"/>
        </w:rPr>
      </w:pPr>
    </w:p>
    <w:p w:rsidR="00895EF0" w:rsidRDefault="00611B8B" w:rsidP="00895E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895EF0" w:rsidRPr="00895EF0">
        <w:rPr>
          <w:rFonts w:ascii="Times New Roman" w:hAnsi="Times New Roman" w:cs="Times New Roman"/>
          <w:b/>
          <w:sz w:val="28"/>
          <w:szCs w:val="28"/>
        </w:rPr>
        <w:t xml:space="preserve">дминистративный регламент </w:t>
      </w:r>
    </w:p>
    <w:p w:rsidR="00B32C0E" w:rsidRDefault="00895EF0" w:rsidP="00895EF0">
      <w:pPr>
        <w:spacing w:after="0" w:line="240" w:lineRule="auto"/>
        <w:jc w:val="center"/>
        <w:rPr>
          <w:rFonts w:ascii="Times New Roman" w:hAnsi="Times New Roman" w:cs="Times New Roman"/>
          <w:b/>
          <w:sz w:val="28"/>
          <w:szCs w:val="28"/>
        </w:rPr>
      </w:pPr>
      <w:r w:rsidRPr="00895EF0">
        <w:rPr>
          <w:rFonts w:ascii="Times New Roman" w:hAnsi="Times New Roman" w:cs="Times New Roman"/>
          <w:b/>
          <w:sz w:val="28"/>
          <w:szCs w:val="28"/>
        </w:rPr>
        <w:t xml:space="preserve">предоставления муниципальной услуги «Прием заявлений  о зачислении в муниципальные образовательные организации, реализующие </w:t>
      </w:r>
    </w:p>
    <w:p w:rsidR="00B32C0E" w:rsidRDefault="00895EF0" w:rsidP="00895EF0">
      <w:pPr>
        <w:spacing w:after="0" w:line="240" w:lineRule="auto"/>
        <w:jc w:val="center"/>
        <w:rPr>
          <w:rFonts w:ascii="Times New Roman" w:hAnsi="Times New Roman" w:cs="Times New Roman"/>
          <w:b/>
          <w:sz w:val="28"/>
          <w:szCs w:val="28"/>
        </w:rPr>
      </w:pPr>
      <w:r w:rsidRPr="00895EF0">
        <w:rPr>
          <w:rFonts w:ascii="Times New Roman" w:hAnsi="Times New Roman" w:cs="Times New Roman"/>
          <w:b/>
          <w:sz w:val="28"/>
          <w:szCs w:val="28"/>
        </w:rPr>
        <w:t xml:space="preserve">программы общего образования на территории </w:t>
      </w:r>
    </w:p>
    <w:p w:rsidR="000A7592" w:rsidRDefault="00B32C0E" w:rsidP="00895E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ЗАТО г. </w:t>
      </w:r>
      <w:proofErr w:type="gramStart"/>
      <w:r>
        <w:rPr>
          <w:rFonts w:ascii="Times New Roman" w:hAnsi="Times New Roman" w:cs="Times New Roman"/>
          <w:b/>
          <w:sz w:val="28"/>
          <w:szCs w:val="28"/>
        </w:rPr>
        <w:t>Радужный</w:t>
      </w:r>
      <w:proofErr w:type="gramEnd"/>
      <w:r>
        <w:rPr>
          <w:rFonts w:ascii="Times New Roman" w:hAnsi="Times New Roman" w:cs="Times New Roman"/>
          <w:b/>
          <w:sz w:val="28"/>
          <w:szCs w:val="28"/>
        </w:rPr>
        <w:t xml:space="preserve"> Владимирской области»</w:t>
      </w:r>
    </w:p>
    <w:p w:rsidR="00895EF0" w:rsidRDefault="00895EF0" w:rsidP="000A7592">
      <w:pPr>
        <w:spacing w:after="0" w:line="240" w:lineRule="auto"/>
        <w:jc w:val="both"/>
        <w:rPr>
          <w:rFonts w:ascii="Times New Roman" w:hAnsi="Times New Roman" w:cs="Times New Roman"/>
          <w:sz w:val="28"/>
          <w:szCs w:val="28"/>
        </w:rPr>
      </w:pPr>
    </w:p>
    <w:p w:rsidR="000A7592" w:rsidRPr="000A7592" w:rsidRDefault="000A7592" w:rsidP="005443C3">
      <w:pPr>
        <w:pStyle w:val="a3"/>
        <w:numPr>
          <w:ilvl w:val="0"/>
          <w:numId w:val="3"/>
        </w:numPr>
        <w:spacing w:after="0" w:line="240" w:lineRule="auto"/>
        <w:jc w:val="center"/>
        <w:rPr>
          <w:rFonts w:ascii="Times New Roman" w:hAnsi="Times New Roman" w:cs="Times New Roman"/>
          <w:b/>
          <w:sz w:val="28"/>
          <w:szCs w:val="28"/>
        </w:rPr>
      </w:pPr>
      <w:r w:rsidRPr="000A7592">
        <w:rPr>
          <w:rFonts w:ascii="Times New Roman" w:hAnsi="Times New Roman" w:cs="Times New Roman"/>
          <w:b/>
          <w:sz w:val="28"/>
          <w:szCs w:val="28"/>
        </w:rPr>
        <w:t>Общие положения</w:t>
      </w:r>
    </w:p>
    <w:p w:rsidR="000A7592" w:rsidRPr="000A7592" w:rsidRDefault="000A7592" w:rsidP="000A7592">
      <w:pPr>
        <w:pStyle w:val="a3"/>
        <w:spacing w:after="0" w:line="240" w:lineRule="auto"/>
        <w:ind w:left="1080"/>
        <w:rPr>
          <w:rFonts w:ascii="Times New Roman" w:hAnsi="Times New Roman" w:cs="Times New Roman"/>
          <w:b/>
          <w:sz w:val="28"/>
          <w:szCs w:val="28"/>
        </w:rPr>
      </w:pPr>
    </w:p>
    <w:p w:rsidR="000A7592" w:rsidRPr="000A7592" w:rsidRDefault="005443C3" w:rsidP="005443C3">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0A7592" w:rsidRPr="000A7592">
        <w:rPr>
          <w:rFonts w:ascii="Times New Roman" w:hAnsi="Times New Roman" w:cs="Times New Roman"/>
          <w:b/>
          <w:sz w:val="28"/>
          <w:szCs w:val="28"/>
        </w:rPr>
        <w:t>Предмет регулирования Административного регламента</w:t>
      </w:r>
    </w:p>
    <w:p w:rsidR="000A7592" w:rsidRDefault="000A7592" w:rsidP="000A7592">
      <w:pPr>
        <w:spacing w:after="0" w:line="240" w:lineRule="auto"/>
        <w:ind w:firstLine="709"/>
        <w:jc w:val="both"/>
        <w:rPr>
          <w:rFonts w:ascii="Times New Roman" w:hAnsi="Times New Roman" w:cs="Times New Roman"/>
          <w:sz w:val="28"/>
          <w:szCs w:val="28"/>
        </w:rPr>
      </w:pPr>
      <w:r w:rsidRPr="000A7592">
        <w:rPr>
          <w:rFonts w:ascii="Times New Roman" w:hAnsi="Times New Roman" w:cs="Times New Roman"/>
          <w:sz w:val="28"/>
          <w:szCs w:val="28"/>
        </w:rPr>
        <w:t xml:space="preserve">1.1. </w:t>
      </w:r>
      <w:r w:rsidR="00B32C0E">
        <w:rPr>
          <w:rFonts w:ascii="Times New Roman" w:hAnsi="Times New Roman" w:cs="Times New Roman"/>
          <w:sz w:val="28"/>
          <w:szCs w:val="28"/>
        </w:rPr>
        <w:t>А</w:t>
      </w:r>
      <w:r w:rsidRPr="000A7592">
        <w:rPr>
          <w:rFonts w:ascii="Times New Roman" w:hAnsi="Times New Roman" w:cs="Times New Roman"/>
          <w:sz w:val="28"/>
          <w:szCs w:val="28"/>
        </w:rPr>
        <w:t xml:space="preserve">дминистративный регламент регулирует отношения, возникающие в связи  с предоставлением услуги </w:t>
      </w:r>
      <w:r w:rsidR="00895EF0" w:rsidRPr="00895EF0">
        <w:rPr>
          <w:rFonts w:ascii="Times New Roman" w:hAnsi="Times New Roman" w:cs="Times New Roman"/>
          <w:sz w:val="28"/>
          <w:szCs w:val="28"/>
        </w:rPr>
        <w:t>«Прием заявлений  о зачислении в муниципальные образовательные организации, реализующие программы общего образования на территории</w:t>
      </w:r>
      <w:r w:rsidR="00B32C0E" w:rsidRPr="00B32C0E">
        <w:rPr>
          <w:rFonts w:ascii="Times New Roman" w:hAnsi="Times New Roman" w:cs="Times New Roman"/>
          <w:sz w:val="28"/>
          <w:szCs w:val="28"/>
        </w:rPr>
        <w:t>ЗАТО г. Радужный Владимирской области</w:t>
      </w:r>
      <w:r w:rsidR="00895EF0" w:rsidRPr="00895EF0">
        <w:rPr>
          <w:rFonts w:ascii="Times New Roman" w:hAnsi="Times New Roman" w:cs="Times New Roman"/>
          <w:sz w:val="28"/>
          <w:szCs w:val="28"/>
        </w:rPr>
        <w:t>»</w:t>
      </w:r>
      <w:r w:rsidRPr="000A7592">
        <w:rPr>
          <w:rFonts w:ascii="Times New Roman" w:hAnsi="Times New Roman" w:cs="Times New Roman"/>
          <w:sz w:val="28"/>
          <w:szCs w:val="28"/>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w:t>
      </w:r>
      <w:proofErr w:type="gramStart"/>
      <w:r w:rsidRPr="000A7592">
        <w:rPr>
          <w:rFonts w:ascii="Times New Roman" w:hAnsi="Times New Roman" w:cs="Times New Roman"/>
          <w:sz w:val="28"/>
          <w:szCs w:val="28"/>
        </w:rPr>
        <w:t>контроля за</w:t>
      </w:r>
      <w:proofErr w:type="gramEnd"/>
      <w:r w:rsidRPr="000A7592">
        <w:rPr>
          <w:rFonts w:ascii="Times New Roman" w:hAnsi="Times New Roman" w:cs="Times New Roman"/>
          <w:sz w:val="28"/>
          <w:szCs w:val="28"/>
        </w:rPr>
        <w:t xml:space="preserve">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0A7592" w:rsidRP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 </w:t>
      </w:r>
      <w:proofErr w:type="gramStart"/>
      <w:r w:rsidRPr="000A7592">
        <w:rPr>
          <w:rFonts w:ascii="Times New Roman" w:hAnsi="Times New Roman" w:cs="Times New Roman"/>
          <w:sz w:val="28"/>
          <w:szCs w:val="28"/>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w:t>
      </w:r>
      <w:r w:rsidR="001A05B0">
        <w:rPr>
          <w:rFonts w:ascii="Times New Roman" w:hAnsi="Times New Roman" w:cs="Times New Roman"/>
          <w:sz w:val="28"/>
          <w:szCs w:val="28"/>
        </w:rPr>
        <w:t xml:space="preserve"> </w:t>
      </w:r>
      <w:r w:rsidRPr="000A7592">
        <w:rPr>
          <w:rFonts w:ascii="Times New Roman" w:hAnsi="Times New Roman" w:cs="Times New Roman"/>
          <w:sz w:val="28"/>
          <w:szCs w:val="28"/>
        </w:rPr>
        <w:t xml:space="preserve">в муниципальные образовательные организации, реализующие программы общего образования.   </w:t>
      </w:r>
      <w:proofErr w:type="gramEnd"/>
    </w:p>
    <w:p w:rsidR="008B6962" w:rsidRDefault="008B6962" w:rsidP="000A7592">
      <w:pPr>
        <w:spacing w:after="0" w:line="240" w:lineRule="auto"/>
        <w:jc w:val="center"/>
        <w:rPr>
          <w:rFonts w:ascii="Times New Roman" w:hAnsi="Times New Roman" w:cs="Times New Roman"/>
          <w:b/>
          <w:sz w:val="28"/>
          <w:szCs w:val="28"/>
        </w:rPr>
      </w:pPr>
    </w:p>
    <w:p w:rsidR="000A7592" w:rsidRPr="000A7592" w:rsidRDefault="000A7592" w:rsidP="000A7592">
      <w:pPr>
        <w:spacing w:after="0" w:line="240" w:lineRule="auto"/>
        <w:jc w:val="center"/>
        <w:rPr>
          <w:rFonts w:ascii="Times New Roman" w:hAnsi="Times New Roman" w:cs="Times New Roman"/>
          <w:b/>
          <w:sz w:val="28"/>
          <w:szCs w:val="28"/>
        </w:rPr>
      </w:pPr>
      <w:r w:rsidRPr="000A7592">
        <w:rPr>
          <w:rFonts w:ascii="Times New Roman" w:hAnsi="Times New Roman" w:cs="Times New Roman"/>
          <w:b/>
          <w:sz w:val="28"/>
          <w:szCs w:val="28"/>
        </w:rPr>
        <w:t>2. Круг заявителей</w:t>
      </w:r>
    </w:p>
    <w:p w:rsid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 Категории заявителей, имеющих право на получение Услуги:  </w:t>
      </w:r>
    </w:p>
    <w:p w:rsid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2.2.1. </w:t>
      </w:r>
      <w:proofErr w:type="gramStart"/>
      <w:r w:rsidRPr="000A7592">
        <w:rPr>
          <w:rFonts w:ascii="Times New Roman" w:hAnsi="Times New Roman" w:cs="Times New Roman"/>
          <w:sz w:val="28"/>
          <w:szCs w:val="28"/>
        </w:rPr>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w:t>
      </w:r>
      <w:r w:rsidR="00B725C2">
        <w:rPr>
          <w:rFonts w:ascii="Times New Roman" w:hAnsi="Times New Roman" w:cs="Times New Roman"/>
          <w:sz w:val="28"/>
          <w:szCs w:val="28"/>
        </w:rPr>
        <w:t>.01.</w:t>
      </w:r>
      <w:r w:rsidRPr="000A7592">
        <w:rPr>
          <w:rFonts w:ascii="Times New Roman" w:hAnsi="Times New Roman" w:cs="Times New Roman"/>
          <w:sz w:val="28"/>
          <w:szCs w:val="28"/>
        </w:rPr>
        <w:t>1992 № 2202-1 «О прокуратуре Российской Федерации», пунктом 3 статьи 19 Закона Российской Федерац</w:t>
      </w:r>
      <w:r>
        <w:rPr>
          <w:rFonts w:ascii="Times New Roman" w:hAnsi="Times New Roman" w:cs="Times New Roman"/>
          <w:sz w:val="28"/>
          <w:szCs w:val="28"/>
        </w:rPr>
        <w:t>ии от 26</w:t>
      </w:r>
      <w:r w:rsidR="009911CD">
        <w:rPr>
          <w:rFonts w:ascii="Times New Roman" w:hAnsi="Times New Roman" w:cs="Times New Roman"/>
          <w:sz w:val="28"/>
          <w:szCs w:val="28"/>
        </w:rPr>
        <w:t>.06.</w:t>
      </w:r>
      <w:r>
        <w:rPr>
          <w:rFonts w:ascii="Times New Roman" w:hAnsi="Times New Roman" w:cs="Times New Roman"/>
          <w:sz w:val="28"/>
          <w:szCs w:val="28"/>
        </w:rPr>
        <w:t xml:space="preserve">1992 № 3132-1 </w:t>
      </w:r>
      <w:r w:rsidRPr="000A7592">
        <w:rPr>
          <w:rFonts w:ascii="Times New Roman" w:hAnsi="Times New Roman" w:cs="Times New Roman"/>
          <w:sz w:val="28"/>
          <w:szCs w:val="28"/>
        </w:rPr>
        <w:t xml:space="preserve">«О статусе судей в Российской </w:t>
      </w:r>
      <w:r w:rsidRPr="000A7592">
        <w:rPr>
          <w:rFonts w:ascii="Times New Roman" w:hAnsi="Times New Roman" w:cs="Times New Roman"/>
          <w:sz w:val="28"/>
          <w:szCs w:val="28"/>
        </w:rPr>
        <w:lastRenderedPageBreak/>
        <w:t>Федерации», частью 25</w:t>
      </w:r>
      <w:r>
        <w:rPr>
          <w:rFonts w:ascii="Times New Roman" w:hAnsi="Times New Roman" w:cs="Times New Roman"/>
          <w:sz w:val="28"/>
          <w:szCs w:val="28"/>
        </w:rPr>
        <w:t xml:space="preserve"> статьи 35 Федерального закона </w:t>
      </w:r>
      <w:r w:rsidRPr="000A7592">
        <w:rPr>
          <w:rFonts w:ascii="Times New Roman" w:hAnsi="Times New Roman" w:cs="Times New Roman"/>
          <w:sz w:val="28"/>
          <w:szCs w:val="28"/>
        </w:rPr>
        <w:t>от 28 декабря 2010 г. № 403-ФЗ «О</w:t>
      </w:r>
      <w:proofErr w:type="gramEnd"/>
      <w:r w:rsidRPr="000A7592">
        <w:rPr>
          <w:rFonts w:ascii="Times New Roman" w:hAnsi="Times New Roman" w:cs="Times New Roman"/>
          <w:sz w:val="28"/>
          <w:szCs w:val="28"/>
        </w:rPr>
        <w:t xml:space="preserve"> Следственном </w:t>
      </w:r>
      <w:proofErr w:type="gramStart"/>
      <w:r w:rsidRPr="000A7592">
        <w:rPr>
          <w:rFonts w:ascii="Times New Roman" w:hAnsi="Times New Roman" w:cs="Times New Roman"/>
          <w:sz w:val="28"/>
          <w:szCs w:val="28"/>
        </w:rPr>
        <w:t>комитете</w:t>
      </w:r>
      <w:proofErr w:type="gramEnd"/>
      <w:r w:rsidRPr="000A7592">
        <w:rPr>
          <w:rFonts w:ascii="Times New Roman" w:hAnsi="Times New Roman" w:cs="Times New Roman"/>
          <w:sz w:val="28"/>
          <w:szCs w:val="28"/>
        </w:rPr>
        <w:t xml:space="preserve"> Российской Федерации».  </w:t>
      </w:r>
    </w:p>
    <w:p w:rsid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2.2.2. Родители (законные представители), дети которых зарегистрированы органами регистрационного учета по месту жительства или пребывания на </w:t>
      </w:r>
      <w:proofErr w:type="gramStart"/>
      <w:r w:rsidRPr="000A7592">
        <w:rPr>
          <w:rFonts w:ascii="Times New Roman" w:hAnsi="Times New Roman" w:cs="Times New Roman"/>
          <w:sz w:val="28"/>
          <w:szCs w:val="28"/>
        </w:rPr>
        <w:t>территории</w:t>
      </w:r>
      <w:proofErr w:type="gramEnd"/>
      <w:r w:rsidR="0015697D">
        <w:rPr>
          <w:rFonts w:ascii="Times New Roman" w:hAnsi="Times New Roman" w:cs="Times New Roman"/>
          <w:sz w:val="28"/>
          <w:szCs w:val="28"/>
        </w:rPr>
        <w:t xml:space="preserve"> ЗАТО г. Радужный</w:t>
      </w:r>
      <w:r>
        <w:rPr>
          <w:rFonts w:ascii="Times New Roman" w:hAnsi="Times New Roman" w:cs="Times New Roman"/>
          <w:sz w:val="28"/>
          <w:szCs w:val="28"/>
        </w:rPr>
        <w:t xml:space="preserve"> Владимирской области</w:t>
      </w:r>
      <w:r w:rsidRPr="000A7592">
        <w:rPr>
          <w:rFonts w:ascii="Times New Roman" w:hAnsi="Times New Roman" w:cs="Times New Roman"/>
          <w:sz w:val="28"/>
          <w:szCs w:val="28"/>
        </w:rPr>
        <w:t>, имеющие первоочередное право на получение Услуги Организации, предусмотренное в абзаце втором части 6 статьи 19 Федерального закона от 27</w:t>
      </w:r>
      <w:r w:rsidR="00B725C2">
        <w:rPr>
          <w:rFonts w:ascii="Times New Roman" w:hAnsi="Times New Roman" w:cs="Times New Roman"/>
          <w:sz w:val="28"/>
          <w:szCs w:val="28"/>
        </w:rPr>
        <w:t>.05.1</w:t>
      </w:r>
      <w:r w:rsidRPr="000A7592">
        <w:rPr>
          <w:rFonts w:ascii="Times New Roman" w:hAnsi="Times New Roman" w:cs="Times New Roman"/>
          <w:sz w:val="28"/>
          <w:szCs w:val="28"/>
        </w:rPr>
        <w:t xml:space="preserve">998 № 76-ФЗ «О статусе военнослужащих»,  частью 6 статьи 46 Федерального закона от </w:t>
      </w:r>
      <w:r w:rsidR="009911CD">
        <w:rPr>
          <w:rFonts w:ascii="Times New Roman" w:hAnsi="Times New Roman" w:cs="Times New Roman"/>
          <w:sz w:val="28"/>
          <w:szCs w:val="28"/>
        </w:rPr>
        <w:t>0</w:t>
      </w:r>
      <w:r w:rsidRPr="000A7592">
        <w:rPr>
          <w:rFonts w:ascii="Times New Roman" w:hAnsi="Times New Roman" w:cs="Times New Roman"/>
          <w:sz w:val="28"/>
          <w:szCs w:val="28"/>
        </w:rPr>
        <w:t>7</w:t>
      </w:r>
      <w:r w:rsidR="009911CD">
        <w:rPr>
          <w:rFonts w:ascii="Times New Roman" w:hAnsi="Times New Roman" w:cs="Times New Roman"/>
          <w:sz w:val="28"/>
          <w:szCs w:val="28"/>
        </w:rPr>
        <w:t>.02.</w:t>
      </w:r>
      <w:r w:rsidRPr="000A7592">
        <w:rPr>
          <w:rFonts w:ascii="Times New Roman" w:hAnsi="Times New Roman" w:cs="Times New Roman"/>
          <w:sz w:val="28"/>
          <w:szCs w:val="28"/>
        </w:rPr>
        <w:t>2011№ 3-ФЗ «О полиции», детям сотрудников органов внутренних дел, не являющихся сотрудниками полиции, и детям, указанным в части 14 статьи 3 Федерального закона от 30</w:t>
      </w:r>
      <w:r w:rsidR="009911CD">
        <w:rPr>
          <w:rFonts w:ascii="Times New Roman" w:hAnsi="Times New Roman" w:cs="Times New Roman"/>
          <w:sz w:val="28"/>
          <w:szCs w:val="28"/>
        </w:rPr>
        <w:t>.12.</w:t>
      </w:r>
      <w:r w:rsidRPr="000A7592">
        <w:rPr>
          <w:rFonts w:ascii="Times New Roman" w:hAnsi="Times New Roman" w:cs="Times New Roman"/>
          <w:sz w:val="28"/>
          <w:szCs w:val="28"/>
        </w:rPr>
        <w:t xml:space="preserve">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w:t>
      </w:r>
      <w:r w:rsidR="009911CD">
        <w:rPr>
          <w:rFonts w:ascii="Times New Roman" w:hAnsi="Times New Roman" w:cs="Times New Roman"/>
          <w:sz w:val="28"/>
          <w:szCs w:val="28"/>
        </w:rPr>
        <w:t>.12.2</w:t>
      </w:r>
      <w:r w:rsidRPr="000A7592">
        <w:rPr>
          <w:rFonts w:ascii="Times New Roman" w:hAnsi="Times New Roman" w:cs="Times New Roman"/>
          <w:sz w:val="28"/>
          <w:szCs w:val="28"/>
        </w:rPr>
        <w:t xml:space="preserve">012  № 273-ФЗ «Об образовании в Российской Федерации» (далее – Закон об образовании). </w:t>
      </w:r>
    </w:p>
    <w:p w:rsid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Pr>
          <w:rFonts w:ascii="Times New Roman" w:hAnsi="Times New Roman" w:cs="Times New Roman"/>
          <w:sz w:val="28"/>
          <w:szCs w:val="28"/>
        </w:rPr>
        <w:t>Владимирской области</w:t>
      </w:r>
      <w:r w:rsidRPr="000A7592">
        <w:rPr>
          <w:rFonts w:ascii="Times New Roman" w:hAnsi="Times New Roman" w:cs="Times New Roman"/>
          <w:sz w:val="28"/>
          <w:szCs w:val="28"/>
        </w:rPr>
        <w:t xml:space="preserve">, и проживающие  на территории, закрепленной за Организацией.  </w:t>
      </w:r>
    </w:p>
    <w:p w:rsid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2.2.5. Родители (законные представители), дети которых не проживают на территории, закрепленной за Организацией.  </w:t>
      </w:r>
    </w:p>
    <w:p w:rsidR="000A7592"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15697D">
        <w:rPr>
          <w:rFonts w:ascii="Times New Roman" w:hAnsi="Times New Roman" w:cs="Times New Roman"/>
          <w:sz w:val="28"/>
          <w:szCs w:val="28"/>
        </w:rPr>
        <w:t xml:space="preserve">ЗАТО г. </w:t>
      </w:r>
      <w:proofErr w:type="gramStart"/>
      <w:r w:rsidR="0015697D">
        <w:rPr>
          <w:rFonts w:ascii="Times New Roman" w:hAnsi="Times New Roman" w:cs="Times New Roman"/>
          <w:sz w:val="28"/>
          <w:szCs w:val="28"/>
        </w:rPr>
        <w:t>Радужный</w:t>
      </w:r>
      <w:proofErr w:type="gramEnd"/>
      <w:r w:rsidR="0015697D">
        <w:rPr>
          <w:rFonts w:ascii="Times New Roman" w:hAnsi="Times New Roman" w:cs="Times New Roman"/>
          <w:sz w:val="28"/>
          <w:szCs w:val="28"/>
        </w:rPr>
        <w:t xml:space="preserve"> </w:t>
      </w:r>
      <w:r>
        <w:rPr>
          <w:rFonts w:ascii="Times New Roman" w:hAnsi="Times New Roman" w:cs="Times New Roman"/>
          <w:sz w:val="28"/>
          <w:szCs w:val="28"/>
        </w:rPr>
        <w:t>Владимирской области</w:t>
      </w:r>
      <w:r w:rsidRPr="000A7592">
        <w:rPr>
          <w:rFonts w:ascii="Times New Roman" w:hAnsi="Times New Roman" w:cs="Times New Roman"/>
          <w:sz w:val="28"/>
          <w:szCs w:val="28"/>
        </w:rPr>
        <w:t xml:space="preserve">, и проживающие на территории, закрепленной  за Организацией.  </w:t>
      </w:r>
    </w:p>
    <w:p w:rsidR="000A7592" w:rsidRPr="0023782D"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2.2.7. Совершеннолетние лица, не получившие начального общего, основного общего  и (или) среднего общего образования и имеющие право на </w:t>
      </w:r>
      <w:r w:rsidRPr="0023782D">
        <w:rPr>
          <w:rFonts w:ascii="Times New Roman" w:hAnsi="Times New Roman" w:cs="Times New Roman"/>
          <w:sz w:val="28"/>
          <w:szCs w:val="28"/>
        </w:rPr>
        <w:t>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667E0C" w:rsidRPr="0023782D">
        <w:rPr>
          <w:rFonts w:ascii="Times New Roman" w:hAnsi="Times New Roman" w:cs="Times New Roman"/>
          <w:sz w:val="28"/>
          <w:szCs w:val="28"/>
        </w:rPr>
        <w:t xml:space="preserve">ЗАТО г. </w:t>
      </w:r>
      <w:proofErr w:type="gramStart"/>
      <w:r w:rsidR="00667E0C" w:rsidRPr="0023782D">
        <w:rPr>
          <w:rFonts w:ascii="Times New Roman" w:hAnsi="Times New Roman" w:cs="Times New Roman"/>
          <w:sz w:val="28"/>
          <w:szCs w:val="28"/>
        </w:rPr>
        <w:t>Радужный</w:t>
      </w:r>
      <w:proofErr w:type="gramEnd"/>
      <w:r w:rsidR="00667E0C" w:rsidRPr="0023782D">
        <w:rPr>
          <w:rFonts w:ascii="Times New Roman" w:hAnsi="Times New Roman" w:cs="Times New Roman"/>
          <w:sz w:val="28"/>
          <w:szCs w:val="28"/>
        </w:rPr>
        <w:t xml:space="preserve"> </w:t>
      </w:r>
      <w:r w:rsidRPr="0023782D">
        <w:rPr>
          <w:rFonts w:ascii="Times New Roman" w:hAnsi="Times New Roman" w:cs="Times New Roman"/>
          <w:sz w:val="28"/>
          <w:szCs w:val="28"/>
        </w:rPr>
        <w:t xml:space="preserve">Владимирской области, и не проживающие на территории, закрепленной  за Организацией.   </w:t>
      </w:r>
    </w:p>
    <w:p w:rsidR="000A7592" w:rsidRPr="0023782D" w:rsidRDefault="00504FB3" w:rsidP="00504FB3">
      <w:pPr>
        <w:pStyle w:val="ConsPlusNormal"/>
        <w:ind w:firstLine="708"/>
        <w:jc w:val="both"/>
        <w:rPr>
          <w:rFonts w:ascii="Times New Roman" w:hAnsi="Times New Roman" w:cs="Times New Roman"/>
          <w:sz w:val="28"/>
          <w:szCs w:val="28"/>
        </w:rPr>
      </w:pPr>
      <w:r w:rsidRPr="0023782D">
        <w:rPr>
          <w:rFonts w:ascii="Times New Roman" w:hAnsi="Times New Roman" w:cs="Times New Roman"/>
          <w:sz w:val="28"/>
          <w:szCs w:val="28"/>
        </w:rPr>
        <w:t>Внутри одной категории заявления о зачислении в муниципальную образовательную организацию, реализующую программу общего образования, выстраиваются по дате и времени подачи заявления.</w:t>
      </w:r>
    </w:p>
    <w:p w:rsidR="00504FB3" w:rsidRPr="0023782D" w:rsidRDefault="00BE5817" w:rsidP="00504FB3">
      <w:pPr>
        <w:pStyle w:val="ConsPlusNormal"/>
        <w:ind w:firstLine="708"/>
        <w:jc w:val="both"/>
        <w:rPr>
          <w:rFonts w:ascii="Times New Roman" w:hAnsi="Times New Roman" w:cs="Times New Roman"/>
          <w:sz w:val="28"/>
          <w:szCs w:val="28"/>
        </w:rPr>
      </w:pPr>
      <w:r w:rsidRPr="0023782D">
        <w:rPr>
          <w:rFonts w:ascii="Times New Roman" w:hAnsi="Times New Roman" w:cs="Times New Roman"/>
          <w:sz w:val="28"/>
          <w:szCs w:val="28"/>
        </w:rPr>
        <w:t xml:space="preserve">2.2.8 Родители (законные представители), дети которых имеют внеочередное право на получение Услуги Организации, предусмотренное пунктами 2.1. и 2.2 Указа Губернатора Владимирской области от 13.10.2022 № 158 «О мерах поддержки членов семей отдельных категорий граждан» ( </w:t>
      </w:r>
      <w:proofErr w:type="gramStart"/>
      <w:r w:rsidRPr="0023782D">
        <w:rPr>
          <w:rFonts w:ascii="Times New Roman" w:hAnsi="Times New Roman" w:cs="Times New Roman"/>
          <w:sz w:val="28"/>
          <w:szCs w:val="28"/>
        </w:rPr>
        <w:t>п</w:t>
      </w:r>
      <w:proofErr w:type="gramEnd"/>
      <w:r w:rsidRPr="0023782D">
        <w:rPr>
          <w:rFonts w:ascii="Times New Roman" w:hAnsi="Times New Roman" w:cs="Times New Roman"/>
          <w:sz w:val="28"/>
          <w:szCs w:val="28"/>
        </w:rPr>
        <w:t xml:space="preserve"> 2.2.8 в ред. пост от05.04.436)</w:t>
      </w:r>
      <w:r w:rsidR="00A822E9" w:rsidRPr="0023782D">
        <w:rPr>
          <w:rFonts w:ascii="Times New Roman" w:hAnsi="Times New Roman" w:cs="Times New Roman"/>
          <w:sz w:val="28"/>
          <w:szCs w:val="28"/>
        </w:rPr>
        <w:t>.</w:t>
      </w:r>
    </w:p>
    <w:p w:rsidR="00A822E9" w:rsidRPr="00A822E9" w:rsidRDefault="00A822E9" w:rsidP="00A822E9">
      <w:pPr>
        <w:spacing w:after="0" w:line="240" w:lineRule="auto"/>
        <w:ind w:firstLine="708"/>
        <w:jc w:val="both"/>
        <w:rPr>
          <w:rFonts w:ascii="Times New Roman" w:eastAsia="Times New Roman" w:hAnsi="Times New Roman" w:cs="Times New Roman"/>
          <w:sz w:val="28"/>
          <w:szCs w:val="28"/>
          <w:lang w:eastAsia="ru-RU"/>
        </w:rPr>
      </w:pPr>
      <w:r w:rsidRPr="0023782D">
        <w:rPr>
          <w:rFonts w:ascii="Times New Roman" w:eastAsia="Times New Roman" w:hAnsi="Times New Roman" w:cs="Times New Roman"/>
          <w:sz w:val="28"/>
          <w:szCs w:val="28"/>
          <w:lang w:eastAsia="ru-RU"/>
        </w:rPr>
        <w:t xml:space="preserve">2.2.9. </w:t>
      </w:r>
      <w:proofErr w:type="gramStart"/>
      <w:r w:rsidRPr="0023782D">
        <w:rPr>
          <w:rFonts w:ascii="Times New Roman" w:eastAsia="Times New Roman" w:hAnsi="Times New Roman" w:cs="Times New Roman"/>
          <w:sz w:val="28"/>
          <w:szCs w:val="28"/>
          <w:lang w:eastAsia="ru-RU"/>
        </w:rPr>
        <w:t xml:space="preserve">Во внеочередном порядке предоставляются места в муниципальных общеобразовательных организациях детям, указанным в </w:t>
      </w:r>
      <w:hyperlink r:id="rId6">
        <w:r w:rsidRPr="0023782D">
          <w:rPr>
            <w:rFonts w:ascii="Times New Roman" w:eastAsia="Times New Roman" w:hAnsi="Times New Roman" w:cs="Times New Roman"/>
            <w:sz w:val="28"/>
            <w:szCs w:val="28"/>
            <w:lang w:eastAsia="ru-RU"/>
          </w:rPr>
          <w:t>пункте 8 статьи 24</w:t>
        </w:r>
      </w:hyperlink>
      <w:r w:rsidRPr="0023782D">
        <w:rPr>
          <w:rFonts w:ascii="Times New Roman" w:eastAsia="Times New Roman" w:hAnsi="Times New Roman" w:cs="Times New Roman"/>
          <w:sz w:val="28"/>
          <w:szCs w:val="28"/>
          <w:lang w:eastAsia="ru-RU"/>
        </w:rPr>
        <w:t xml:space="preserve"> Федерального закона от 27 мая 1998 г. № 76-ФЗ «О статусе военнослужащих»,  и детям,   указанным в </w:t>
      </w:r>
      <w:hyperlink r:id="rId7">
        <w:r w:rsidRPr="0023782D">
          <w:rPr>
            <w:rFonts w:ascii="Times New Roman" w:eastAsia="Times New Roman" w:hAnsi="Times New Roman" w:cs="Times New Roman"/>
            <w:sz w:val="28"/>
            <w:szCs w:val="28"/>
            <w:lang w:eastAsia="ru-RU"/>
          </w:rPr>
          <w:t>статье    28.1</w:t>
        </w:r>
      </w:hyperlink>
      <w:r w:rsidRPr="0023782D">
        <w:rPr>
          <w:rFonts w:ascii="Times New Roman" w:eastAsia="Times New Roman" w:hAnsi="Times New Roman" w:cs="Times New Roman"/>
          <w:sz w:val="28"/>
          <w:szCs w:val="28"/>
          <w:lang w:eastAsia="ru-RU"/>
        </w:rPr>
        <w:t xml:space="preserve"> Федерального    закона </w:t>
      </w:r>
      <w:r w:rsidRPr="0023782D">
        <w:rPr>
          <w:rFonts w:ascii="Times New Roman" w:hAnsi="Times New Roman" w:cs="Times New Roman"/>
          <w:sz w:val="28"/>
          <w:szCs w:val="28"/>
        </w:rPr>
        <w:t>от 3 июля 2016 г.</w:t>
      </w:r>
      <w:r w:rsidRPr="00A822E9">
        <w:rPr>
          <w:rFonts w:ascii="Times New Roman" w:hAnsi="Times New Roman" w:cs="Times New Roman"/>
          <w:sz w:val="28"/>
          <w:szCs w:val="28"/>
        </w:rPr>
        <w:t xml:space="preserve">                        </w:t>
      </w:r>
      <w:r w:rsidRPr="00A822E9">
        <w:rPr>
          <w:rFonts w:ascii="Times New Roman" w:hAnsi="Times New Roman" w:cs="Times New Roman"/>
          <w:sz w:val="28"/>
          <w:szCs w:val="28"/>
        </w:rPr>
        <w:lastRenderedPageBreak/>
        <w:t>№ 226-ФЗ «О войсках национальной гвардии Российской Федерации", по месту жительства их семей.</w:t>
      </w:r>
      <w:proofErr w:type="gramEnd"/>
    </w:p>
    <w:p w:rsidR="000A7592" w:rsidRPr="000A7592" w:rsidRDefault="000A7592" w:rsidP="000A7592">
      <w:pPr>
        <w:spacing w:after="0" w:line="240" w:lineRule="auto"/>
        <w:jc w:val="center"/>
        <w:rPr>
          <w:rFonts w:ascii="Times New Roman" w:hAnsi="Times New Roman" w:cs="Times New Roman"/>
          <w:b/>
          <w:sz w:val="28"/>
          <w:szCs w:val="28"/>
        </w:rPr>
      </w:pPr>
      <w:r w:rsidRPr="000A7592">
        <w:rPr>
          <w:rFonts w:ascii="Times New Roman" w:hAnsi="Times New Roman" w:cs="Times New Roman"/>
          <w:b/>
          <w:sz w:val="28"/>
          <w:szCs w:val="28"/>
        </w:rPr>
        <w:t>3. Требования к порядку информирования о предоставлении Услуги</w:t>
      </w:r>
    </w:p>
    <w:p w:rsidR="00E74FC8" w:rsidRDefault="000A7592" w:rsidP="000A7592">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rsidR="00E74FC8" w:rsidRPr="00554551" w:rsidRDefault="000A7592" w:rsidP="0006430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3.2. </w:t>
      </w:r>
      <w:proofErr w:type="gramStart"/>
      <w:r w:rsidRPr="000A7592">
        <w:rPr>
          <w:rFonts w:ascii="Times New Roman" w:hAnsi="Times New Roman" w:cs="Times New Roman"/>
          <w:sz w:val="28"/>
          <w:szCs w:val="28"/>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E74FC8">
        <w:rPr>
          <w:rFonts w:ascii="Times New Roman" w:hAnsi="Times New Roman" w:cs="Times New Roman"/>
          <w:sz w:val="28"/>
          <w:szCs w:val="28"/>
        </w:rPr>
        <w:t>»</w:t>
      </w:r>
      <w:r w:rsidRPr="000A7592">
        <w:rPr>
          <w:rFonts w:ascii="Times New Roman" w:hAnsi="Times New Roman" w:cs="Times New Roman"/>
          <w:sz w:val="28"/>
          <w:szCs w:val="28"/>
        </w:rPr>
        <w:t xml:space="preserve">, в открытом доступе в федеральной государственной информационной системе «Единый портал государственных и муниципальных услуг (функций)» (https://www.gosuslugi.ru/), </w:t>
      </w:r>
      <w:r w:rsidR="00DE39DB">
        <w:rPr>
          <w:rFonts w:ascii="Times New Roman" w:hAnsi="Times New Roman" w:cs="Times New Roman"/>
          <w:sz w:val="28"/>
          <w:szCs w:val="28"/>
        </w:rPr>
        <w:t>на</w:t>
      </w:r>
      <w:r w:rsidR="00064306" w:rsidRPr="00064306">
        <w:rPr>
          <w:rFonts w:ascii="Times New Roman" w:hAnsi="Times New Roman" w:cs="Times New Roman"/>
          <w:sz w:val="28"/>
          <w:szCs w:val="28"/>
        </w:rPr>
        <w:t>информационн</w:t>
      </w:r>
      <w:r w:rsidR="00064306">
        <w:rPr>
          <w:rFonts w:ascii="Times New Roman" w:hAnsi="Times New Roman" w:cs="Times New Roman"/>
          <w:sz w:val="28"/>
          <w:szCs w:val="28"/>
        </w:rPr>
        <w:t>ом</w:t>
      </w:r>
      <w:r w:rsidR="00064306" w:rsidRPr="00064306">
        <w:rPr>
          <w:rFonts w:ascii="Times New Roman" w:hAnsi="Times New Roman" w:cs="Times New Roman"/>
          <w:sz w:val="28"/>
          <w:szCs w:val="28"/>
        </w:rPr>
        <w:t xml:space="preserve"> портал</w:t>
      </w:r>
      <w:r w:rsidR="00064306">
        <w:rPr>
          <w:rFonts w:ascii="Times New Roman" w:hAnsi="Times New Roman" w:cs="Times New Roman"/>
          <w:sz w:val="28"/>
          <w:szCs w:val="28"/>
        </w:rPr>
        <w:t>е</w:t>
      </w:r>
      <w:r w:rsidR="00064306" w:rsidRPr="00064306">
        <w:rPr>
          <w:rFonts w:ascii="Times New Roman" w:hAnsi="Times New Roman" w:cs="Times New Roman"/>
          <w:sz w:val="28"/>
          <w:szCs w:val="28"/>
        </w:rPr>
        <w:t xml:space="preserve"> «Электронное образование Владимирс</w:t>
      </w:r>
      <w:r w:rsidR="00DE39DB">
        <w:rPr>
          <w:rFonts w:ascii="Times New Roman" w:hAnsi="Times New Roman" w:cs="Times New Roman"/>
          <w:sz w:val="28"/>
          <w:szCs w:val="28"/>
        </w:rPr>
        <w:t xml:space="preserve">кой области» </w:t>
      </w:r>
      <w:r w:rsidR="00DE39DB" w:rsidRPr="00554551">
        <w:rPr>
          <w:rFonts w:ascii="Times New Roman" w:hAnsi="Times New Roman" w:cs="Times New Roman"/>
          <w:sz w:val="28"/>
          <w:szCs w:val="28"/>
        </w:rPr>
        <w:t xml:space="preserve">(Образование33.рф) </w:t>
      </w:r>
      <w:r w:rsidRPr="00554551">
        <w:rPr>
          <w:rFonts w:ascii="Times New Roman" w:hAnsi="Times New Roman" w:cs="Times New Roman"/>
          <w:sz w:val="28"/>
          <w:szCs w:val="28"/>
        </w:rPr>
        <w:t xml:space="preserve">(далее – Портал, Порталы), на официальных сайтах </w:t>
      </w:r>
      <w:r w:rsidR="00401A19" w:rsidRPr="00554551">
        <w:rPr>
          <w:rFonts w:ascii="Times New Roman" w:hAnsi="Times New Roman" w:cs="Times New Roman"/>
          <w:sz w:val="28"/>
          <w:szCs w:val="28"/>
        </w:rPr>
        <w:t>управления образования</w:t>
      </w:r>
      <w:proofErr w:type="gramEnd"/>
      <w:r w:rsidR="00401A19" w:rsidRPr="00554551">
        <w:rPr>
          <w:rFonts w:ascii="Times New Roman" w:hAnsi="Times New Roman" w:cs="Times New Roman"/>
          <w:sz w:val="28"/>
          <w:szCs w:val="28"/>
        </w:rPr>
        <w:t xml:space="preserve"> </w:t>
      </w:r>
      <w:proofErr w:type="gramStart"/>
      <w:r w:rsidR="00401A19" w:rsidRPr="00554551">
        <w:rPr>
          <w:rFonts w:ascii="Times New Roman" w:hAnsi="Times New Roman" w:cs="Times New Roman"/>
          <w:sz w:val="28"/>
          <w:szCs w:val="28"/>
        </w:rPr>
        <w:t>администрации</w:t>
      </w:r>
      <w:proofErr w:type="gramEnd"/>
      <w:r w:rsidR="00401A19" w:rsidRPr="00554551">
        <w:rPr>
          <w:rFonts w:ascii="Times New Roman" w:hAnsi="Times New Roman" w:cs="Times New Roman"/>
          <w:sz w:val="28"/>
          <w:szCs w:val="28"/>
        </w:rPr>
        <w:t xml:space="preserve"> ЗАТО г. Радужный Владимирской области</w:t>
      </w:r>
      <w:r w:rsidRPr="00554551">
        <w:rPr>
          <w:rFonts w:ascii="Times New Roman" w:hAnsi="Times New Roman" w:cs="Times New Roman"/>
          <w:sz w:val="28"/>
          <w:szCs w:val="28"/>
        </w:rPr>
        <w:t xml:space="preserve">, </w:t>
      </w:r>
      <w:r w:rsidR="0097780F" w:rsidRPr="00554551">
        <w:rPr>
          <w:rFonts w:ascii="Times New Roman" w:hAnsi="Times New Roman" w:cs="Times New Roman"/>
          <w:sz w:val="28"/>
          <w:szCs w:val="28"/>
        </w:rPr>
        <w:t>Организа</w:t>
      </w:r>
      <w:r w:rsidR="00F70B38">
        <w:rPr>
          <w:rFonts w:ascii="Times New Roman" w:hAnsi="Times New Roman" w:cs="Times New Roman"/>
          <w:sz w:val="28"/>
          <w:szCs w:val="28"/>
        </w:rPr>
        <w:t xml:space="preserve">ции, </w:t>
      </w:r>
      <w:r w:rsidRPr="00554551">
        <w:rPr>
          <w:rFonts w:ascii="Times New Roman" w:hAnsi="Times New Roman" w:cs="Times New Roman"/>
          <w:sz w:val="28"/>
          <w:szCs w:val="28"/>
        </w:rPr>
        <w:t xml:space="preserve">на информационных стендах Организации, в помещениях многофункциональных центров предоставления государственных и муниципальных услуг  (далее – МФЦ).  </w:t>
      </w:r>
    </w:p>
    <w:p w:rsidR="00E74FC8"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3.3. Организация размещает на официальном сайте в информационн</w:t>
      </w:r>
      <w:proofErr w:type="gramStart"/>
      <w:r w:rsidRPr="000A7592">
        <w:rPr>
          <w:rFonts w:ascii="Times New Roman" w:hAnsi="Times New Roman" w:cs="Times New Roman"/>
          <w:sz w:val="28"/>
          <w:szCs w:val="28"/>
        </w:rPr>
        <w:t>о-</w:t>
      </w:r>
      <w:proofErr w:type="gramEnd"/>
      <w:r w:rsidRPr="000A7592">
        <w:rPr>
          <w:rFonts w:ascii="Times New Roman" w:hAnsi="Times New Roman" w:cs="Times New Roman"/>
          <w:sz w:val="28"/>
          <w:szCs w:val="28"/>
        </w:rPr>
        <w:t xml:space="preserve"> телекоммуникационной сети «Интернет» и информационном стенде:  </w:t>
      </w:r>
    </w:p>
    <w:p w:rsidR="00E74FC8"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3.3.1. </w:t>
      </w:r>
      <w:r w:rsidR="00D33A23">
        <w:rPr>
          <w:rFonts w:ascii="Times New Roman" w:hAnsi="Times New Roman" w:cs="Times New Roman"/>
          <w:sz w:val="28"/>
          <w:szCs w:val="28"/>
        </w:rPr>
        <w:t xml:space="preserve">постановление </w:t>
      </w:r>
      <w:proofErr w:type="gramStart"/>
      <w:r w:rsidR="00D33A23">
        <w:rPr>
          <w:rFonts w:ascii="Times New Roman" w:hAnsi="Times New Roman" w:cs="Times New Roman"/>
          <w:sz w:val="28"/>
          <w:szCs w:val="28"/>
        </w:rPr>
        <w:t>администрации</w:t>
      </w:r>
      <w:proofErr w:type="gramEnd"/>
      <w:r w:rsidR="00D33A23">
        <w:rPr>
          <w:rFonts w:ascii="Times New Roman" w:hAnsi="Times New Roman" w:cs="Times New Roman"/>
          <w:sz w:val="28"/>
          <w:szCs w:val="28"/>
        </w:rPr>
        <w:t xml:space="preserve"> ЗАТО г. Радужный Владимирской области</w:t>
      </w:r>
      <w:r w:rsidRPr="008F1A7E">
        <w:rPr>
          <w:rFonts w:ascii="Times New Roman" w:hAnsi="Times New Roman" w:cs="Times New Roman"/>
          <w:sz w:val="28"/>
          <w:szCs w:val="28"/>
        </w:rPr>
        <w:t xml:space="preserve"> о закреплении образовательных организацийза конкретными территориями </w:t>
      </w:r>
      <w:r w:rsidR="00D33A23">
        <w:rPr>
          <w:rFonts w:ascii="Times New Roman" w:hAnsi="Times New Roman" w:cs="Times New Roman"/>
          <w:sz w:val="28"/>
          <w:szCs w:val="28"/>
        </w:rPr>
        <w:t>ЗАТО г. Радужный Владимирской области</w:t>
      </w:r>
      <w:r w:rsidRPr="008F1A7E">
        <w:rPr>
          <w:rFonts w:ascii="Times New Roman" w:hAnsi="Times New Roman" w:cs="Times New Roman"/>
          <w:sz w:val="28"/>
          <w:szCs w:val="28"/>
        </w:rPr>
        <w:t>, издава</w:t>
      </w:r>
      <w:r w:rsidRPr="000A7592">
        <w:rPr>
          <w:rFonts w:ascii="Times New Roman" w:hAnsi="Times New Roman" w:cs="Times New Roman"/>
          <w:sz w:val="28"/>
          <w:szCs w:val="28"/>
        </w:rPr>
        <w:t xml:space="preserve">емый не позднее 15 марта текущего года, в течение 10 календарных дней с момента издания; </w:t>
      </w:r>
    </w:p>
    <w:p w:rsidR="00E74FC8"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rsidR="00E74FC8"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E74FC8"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3.3.4. образец заявления о приеме на обучение в Организацию;  </w:t>
      </w:r>
    </w:p>
    <w:p w:rsidR="00E74FC8"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Pr="008F1A7E">
        <w:rPr>
          <w:rFonts w:ascii="Times New Roman" w:hAnsi="Times New Roman" w:cs="Times New Roman"/>
          <w:sz w:val="28"/>
          <w:szCs w:val="28"/>
        </w:rPr>
        <w:t xml:space="preserve">, </w:t>
      </w:r>
      <w:r w:rsidR="00401A19">
        <w:rPr>
          <w:rFonts w:ascii="Times New Roman" w:hAnsi="Times New Roman" w:cs="Times New Roman"/>
          <w:sz w:val="28"/>
          <w:szCs w:val="28"/>
        </w:rPr>
        <w:t>у</w:t>
      </w:r>
      <w:r w:rsidR="00D33A23">
        <w:rPr>
          <w:rFonts w:ascii="Times New Roman" w:hAnsi="Times New Roman" w:cs="Times New Roman"/>
          <w:sz w:val="28"/>
          <w:szCs w:val="28"/>
        </w:rPr>
        <w:t xml:space="preserve">правления образования </w:t>
      </w:r>
      <w:proofErr w:type="gramStart"/>
      <w:r w:rsidR="00D33A23">
        <w:rPr>
          <w:rFonts w:ascii="Times New Roman" w:hAnsi="Times New Roman" w:cs="Times New Roman"/>
          <w:sz w:val="28"/>
          <w:szCs w:val="28"/>
        </w:rPr>
        <w:t>администрации</w:t>
      </w:r>
      <w:proofErr w:type="gramEnd"/>
      <w:r w:rsidR="00D33A23">
        <w:rPr>
          <w:rFonts w:ascii="Times New Roman" w:hAnsi="Times New Roman" w:cs="Times New Roman"/>
          <w:sz w:val="28"/>
          <w:szCs w:val="28"/>
        </w:rPr>
        <w:t xml:space="preserve"> ЗАТО г. Радужный Владимирской области</w:t>
      </w:r>
      <w:r w:rsidRPr="008F1A7E">
        <w:rPr>
          <w:rFonts w:ascii="Times New Roman" w:hAnsi="Times New Roman" w:cs="Times New Roman"/>
          <w:sz w:val="28"/>
          <w:szCs w:val="28"/>
        </w:rPr>
        <w:t>.</w:t>
      </w:r>
    </w:p>
    <w:p w:rsidR="00E74FC8"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3.4. На Порталах и официальных сайтах </w:t>
      </w:r>
      <w:r w:rsidR="00554551">
        <w:rPr>
          <w:rFonts w:ascii="Times New Roman" w:hAnsi="Times New Roman" w:cs="Times New Roman"/>
          <w:sz w:val="28"/>
          <w:szCs w:val="28"/>
        </w:rPr>
        <w:t xml:space="preserve">управления образования </w:t>
      </w:r>
      <w:proofErr w:type="gramStart"/>
      <w:r w:rsidR="00554551">
        <w:rPr>
          <w:rFonts w:ascii="Times New Roman" w:hAnsi="Times New Roman" w:cs="Times New Roman"/>
          <w:sz w:val="28"/>
          <w:szCs w:val="28"/>
        </w:rPr>
        <w:t>администрации</w:t>
      </w:r>
      <w:proofErr w:type="gramEnd"/>
      <w:r w:rsidR="00554551">
        <w:rPr>
          <w:rFonts w:ascii="Times New Roman" w:hAnsi="Times New Roman" w:cs="Times New Roman"/>
          <w:sz w:val="28"/>
          <w:szCs w:val="28"/>
        </w:rPr>
        <w:t xml:space="preserve"> ЗАТО г. Радужный Владимирской области</w:t>
      </w:r>
      <w:r w:rsidRPr="000A7592">
        <w:rPr>
          <w:rFonts w:ascii="Times New Roman" w:hAnsi="Times New Roman" w:cs="Times New Roman"/>
          <w:sz w:val="28"/>
          <w:szCs w:val="28"/>
        </w:rPr>
        <w:t xml:space="preserve">, Организации, в целях информирования заявителей по вопросам предоставления Услуги размещается следующая информация: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 xml:space="preserve">3.4.2. перечень групп лиц, имеющих право на получение Услуги;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3.4.3. срок предоставления Услуги;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3.4.4. результаты предоставления Услуги, порядок представления документа, являющегося результатом предоставления Услуги;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3.4.7. формы заявлений, используемые при предоставлении Услуги.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3.5. На официальном сайте </w:t>
      </w:r>
      <w:r w:rsidR="00554551">
        <w:rPr>
          <w:rFonts w:ascii="Times New Roman" w:hAnsi="Times New Roman" w:cs="Times New Roman"/>
          <w:sz w:val="28"/>
          <w:szCs w:val="28"/>
        </w:rPr>
        <w:t xml:space="preserve">управления образования </w:t>
      </w:r>
      <w:proofErr w:type="gramStart"/>
      <w:r w:rsidR="00554551">
        <w:rPr>
          <w:rFonts w:ascii="Times New Roman" w:hAnsi="Times New Roman" w:cs="Times New Roman"/>
          <w:sz w:val="28"/>
          <w:szCs w:val="28"/>
        </w:rPr>
        <w:t>администрации</w:t>
      </w:r>
      <w:proofErr w:type="gramEnd"/>
      <w:r w:rsidR="00554551">
        <w:rPr>
          <w:rFonts w:ascii="Times New Roman" w:hAnsi="Times New Roman" w:cs="Times New Roman"/>
          <w:sz w:val="28"/>
          <w:szCs w:val="28"/>
        </w:rPr>
        <w:t xml:space="preserve"> ЗАТО г. Радужный Владимирской области</w:t>
      </w:r>
      <w:r w:rsidRPr="000A7592">
        <w:rPr>
          <w:rFonts w:ascii="Times New Roman" w:hAnsi="Times New Roman" w:cs="Times New Roman"/>
          <w:sz w:val="28"/>
          <w:szCs w:val="28"/>
        </w:rPr>
        <w:t xml:space="preserve">и Организации дополнительно размещаются:  </w:t>
      </w:r>
    </w:p>
    <w:p w:rsidR="00CB3B6C" w:rsidRDefault="000A7592" w:rsidP="00E74FC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3.5.1. полное наименование и почтовый адрес Организации, </w:t>
      </w:r>
      <w:r w:rsidR="00554551">
        <w:rPr>
          <w:rFonts w:ascii="Times New Roman" w:hAnsi="Times New Roman" w:cs="Times New Roman"/>
          <w:sz w:val="28"/>
          <w:szCs w:val="28"/>
        </w:rPr>
        <w:t xml:space="preserve">управления образования </w:t>
      </w:r>
      <w:proofErr w:type="gramStart"/>
      <w:r w:rsidR="00554551">
        <w:rPr>
          <w:rFonts w:ascii="Times New Roman" w:hAnsi="Times New Roman" w:cs="Times New Roman"/>
          <w:sz w:val="28"/>
          <w:szCs w:val="28"/>
        </w:rPr>
        <w:t>администрации</w:t>
      </w:r>
      <w:proofErr w:type="gramEnd"/>
      <w:r w:rsidR="00554551">
        <w:rPr>
          <w:rFonts w:ascii="Times New Roman" w:hAnsi="Times New Roman" w:cs="Times New Roman"/>
          <w:sz w:val="28"/>
          <w:szCs w:val="28"/>
        </w:rPr>
        <w:t xml:space="preserve"> ЗАТО г. Радужный Владимирской области</w:t>
      </w:r>
      <w:r w:rsidRPr="000A7592">
        <w:rPr>
          <w:rFonts w:ascii="Times New Roman" w:hAnsi="Times New Roman" w:cs="Times New Roman"/>
          <w:sz w:val="28"/>
          <w:szCs w:val="28"/>
        </w:rPr>
        <w:t xml:space="preserve">;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3.5.2. номера телефонов-автоинформаторов (при наличии), справочные</w:t>
      </w:r>
      <w:r w:rsidR="00CB3B6C">
        <w:rPr>
          <w:rFonts w:ascii="Times New Roman" w:hAnsi="Times New Roman" w:cs="Times New Roman"/>
          <w:sz w:val="28"/>
          <w:szCs w:val="28"/>
        </w:rPr>
        <w:t xml:space="preserve"> номера телефонов Организации;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3.5.3. режим работы Организации, график работы работников Организации, график личного приема заявителей;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3.5.4. выдержки из нормативных правовых актов, содержащих нормы, регулирующие деятельность Организации по предоставлению Услуги;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3.5.5. Устав Организации, лицензия на осуществление образовательной деятельности,</w:t>
      </w:r>
      <w:r w:rsidR="001A05B0">
        <w:rPr>
          <w:rFonts w:ascii="Times New Roman" w:hAnsi="Times New Roman" w:cs="Times New Roman"/>
          <w:sz w:val="28"/>
          <w:szCs w:val="28"/>
        </w:rPr>
        <w:t xml:space="preserve"> </w:t>
      </w:r>
      <w:r w:rsidRPr="000A7592">
        <w:rPr>
          <w:rFonts w:ascii="Times New Roman" w:hAnsi="Times New Roman" w:cs="Times New Roman"/>
          <w:sz w:val="28"/>
          <w:szCs w:val="28"/>
        </w:rPr>
        <w:t xml:space="preserve">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0A7592">
        <w:rPr>
          <w:rFonts w:ascii="Times New Roman" w:hAnsi="Times New Roman" w:cs="Times New Roman"/>
          <w:sz w:val="28"/>
          <w:szCs w:val="28"/>
        </w:rPr>
        <w:t>обучающихся</w:t>
      </w:r>
      <w:proofErr w:type="gramEnd"/>
      <w:r w:rsidRPr="000A7592">
        <w:rPr>
          <w:rFonts w:ascii="Times New Roman" w:hAnsi="Times New Roman" w:cs="Times New Roman"/>
          <w:sz w:val="28"/>
          <w:szCs w:val="28"/>
        </w:rPr>
        <w:t xml:space="preserve">;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3.5.6. порядок и способы предварительной записи по вопросам предоставления Услуги,  на получение Услуги;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3.5.7. текст Административного регламента с приложениями;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3.5.8. краткое описание порядка предоставления Услуги;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w:t>
      </w:r>
      <w:r w:rsidR="00CB3B6C">
        <w:rPr>
          <w:rFonts w:ascii="Times New Roman" w:hAnsi="Times New Roman" w:cs="Times New Roman"/>
          <w:sz w:val="28"/>
          <w:szCs w:val="28"/>
        </w:rPr>
        <w:t>сть, наименование Организации.</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CB3B6C" w:rsidRDefault="000A7592" w:rsidP="00CB3B6C">
      <w:pPr>
        <w:spacing w:after="0" w:line="240" w:lineRule="auto"/>
        <w:ind w:firstLine="708"/>
        <w:jc w:val="both"/>
        <w:rPr>
          <w:rFonts w:ascii="Times New Roman" w:hAnsi="Times New Roman" w:cs="Times New Roman"/>
          <w:sz w:val="28"/>
          <w:szCs w:val="28"/>
        </w:rPr>
      </w:pPr>
      <w:proofErr w:type="gramStart"/>
      <w:r w:rsidRPr="000A7592">
        <w:rPr>
          <w:rFonts w:ascii="Times New Roman" w:hAnsi="Times New Roman" w:cs="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roofErr w:type="gramEnd"/>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w:t>
      </w:r>
      <w:r w:rsidR="00CB3B6C">
        <w:rPr>
          <w:rFonts w:ascii="Times New Roman" w:hAnsi="Times New Roman" w:cs="Times New Roman"/>
          <w:sz w:val="28"/>
          <w:szCs w:val="28"/>
        </w:rPr>
        <w:t>егося по интересующим вопросам.</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3.7. 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0A7592">
        <w:rPr>
          <w:rFonts w:ascii="Times New Roman" w:hAnsi="Times New Roman" w:cs="Times New Roman"/>
          <w:sz w:val="28"/>
          <w:szCs w:val="28"/>
        </w:rPr>
        <w:t>обратившемуся</w:t>
      </w:r>
      <w:proofErr w:type="gramEnd"/>
      <w:r w:rsidRPr="000A7592">
        <w:rPr>
          <w:rFonts w:ascii="Times New Roman" w:hAnsi="Times New Roman" w:cs="Times New Roman"/>
          <w:sz w:val="28"/>
          <w:szCs w:val="28"/>
        </w:rPr>
        <w:t xml:space="preserve"> сообщается следующая информация: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3.7.1. о перечне лиц, имеющих право на получение Услуги;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3.7.3. о перечне документов, необходимых для получения Услуги;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3.7.4. о сроках предоставления Услуги;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3.7.5. об основаниях для отказа в приеме документов, необходимых для предоставления Услуги;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3.7.6. об основаниях для приостановления предоставления Услуги, для отказа  в предоставлении Услуги;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3.7.7. о месте размещения информации по вопросам предоставления Услуги на Порталах, официальных сайтах </w:t>
      </w:r>
      <w:r w:rsidR="002E23B0">
        <w:rPr>
          <w:rFonts w:ascii="Times New Roman" w:hAnsi="Times New Roman" w:cs="Times New Roman"/>
          <w:sz w:val="28"/>
          <w:szCs w:val="28"/>
        </w:rPr>
        <w:t xml:space="preserve">управления образования </w:t>
      </w:r>
      <w:proofErr w:type="gramStart"/>
      <w:r w:rsidR="002E23B0">
        <w:rPr>
          <w:rFonts w:ascii="Times New Roman" w:hAnsi="Times New Roman" w:cs="Times New Roman"/>
          <w:sz w:val="28"/>
          <w:szCs w:val="28"/>
        </w:rPr>
        <w:t>администрации</w:t>
      </w:r>
      <w:proofErr w:type="gramEnd"/>
      <w:r w:rsidR="002E23B0">
        <w:rPr>
          <w:rFonts w:ascii="Times New Roman" w:hAnsi="Times New Roman" w:cs="Times New Roman"/>
          <w:sz w:val="28"/>
          <w:szCs w:val="28"/>
        </w:rPr>
        <w:t xml:space="preserve"> ЗАТО г. Радужный Владимирской</w:t>
      </w:r>
      <w:r w:rsidRPr="000A7592">
        <w:rPr>
          <w:rFonts w:ascii="Times New Roman" w:hAnsi="Times New Roman" w:cs="Times New Roman"/>
          <w:sz w:val="28"/>
          <w:szCs w:val="28"/>
        </w:rPr>
        <w:t xml:space="preserve">  и Организации.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w:t>
      </w:r>
      <w:r w:rsidRPr="000A7592">
        <w:rPr>
          <w:rFonts w:ascii="Times New Roman" w:hAnsi="Times New Roman" w:cs="Times New Roman"/>
          <w:sz w:val="28"/>
          <w:szCs w:val="28"/>
        </w:rPr>
        <w:lastRenderedPageBreak/>
        <w:t xml:space="preserve">Организации при обращении заявителя лично,  по телефону, посредством электронной почты.  </w:t>
      </w:r>
    </w:p>
    <w:p w:rsidR="000A7592"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5F6520" w:rsidRDefault="005F6520" w:rsidP="005F6520">
      <w:pPr>
        <w:pStyle w:val="ConsPlusNormal"/>
        <w:ind w:firstLine="709"/>
        <w:jc w:val="both"/>
        <w:rPr>
          <w:sz w:val="28"/>
          <w:szCs w:val="28"/>
        </w:rPr>
      </w:pPr>
      <w:r w:rsidRPr="00DE39DB">
        <w:rPr>
          <w:rFonts w:ascii="Times New Roman" w:hAnsi="Times New Roman" w:cs="Times New Roman"/>
          <w:sz w:val="28"/>
          <w:szCs w:val="28"/>
        </w:rPr>
        <w:t>3.13. При оказании муниципальной услуги профилирование заявителя не предусмотрено.</w:t>
      </w:r>
    </w:p>
    <w:p w:rsidR="00BE5817" w:rsidRPr="00BE5817" w:rsidRDefault="00BE5817" w:rsidP="00BE5817">
      <w:pPr>
        <w:spacing w:after="0"/>
        <w:ind w:firstLine="708"/>
        <w:jc w:val="both"/>
        <w:rPr>
          <w:rFonts w:ascii="Times New Roman" w:hAnsi="Times New Roman" w:cs="Times New Roman"/>
          <w:sz w:val="28"/>
          <w:szCs w:val="28"/>
        </w:rPr>
      </w:pPr>
      <w:r w:rsidRPr="00BE5817">
        <w:rPr>
          <w:rFonts w:ascii="Times New Roman" w:hAnsi="Times New Roman" w:cs="Times New Roman"/>
          <w:bCs/>
          <w:sz w:val="28"/>
          <w:szCs w:val="28"/>
        </w:rPr>
        <w:t xml:space="preserve">3.3.14. </w:t>
      </w:r>
      <w:r w:rsidRPr="00BE5817">
        <w:rPr>
          <w:rFonts w:ascii="Times New Roman" w:hAnsi="Times New Roman" w:cs="Times New Roman"/>
          <w:sz w:val="28"/>
          <w:szCs w:val="28"/>
        </w:rPr>
        <w:t>Организация размещает на Портале   информацию:</w:t>
      </w:r>
    </w:p>
    <w:p w:rsidR="00BE5817" w:rsidRPr="00BE5817" w:rsidRDefault="00BE5817" w:rsidP="00BE5817">
      <w:pPr>
        <w:spacing w:after="0"/>
        <w:ind w:firstLine="708"/>
        <w:jc w:val="both"/>
        <w:rPr>
          <w:rFonts w:ascii="Times New Roman" w:hAnsi="Times New Roman" w:cs="Times New Roman"/>
          <w:sz w:val="28"/>
          <w:szCs w:val="28"/>
        </w:rPr>
      </w:pPr>
      <w:r w:rsidRPr="00BE5817">
        <w:rPr>
          <w:rFonts w:ascii="Times New Roman" w:hAnsi="Times New Roman" w:cs="Times New Roman"/>
          <w:sz w:val="28"/>
          <w:szCs w:val="28"/>
        </w:rPr>
        <w:t xml:space="preserve">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p>
    <w:p w:rsidR="00CB3B6C" w:rsidRDefault="00BE5817" w:rsidP="00BE5817">
      <w:pPr>
        <w:spacing w:after="0" w:line="240" w:lineRule="auto"/>
        <w:ind w:firstLine="708"/>
        <w:jc w:val="both"/>
        <w:rPr>
          <w:rFonts w:ascii="Times New Roman" w:hAnsi="Times New Roman" w:cs="Times New Roman"/>
          <w:b/>
          <w:sz w:val="28"/>
          <w:szCs w:val="28"/>
        </w:rPr>
      </w:pPr>
      <w:r w:rsidRPr="00BE5817">
        <w:rPr>
          <w:rFonts w:ascii="Times New Roman" w:hAnsi="Times New Roman" w:cs="Times New Roman"/>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r>
        <w:rPr>
          <w:rFonts w:ascii="Times New Roman" w:hAnsi="Times New Roman" w:cs="Times New Roman"/>
          <w:sz w:val="28"/>
          <w:szCs w:val="28"/>
        </w:rPr>
        <w:t xml:space="preserve"> ( п.3.14 в рек пост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 05.04.2023 № 436)</w:t>
      </w:r>
    </w:p>
    <w:p w:rsidR="000A7592" w:rsidRPr="00CB3B6C" w:rsidRDefault="000A7592" w:rsidP="00CB3B6C">
      <w:pPr>
        <w:spacing w:after="0" w:line="240" w:lineRule="auto"/>
        <w:jc w:val="center"/>
        <w:rPr>
          <w:rFonts w:ascii="Times New Roman" w:hAnsi="Times New Roman" w:cs="Times New Roman"/>
          <w:b/>
          <w:sz w:val="28"/>
          <w:szCs w:val="28"/>
        </w:rPr>
      </w:pPr>
      <w:r w:rsidRPr="00CB3B6C">
        <w:rPr>
          <w:rFonts w:ascii="Times New Roman" w:hAnsi="Times New Roman" w:cs="Times New Roman"/>
          <w:b/>
          <w:sz w:val="28"/>
          <w:szCs w:val="28"/>
        </w:rPr>
        <w:t>II. Стандарт предоставления Услуги</w:t>
      </w:r>
    </w:p>
    <w:p w:rsidR="00CB3B6C" w:rsidRDefault="00CB3B6C" w:rsidP="00CB3B6C">
      <w:pPr>
        <w:spacing w:after="0" w:line="240" w:lineRule="auto"/>
        <w:jc w:val="center"/>
        <w:rPr>
          <w:rFonts w:ascii="Times New Roman" w:hAnsi="Times New Roman" w:cs="Times New Roman"/>
          <w:b/>
          <w:sz w:val="28"/>
          <w:szCs w:val="28"/>
        </w:rPr>
      </w:pPr>
    </w:p>
    <w:p w:rsidR="000A7592" w:rsidRPr="00CB3B6C" w:rsidRDefault="000A7592" w:rsidP="00CB3B6C">
      <w:pPr>
        <w:spacing w:after="0" w:line="240" w:lineRule="auto"/>
        <w:jc w:val="center"/>
        <w:rPr>
          <w:rFonts w:ascii="Times New Roman" w:hAnsi="Times New Roman" w:cs="Times New Roman"/>
          <w:b/>
          <w:sz w:val="28"/>
          <w:szCs w:val="28"/>
        </w:rPr>
      </w:pPr>
      <w:r w:rsidRPr="00CB3B6C">
        <w:rPr>
          <w:rFonts w:ascii="Times New Roman" w:hAnsi="Times New Roman" w:cs="Times New Roman"/>
          <w:b/>
          <w:sz w:val="28"/>
          <w:szCs w:val="28"/>
        </w:rPr>
        <w:t>4. Наименование Услуги</w:t>
      </w:r>
    </w:p>
    <w:p w:rsidR="000A7592" w:rsidRPr="000A7592"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4.1. Услуга «Прием заявлений о зачислении в муниципальные образовательные организации</w:t>
      </w:r>
      <w:r w:rsidR="00F70B38">
        <w:rPr>
          <w:rFonts w:ascii="Times New Roman" w:hAnsi="Times New Roman" w:cs="Times New Roman"/>
          <w:sz w:val="28"/>
          <w:szCs w:val="28"/>
        </w:rPr>
        <w:t>,</w:t>
      </w:r>
      <w:r w:rsidR="001A05B0">
        <w:rPr>
          <w:rFonts w:ascii="Times New Roman" w:hAnsi="Times New Roman" w:cs="Times New Roman"/>
          <w:sz w:val="28"/>
          <w:szCs w:val="28"/>
        </w:rPr>
        <w:t xml:space="preserve"> </w:t>
      </w:r>
      <w:r w:rsidR="00F70B38" w:rsidRPr="000A7592">
        <w:rPr>
          <w:rFonts w:ascii="Times New Roman" w:hAnsi="Times New Roman" w:cs="Times New Roman"/>
          <w:sz w:val="28"/>
          <w:szCs w:val="28"/>
        </w:rPr>
        <w:t xml:space="preserve">реализующие программы общего образования </w:t>
      </w:r>
      <w:r w:rsidR="00F70B38">
        <w:rPr>
          <w:rFonts w:ascii="Times New Roman" w:hAnsi="Times New Roman" w:cs="Times New Roman"/>
          <w:sz w:val="28"/>
          <w:szCs w:val="28"/>
        </w:rPr>
        <w:t xml:space="preserve">на </w:t>
      </w:r>
      <w:proofErr w:type="gramStart"/>
      <w:r w:rsidR="00F70B38">
        <w:rPr>
          <w:rFonts w:ascii="Times New Roman" w:hAnsi="Times New Roman" w:cs="Times New Roman"/>
          <w:sz w:val="28"/>
          <w:szCs w:val="28"/>
        </w:rPr>
        <w:t>территории</w:t>
      </w:r>
      <w:proofErr w:type="gramEnd"/>
      <w:r w:rsidR="001A05B0">
        <w:rPr>
          <w:rFonts w:ascii="Times New Roman" w:hAnsi="Times New Roman" w:cs="Times New Roman"/>
          <w:sz w:val="28"/>
          <w:szCs w:val="28"/>
        </w:rPr>
        <w:t xml:space="preserve"> </w:t>
      </w:r>
      <w:r w:rsidR="002E23B0">
        <w:rPr>
          <w:rFonts w:ascii="Times New Roman" w:hAnsi="Times New Roman" w:cs="Times New Roman"/>
          <w:sz w:val="28"/>
          <w:szCs w:val="28"/>
        </w:rPr>
        <w:t>ЗАТО г. Радужный Владимирской области</w:t>
      </w:r>
      <w:r w:rsidRPr="000A7592">
        <w:rPr>
          <w:rFonts w:ascii="Times New Roman" w:hAnsi="Times New Roman" w:cs="Times New Roman"/>
          <w:sz w:val="28"/>
          <w:szCs w:val="28"/>
        </w:rPr>
        <w:t xml:space="preserve">».    </w:t>
      </w:r>
    </w:p>
    <w:p w:rsidR="00CB3B6C" w:rsidRDefault="00CB3B6C" w:rsidP="00CB3B6C">
      <w:pPr>
        <w:spacing w:after="0" w:line="240" w:lineRule="auto"/>
        <w:ind w:firstLine="708"/>
        <w:jc w:val="center"/>
        <w:rPr>
          <w:rFonts w:ascii="Times New Roman" w:hAnsi="Times New Roman" w:cs="Times New Roman"/>
          <w:b/>
          <w:sz w:val="28"/>
          <w:szCs w:val="28"/>
        </w:rPr>
      </w:pPr>
    </w:p>
    <w:p w:rsidR="000A7592" w:rsidRPr="00CB3B6C" w:rsidRDefault="000A7592" w:rsidP="00CB3B6C">
      <w:pPr>
        <w:spacing w:after="0" w:line="240" w:lineRule="auto"/>
        <w:ind w:firstLine="708"/>
        <w:jc w:val="center"/>
        <w:rPr>
          <w:rFonts w:ascii="Times New Roman" w:hAnsi="Times New Roman" w:cs="Times New Roman"/>
          <w:b/>
          <w:sz w:val="28"/>
          <w:szCs w:val="28"/>
        </w:rPr>
      </w:pPr>
      <w:r w:rsidRPr="00CB3B6C">
        <w:rPr>
          <w:rFonts w:ascii="Times New Roman" w:hAnsi="Times New Roman" w:cs="Times New Roman"/>
          <w:b/>
          <w:sz w:val="28"/>
          <w:szCs w:val="28"/>
        </w:rPr>
        <w:t>5. Наименование организаций, предоставляющих Услугу</w:t>
      </w:r>
    </w:p>
    <w:p w:rsidR="000A7592" w:rsidRPr="000A7592"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5.1. Услуга предоставляется муниципальной образовательной организацией, подведомственной </w:t>
      </w:r>
      <w:r w:rsidR="002E23B0">
        <w:rPr>
          <w:rFonts w:ascii="Times New Roman" w:hAnsi="Times New Roman" w:cs="Times New Roman"/>
          <w:sz w:val="28"/>
          <w:szCs w:val="28"/>
        </w:rPr>
        <w:t>управлени</w:t>
      </w:r>
      <w:r w:rsidR="004C73E3">
        <w:rPr>
          <w:rFonts w:ascii="Times New Roman" w:hAnsi="Times New Roman" w:cs="Times New Roman"/>
          <w:sz w:val="28"/>
          <w:szCs w:val="28"/>
        </w:rPr>
        <w:t>ю</w:t>
      </w:r>
      <w:r w:rsidR="002E23B0">
        <w:rPr>
          <w:rFonts w:ascii="Times New Roman" w:hAnsi="Times New Roman" w:cs="Times New Roman"/>
          <w:sz w:val="28"/>
          <w:szCs w:val="28"/>
        </w:rPr>
        <w:t xml:space="preserve"> образования </w:t>
      </w:r>
      <w:proofErr w:type="gramStart"/>
      <w:r w:rsidR="002E23B0">
        <w:rPr>
          <w:rFonts w:ascii="Times New Roman" w:hAnsi="Times New Roman" w:cs="Times New Roman"/>
          <w:sz w:val="28"/>
          <w:szCs w:val="28"/>
        </w:rPr>
        <w:t>администрации</w:t>
      </w:r>
      <w:proofErr w:type="gramEnd"/>
      <w:r w:rsidR="002E23B0">
        <w:rPr>
          <w:rFonts w:ascii="Times New Roman" w:hAnsi="Times New Roman" w:cs="Times New Roman"/>
          <w:sz w:val="28"/>
          <w:szCs w:val="28"/>
        </w:rPr>
        <w:t xml:space="preserve"> ЗАТО г. Радужный </w:t>
      </w:r>
      <w:r w:rsidRPr="00727144">
        <w:rPr>
          <w:rFonts w:ascii="Times New Roman" w:hAnsi="Times New Roman" w:cs="Times New Roman"/>
          <w:sz w:val="28"/>
          <w:szCs w:val="28"/>
        </w:rPr>
        <w:t>(далее – Уполномоченный орган).</w:t>
      </w:r>
    </w:p>
    <w:p w:rsidR="00CB3B6C" w:rsidRPr="00CB3B6C" w:rsidRDefault="00CB3B6C" w:rsidP="00CB3B6C">
      <w:pPr>
        <w:spacing w:after="0" w:line="240" w:lineRule="auto"/>
        <w:jc w:val="center"/>
        <w:rPr>
          <w:rFonts w:ascii="Times New Roman" w:hAnsi="Times New Roman" w:cs="Times New Roman"/>
          <w:b/>
          <w:sz w:val="28"/>
          <w:szCs w:val="28"/>
        </w:rPr>
      </w:pPr>
    </w:p>
    <w:p w:rsidR="000A7592" w:rsidRPr="00CB3B6C" w:rsidRDefault="000A7592" w:rsidP="00CB3B6C">
      <w:pPr>
        <w:spacing w:after="0" w:line="240" w:lineRule="auto"/>
        <w:jc w:val="center"/>
        <w:rPr>
          <w:rFonts w:ascii="Times New Roman" w:hAnsi="Times New Roman" w:cs="Times New Roman"/>
          <w:b/>
          <w:sz w:val="28"/>
          <w:szCs w:val="28"/>
        </w:rPr>
      </w:pPr>
      <w:r w:rsidRPr="00CB3B6C">
        <w:rPr>
          <w:rFonts w:ascii="Times New Roman" w:hAnsi="Times New Roman" w:cs="Times New Roman"/>
          <w:b/>
          <w:sz w:val="28"/>
          <w:szCs w:val="28"/>
        </w:rPr>
        <w:t>6. Описание результата предоставления Услуги</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6.1. Результатом предоставления Услуги является: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w:t>
      </w:r>
      <w:r w:rsidR="00CB3B6C">
        <w:rPr>
          <w:rFonts w:ascii="Times New Roman" w:hAnsi="Times New Roman" w:cs="Times New Roman"/>
          <w:sz w:val="28"/>
          <w:szCs w:val="28"/>
        </w:rPr>
        <w:t xml:space="preserve"> и среднего общего образования.</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Решение о приеме заявления оформляется по форме согласно Приложению № 1  к настоящему Административному регламенту.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Решение об отказе в приеме заявления оформляется по форме согласно Приложению № 2  к настоящему Административному регламенту. </w:t>
      </w:r>
    </w:p>
    <w:p w:rsidR="00CB3B6C"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21638B"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регламенту. </w:t>
      </w:r>
    </w:p>
    <w:p w:rsidR="0021638B"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Решение об отказе в предоставлении Услуги оформляется по форме согласно Приложению № 4 к настоящему Административному регламенту. </w:t>
      </w:r>
    </w:p>
    <w:p w:rsidR="0021638B"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 xml:space="preserve">6.1.3. уведомление о приеме на обучение или о мотивированном отказе в приеме  на обучение, в случае направления заявления через Портал. </w:t>
      </w:r>
    </w:p>
    <w:p w:rsidR="000A7592" w:rsidRDefault="000A7592" w:rsidP="00CB3B6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6.2. Организация в течение трех рабочих дней со дня издания распорядительного акта  о приеме на обучение направляет заявителю один из результатов.  </w:t>
      </w:r>
    </w:p>
    <w:p w:rsidR="0021638B" w:rsidRPr="000A7592" w:rsidRDefault="0021638B" w:rsidP="00CB3B6C">
      <w:pPr>
        <w:spacing w:after="0" w:line="240" w:lineRule="auto"/>
        <w:ind w:firstLine="708"/>
        <w:jc w:val="both"/>
        <w:rPr>
          <w:rFonts w:ascii="Times New Roman" w:hAnsi="Times New Roman" w:cs="Times New Roman"/>
          <w:sz w:val="28"/>
          <w:szCs w:val="28"/>
        </w:rPr>
      </w:pPr>
    </w:p>
    <w:p w:rsidR="000A7592" w:rsidRPr="0021638B" w:rsidRDefault="000A7592" w:rsidP="0021638B">
      <w:pPr>
        <w:spacing w:after="0" w:line="240" w:lineRule="auto"/>
        <w:jc w:val="center"/>
        <w:rPr>
          <w:rFonts w:ascii="Times New Roman" w:hAnsi="Times New Roman" w:cs="Times New Roman"/>
          <w:b/>
          <w:sz w:val="28"/>
          <w:szCs w:val="28"/>
        </w:rPr>
      </w:pPr>
      <w:r w:rsidRPr="0021638B">
        <w:rPr>
          <w:rFonts w:ascii="Times New Roman" w:hAnsi="Times New Roman" w:cs="Times New Roman"/>
          <w:b/>
          <w:sz w:val="28"/>
          <w:szCs w:val="28"/>
        </w:rPr>
        <w:t>7. Срок и порядок регистрации заявления о предоставлении Услуги</w:t>
      </w:r>
    </w:p>
    <w:p w:rsidR="0021638B" w:rsidRDefault="000A7592" w:rsidP="0021638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BE5817" w:rsidRDefault="000A7592" w:rsidP="00BE5817">
      <w:pPr>
        <w:spacing w:after="0" w:line="240" w:lineRule="auto"/>
        <w:ind w:firstLine="708"/>
        <w:jc w:val="both"/>
        <w:rPr>
          <w:rFonts w:ascii="Times New Roman" w:hAnsi="Times New Roman" w:cs="Times New Roman"/>
          <w:b/>
          <w:sz w:val="28"/>
          <w:szCs w:val="28"/>
        </w:rPr>
      </w:pPr>
      <w:r w:rsidRPr="000A7592">
        <w:rPr>
          <w:rFonts w:ascii="Times New Roman" w:hAnsi="Times New Roman" w:cs="Times New Roman"/>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w:t>
      </w:r>
      <w:r w:rsidR="0021638B">
        <w:rPr>
          <w:rFonts w:ascii="Times New Roman" w:hAnsi="Times New Roman" w:cs="Times New Roman"/>
          <w:sz w:val="28"/>
          <w:szCs w:val="28"/>
        </w:rPr>
        <w:t>анизации в первый рабочий день</w:t>
      </w:r>
      <w:proofErr w:type="gramStart"/>
      <w:r w:rsidR="0021638B">
        <w:rPr>
          <w:rFonts w:ascii="Times New Roman" w:hAnsi="Times New Roman" w:cs="Times New Roman"/>
          <w:sz w:val="28"/>
          <w:szCs w:val="28"/>
        </w:rPr>
        <w:t>.</w:t>
      </w:r>
      <w:r w:rsidR="00BE5817" w:rsidRPr="00BE5817">
        <w:rPr>
          <w:rFonts w:ascii="Times New Roman" w:hAnsi="Times New Roman" w:cs="Times New Roman"/>
          <w:bCs/>
          <w:sz w:val="27"/>
          <w:szCs w:val="27"/>
        </w:rPr>
        <w:t>У</w:t>
      </w:r>
      <w:proofErr w:type="gramEnd"/>
      <w:r w:rsidR="00BE5817" w:rsidRPr="00BE5817">
        <w:rPr>
          <w:rFonts w:ascii="Times New Roman" w:hAnsi="Times New Roman" w:cs="Times New Roman"/>
          <w:bCs/>
          <w:sz w:val="27"/>
          <w:szCs w:val="27"/>
        </w:rPr>
        <w:t>ведомление о факте приема заявления направляется в личный кабинет на Портале (при условии завершения прохождения процедуры регистрации в  единой системе идентификации и аутентификации)</w:t>
      </w:r>
      <w:r w:rsidR="00BE5817">
        <w:rPr>
          <w:rFonts w:ascii="Times New Roman" w:hAnsi="Times New Roman" w:cs="Times New Roman"/>
          <w:sz w:val="28"/>
          <w:szCs w:val="28"/>
        </w:rPr>
        <w:t>( п.7.1 в ред. пост.от 05.04.2023 № 436)</w:t>
      </w:r>
    </w:p>
    <w:p w:rsidR="0021638B" w:rsidRDefault="0021638B" w:rsidP="0021638B">
      <w:pPr>
        <w:spacing w:after="0" w:line="240" w:lineRule="auto"/>
        <w:ind w:firstLine="708"/>
        <w:jc w:val="both"/>
        <w:rPr>
          <w:rFonts w:ascii="Times New Roman" w:hAnsi="Times New Roman" w:cs="Times New Roman"/>
          <w:sz w:val="28"/>
          <w:szCs w:val="28"/>
        </w:rPr>
      </w:pPr>
    </w:p>
    <w:p w:rsidR="0021638B" w:rsidRDefault="000A7592" w:rsidP="0021638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0A7592" w:rsidRPr="000A7592" w:rsidRDefault="000A7592" w:rsidP="0021638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 </w:t>
      </w:r>
    </w:p>
    <w:p w:rsidR="0021638B" w:rsidRDefault="000A7592" w:rsidP="0021638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7.2. Заявление о предоставлени</w:t>
      </w:r>
      <w:r w:rsidR="007C3F08">
        <w:rPr>
          <w:rFonts w:ascii="Times New Roman" w:hAnsi="Times New Roman" w:cs="Times New Roman"/>
          <w:sz w:val="28"/>
          <w:szCs w:val="28"/>
        </w:rPr>
        <w:t>и</w:t>
      </w:r>
      <w:r w:rsidRPr="000A7592">
        <w:rPr>
          <w:rFonts w:ascii="Times New Roman" w:hAnsi="Times New Roman" w:cs="Times New Roman"/>
          <w:sz w:val="28"/>
          <w:szCs w:val="28"/>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21638B" w:rsidRDefault="000A7592" w:rsidP="0021638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roofErr w:type="gramStart"/>
      <w:r w:rsidRPr="000A7592">
        <w:rPr>
          <w:rFonts w:ascii="Times New Roman" w:hAnsi="Times New Roman" w:cs="Times New Roman"/>
          <w:sz w:val="28"/>
          <w:szCs w:val="28"/>
        </w:rPr>
        <w:t>.</w:t>
      </w:r>
      <w:r w:rsidR="00BE5817">
        <w:rPr>
          <w:rFonts w:ascii="Times New Roman" w:hAnsi="Times New Roman" w:cs="Times New Roman"/>
          <w:sz w:val="28"/>
          <w:szCs w:val="28"/>
        </w:rPr>
        <w:t>(</w:t>
      </w:r>
      <w:proofErr w:type="gramEnd"/>
      <w:r w:rsidR="00BE5817">
        <w:rPr>
          <w:rFonts w:ascii="Times New Roman" w:hAnsi="Times New Roman" w:cs="Times New Roman"/>
          <w:sz w:val="28"/>
          <w:szCs w:val="28"/>
        </w:rPr>
        <w:t xml:space="preserve"> п.7.3 в ред. пост. от 05.04.2023 № 436)</w:t>
      </w:r>
    </w:p>
    <w:p w:rsidR="0021638B" w:rsidRDefault="000A7592" w:rsidP="0021638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7.4. В случае поступления заявлений о предоставлении услуги до начала приема заявлений, заказные письма хранятся в организации и регистрируются в журнале регистрации заявлений со дня начала приема заявлений.</w:t>
      </w:r>
      <w:r w:rsidR="00BE5817" w:rsidRPr="000A7592">
        <w:rPr>
          <w:rFonts w:ascii="Times New Roman" w:hAnsi="Times New Roman" w:cs="Times New Roman"/>
          <w:sz w:val="28"/>
          <w:szCs w:val="28"/>
        </w:rPr>
        <w:t>.</w:t>
      </w:r>
      <w:r w:rsidR="00BE5817">
        <w:rPr>
          <w:rFonts w:ascii="Times New Roman" w:hAnsi="Times New Roman" w:cs="Times New Roman"/>
          <w:sz w:val="28"/>
          <w:szCs w:val="28"/>
        </w:rPr>
        <w:t>( п.7.4 в ред. пост</w:t>
      </w:r>
      <w:proofErr w:type="gramStart"/>
      <w:r w:rsidR="00BE5817">
        <w:rPr>
          <w:rFonts w:ascii="Times New Roman" w:hAnsi="Times New Roman" w:cs="Times New Roman"/>
          <w:sz w:val="28"/>
          <w:szCs w:val="28"/>
        </w:rPr>
        <w:t>.</w:t>
      </w:r>
      <w:proofErr w:type="gramEnd"/>
      <w:r w:rsidR="00BE5817">
        <w:rPr>
          <w:rFonts w:ascii="Times New Roman" w:hAnsi="Times New Roman" w:cs="Times New Roman"/>
          <w:sz w:val="28"/>
          <w:szCs w:val="28"/>
        </w:rPr>
        <w:t xml:space="preserve"> </w:t>
      </w:r>
      <w:proofErr w:type="gramStart"/>
      <w:r w:rsidR="00BE5817">
        <w:rPr>
          <w:rFonts w:ascii="Times New Roman" w:hAnsi="Times New Roman" w:cs="Times New Roman"/>
          <w:sz w:val="28"/>
          <w:szCs w:val="28"/>
        </w:rPr>
        <w:t>о</w:t>
      </w:r>
      <w:proofErr w:type="gramEnd"/>
      <w:r w:rsidR="00BE5817">
        <w:rPr>
          <w:rFonts w:ascii="Times New Roman" w:hAnsi="Times New Roman" w:cs="Times New Roman"/>
          <w:sz w:val="28"/>
          <w:szCs w:val="28"/>
        </w:rPr>
        <w:t>т 05.04.2023 № 436)</w:t>
      </w:r>
    </w:p>
    <w:p w:rsidR="0021638B" w:rsidRDefault="000A7592" w:rsidP="0021638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Все заявления, независимо от способа подачи, должны быть зарегистрированы в журнале регистрации заявлений. </w:t>
      </w:r>
    </w:p>
    <w:p w:rsidR="000A7592" w:rsidRPr="000A7592" w:rsidRDefault="000A7592" w:rsidP="0021638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rsidR="00EF18A1" w:rsidRDefault="00EF18A1" w:rsidP="0021638B">
      <w:pPr>
        <w:spacing w:after="0" w:line="240" w:lineRule="auto"/>
        <w:jc w:val="center"/>
        <w:rPr>
          <w:rFonts w:ascii="Times New Roman" w:hAnsi="Times New Roman" w:cs="Times New Roman"/>
          <w:b/>
          <w:sz w:val="28"/>
          <w:szCs w:val="28"/>
        </w:rPr>
      </w:pPr>
    </w:p>
    <w:p w:rsidR="000A7592" w:rsidRPr="0021638B" w:rsidRDefault="000A7592" w:rsidP="0021638B">
      <w:pPr>
        <w:spacing w:after="0" w:line="240" w:lineRule="auto"/>
        <w:jc w:val="center"/>
        <w:rPr>
          <w:rFonts w:ascii="Times New Roman" w:hAnsi="Times New Roman" w:cs="Times New Roman"/>
          <w:b/>
          <w:sz w:val="28"/>
          <w:szCs w:val="28"/>
        </w:rPr>
      </w:pPr>
      <w:r w:rsidRPr="0021638B">
        <w:rPr>
          <w:rFonts w:ascii="Times New Roman" w:hAnsi="Times New Roman" w:cs="Times New Roman"/>
          <w:b/>
          <w:sz w:val="28"/>
          <w:szCs w:val="28"/>
        </w:rPr>
        <w:t>8. Срок предоставления Услуги</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8.1.1. для за</w:t>
      </w:r>
      <w:r w:rsidR="0023782D">
        <w:rPr>
          <w:rFonts w:ascii="Times New Roman" w:hAnsi="Times New Roman" w:cs="Times New Roman"/>
          <w:sz w:val="28"/>
          <w:szCs w:val="28"/>
        </w:rPr>
        <w:t xml:space="preserve">явителей, указанных </w:t>
      </w:r>
      <w:r w:rsidR="00A822E9">
        <w:rPr>
          <w:rFonts w:ascii="Times New Roman" w:hAnsi="Times New Roman" w:cs="Times New Roman"/>
          <w:sz w:val="28"/>
          <w:szCs w:val="28"/>
        </w:rPr>
        <w:t xml:space="preserve"> </w:t>
      </w:r>
      <w:r w:rsidR="00A822E9" w:rsidRPr="0023782D">
        <w:rPr>
          <w:rFonts w:ascii="Times New Roman" w:eastAsia="Times New Roman" w:hAnsi="Times New Roman" w:cs="Times New Roman"/>
          <w:sz w:val="28"/>
          <w:szCs w:val="28"/>
          <w:lang w:eastAsia="ru-RU"/>
        </w:rPr>
        <w:t>в подпунктах 2.2.1 - 2.2.4, 2.2.8, 2.2.9 пункта 2.2</w:t>
      </w:r>
      <w:r w:rsidRPr="000A7592">
        <w:rPr>
          <w:rFonts w:ascii="Times New Roman" w:hAnsi="Times New Roman" w:cs="Times New Roman"/>
          <w:sz w:val="28"/>
          <w:szCs w:val="28"/>
        </w:rPr>
        <w:t xml:space="preserve">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8.1.3.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8.2. Срок предоставления Услуги: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w:t>
      </w:r>
      <w:r w:rsidR="008D7741" w:rsidRPr="0023782D">
        <w:rPr>
          <w:rFonts w:ascii="Times New Roman" w:eastAsia="Times New Roman" w:hAnsi="Times New Roman" w:cs="Times New Roman"/>
          <w:sz w:val="28"/>
          <w:szCs w:val="28"/>
          <w:lang w:eastAsia="ru-RU"/>
        </w:rPr>
        <w:t>подпунктах 2.2.1 - 2.2.5, 2.2.8, 2.2.9 пункта 2.2</w:t>
      </w:r>
      <w:r w:rsidRPr="000A7592">
        <w:rPr>
          <w:rFonts w:ascii="Times New Roman" w:hAnsi="Times New Roman" w:cs="Times New Roman"/>
          <w:sz w:val="28"/>
          <w:szCs w:val="28"/>
        </w:rPr>
        <w:t xml:space="preserve">  настоящего Административного регламента;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w:t>
      </w:r>
      <w:r w:rsidR="009D6A24">
        <w:rPr>
          <w:rFonts w:ascii="Times New Roman" w:hAnsi="Times New Roman" w:cs="Times New Roman"/>
          <w:sz w:val="28"/>
          <w:szCs w:val="28"/>
        </w:rPr>
        <w:t xml:space="preserve"> Административного регламента.</w:t>
      </w:r>
    </w:p>
    <w:p w:rsidR="00BE5817" w:rsidRDefault="000A7592" w:rsidP="00BE5817">
      <w:pPr>
        <w:spacing w:after="0" w:line="240" w:lineRule="auto"/>
        <w:ind w:firstLine="708"/>
        <w:jc w:val="both"/>
        <w:rPr>
          <w:rFonts w:ascii="Times New Roman" w:hAnsi="Times New Roman" w:cs="Times New Roman"/>
          <w:sz w:val="28"/>
          <w:szCs w:val="28"/>
        </w:rPr>
      </w:pPr>
      <w:r w:rsidRPr="00DE39DB">
        <w:rPr>
          <w:rFonts w:ascii="Times New Roman" w:hAnsi="Times New Roman" w:cs="Times New Roman"/>
          <w:sz w:val="28"/>
          <w:szCs w:val="28"/>
        </w:rPr>
        <w:t xml:space="preserve">8.3. С целью снижения нагрузки на региональные информационные системы при подаче заявления о предоставлении Услуги в электронной форме посредством </w:t>
      </w:r>
      <w:r w:rsidRPr="00BE5817">
        <w:rPr>
          <w:rFonts w:ascii="Times New Roman" w:hAnsi="Times New Roman" w:cs="Times New Roman"/>
          <w:sz w:val="28"/>
          <w:szCs w:val="28"/>
        </w:rPr>
        <w:t xml:space="preserve">Портала </w:t>
      </w:r>
      <w:r w:rsidR="00BE5817" w:rsidRPr="00BE5817">
        <w:rPr>
          <w:rFonts w:ascii="Times New Roman" w:hAnsi="Times New Roman" w:cs="Times New Roman"/>
          <w:sz w:val="27"/>
          <w:szCs w:val="27"/>
        </w:rPr>
        <w:t>Министерства образования и молодежной политики</w:t>
      </w:r>
      <w:r w:rsidR="00DE39DB" w:rsidRPr="00BE5817">
        <w:rPr>
          <w:rFonts w:ascii="Times New Roman" w:hAnsi="Times New Roman" w:cs="Times New Roman"/>
          <w:sz w:val="28"/>
          <w:szCs w:val="28"/>
        </w:rPr>
        <w:t>Владимирской области</w:t>
      </w:r>
      <w:r w:rsidRPr="00BE5817">
        <w:rPr>
          <w:rFonts w:ascii="Times New Roman" w:hAnsi="Times New Roman" w:cs="Times New Roman"/>
          <w:sz w:val="28"/>
          <w:szCs w:val="28"/>
        </w:rPr>
        <w:t xml:space="preserve"> устанавливает время начала приема заявлений о предоставлении Услуги через Портал</w:t>
      </w:r>
      <w:proofErr w:type="gramStart"/>
      <w:r w:rsidRPr="00DE39DB">
        <w:rPr>
          <w:rFonts w:ascii="Times New Roman" w:hAnsi="Times New Roman" w:cs="Times New Roman"/>
          <w:sz w:val="28"/>
          <w:szCs w:val="28"/>
        </w:rPr>
        <w:t>.</w:t>
      </w:r>
      <w:r w:rsidR="00BE5817">
        <w:rPr>
          <w:rFonts w:ascii="Times New Roman" w:hAnsi="Times New Roman" w:cs="Times New Roman"/>
          <w:sz w:val="28"/>
          <w:szCs w:val="28"/>
        </w:rPr>
        <w:t>(</w:t>
      </w:r>
      <w:proofErr w:type="gramEnd"/>
      <w:r w:rsidR="00BE5817">
        <w:rPr>
          <w:rFonts w:ascii="Times New Roman" w:hAnsi="Times New Roman" w:cs="Times New Roman"/>
          <w:sz w:val="28"/>
          <w:szCs w:val="28"/>
        </w:rPr>
        <w:t xml:space="preserve"> п.7.4 в ред. пост. от 05.04.2023 № 436)</w:t>
      </w:r>
    </w:p>
    <w:p w:rsidR="000A7592" w:rsidRPr="000A7592" w:rsidRDefault="000A7592" w:rsidP="009D6A24">
      <w:pPr>
        <w:spacing w:after="0" w:line="240" w:lineRule="auto"/>
        <w:ind w:firstLine="708"/>
        <w:jc w:val="both"/>
        <w:rPr>
          <w:rFonts w:ascii="Times New Roman" w:hAnsi="Times New Roman" w:cs="Times New Roman"/>
          <w:sz w:val="28"/>
          <w:szCs w:val="28"/>
        </w:rPr>
      </w:pPr>
    </w:p>
    <w:p w:rsidR="009D6A24" w:rsidRDefault="009D6A24" w:rsidP="000A7592">
      <w:pPr>
        <w:spacing w:after="0" w:line="240" w:lineRule="auto"/>
        <w:jc w:val="both"/>
        <w:rPr>
          <w:rFonts w:ascii="Times New Roman" w:hAnsi="Times New Roman" w:cs="Times New Roman"/>
          <w:sz w:val="28"/>
          <w:szCs w:val="28"/>
        </w:rPr>
      </w:pPr>
    </w:p>
    <w:p w:rsidR="000A7592" w:rsidRPr="009D6A24" w:rsidRDefault="000A7592" w:rsidP="009D6A24">
      <w:pPr>
        <w:spacing w:after="0" w:line="240" w:lineRule="auto"/>
        <w:jc w:val="center"/>
        <w:rPr>
          <w:rFonts w:ascii="Times New Roman" w:hAnsi="Times New Roman" w:cs="Times New Roman"/>
          <w:b/>
          <w:sz w:val="28"/>
          <w:szCs w:val="28"/>
        </w:rPr>
      </w:pPr>
      <w:r w:rsidRPr="009D6A24">
        <w:rPr>
          <w:rFonts w:ascii="Times New Roman" w:hAnsi="Times New Roman" w:cs="Times New Roman"/>
          <w:b/>
          <w:sz w:val="28"/>
          <w:szCs w:val="28"/>
        </w:rPr>
        <w:t>9. Нормативные правовые акты, регулирующие предоставление Услуги</w:t>
      </w:r>
    </w:p>
    <w:p w:rsidR="000A7592" w:rsidRPr="008A73A2" w:rsidRDefault="000A7592" w:rsidP="009D6A24">
      <w:pPr>
        <w:spacing w:after="0" w:line="240" w:lineRule="auto"/>
        <w:ind w:firstLine="708"/>
        <w:jc w:val="both"/>
        <w:rPr>
          <w:rFonts w:ascii="Times New Roman" w:hAnsi="Times New Roman" w:cs="Times New Roman"/>
          <w:sz w:val="28"/>
          <w:szCs w:val="28"/>
        </w:rPr>
      </w:pPr>
      <w:r w:rsidRPr="008A73A2">
        <w:rPr>
          <w:rFonts w:ascii="Times New Roman" w:hAnsi="Times New Roman" w:cs="Times New Roman"/>
          <w:sz w:val="28"/>
          <w:szCs w:val="28"/>
        </w:rPr>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w:t>
      </w:r>
      <w:r w:rsidR="000320E3" w:rsidRPr="000A7592">
        <w:rPr>
          <w:rFonts w:ascii="Times New Roman" w:hAnsi="Times New Roman" w:cs="Times New Roman"/>
          <w:sz w:val="28"/>
          <w:szCs w:val="28"/>
        </w:rPr>
        <w:t>Административному</w:t>
      </w:r>
      <w:r w:rsidR="001A05B0">
        <w:rPr>
          <w:rFonts w:ascii="Times New Roman" w:hAnsi="Times New Roman" w:cs="Times New Roman"/>
          <w:sz w:val="28"/>
          <w:szCs w:val="28"/>
        </w:rPr>
        <w:t xml:space="preserve"> </w:t>
      </w:r>
      <w:r w:rsidRPr="008A73A2">
        <w:rPr>
          <w:rFonts w:ascii="Times New Roman" w:hAnsi="Times New Roman" w:cs="Times New Roman"/>
          <w:sz w:val="28"/>
          <w:szCs w:val="28"/>
        </w:rPr>
        <w:t>регламенту</w:t>
      </w:r>
      <w:r w:rsidR="008A73A2" w:rsidRPr="008A73A2">
        <w:rPr>
          <w:rFonts w:ascii="Times New Roman" w:hAnsi="Times New Roman" w:cs="Times New Roman"/>
          <w:sz w:val="28"/>
          <w:szCs w:val="28"/>
        </w:rPr>
        <w:t>.</w:t>
      </w:r>
    </w:p>
    <w:p w:rsidR="009D6A24" w:rsidRPr="008A73A2" w:rsidRDefault="009D6A24" w:rsidP="000A7592">
      <w:pPr>
        <w:spacing w:after="0" w:line="240" w:lineRule="auto"/>
        <w:jc w:val="both"/>
        <w:rPr>
          <w:rFonts w:ascii="Times New Roman" w:hAnsi="Times New Roman" w:cs="Times New Roman"/>
          <w:sz w:val="28"/>
          <w:szCs w:val="28"/>
        </w:rPr>
      </w:pPr>
    </w:p>
    <w:p w:rsidR="000A7592" w:rsidRPr="009D6A24" w:rsidRDefault="000A7592" w:rsidP="009D6A24">
      <w:pPr>
        <w:spacing w:after="0" w:line="240" w:lineRule="auto"/>
        <w:jc w:val="center"/>
        <w:rPr>
          <w:rFonts w:ascii="Times New Roman" w:hAnsi="Times New Roman" w:cs="Times New Roman"/>
          <w:b/>
          <w:sz w:val="28"/>
          <w:szCs w:val="28"/>
        </w:rPr>
      </w:pPr>
      <w:r w:rsidRPr="009D6A24">
        <w:rPr>
          <w:rFonts w:ascii="Times New Roman" w:hAnsi="Times New Roman" w:cs="Times New Roman"/>
          <w:b/>
          <w:sz w:val="28"/>
          <w:szCs w:val="28"/>
        </w:rPr>
        <w:t>10. Исчерпывающий перечень документов, необходимых  для предоставления Услуги, подлежащих предоставлению заявителем</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10.1. Перечень документов, необходимых </w:t>
      </w:r>
      <w:r w:rsidR="009D6A24">
        <w:rPr>
          <w:rFonts w:ascii="Times New Roman" w:hAnsi="Times New Roman" w:cs="Times New Roman"/>
          <w:sz w:val="28"/>
          <w:szCs w:val="28"/>
        </w:rPr>
        <w:t xml:space="preserve">для предоставления заявителем: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10.1.1. заявление о предоставлении Услуги по форме, приведенной в Приложении № 6  к настоящему Административному регламенту;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10.1.2. копию документа, удостоверяющего личность родителя (законного представителя) ребенка или поступающего;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10.1.3. копию свидетельства о рождении ребенка или документа, подтверждающего родство заявителя; </w:t>
      </w:r>
    </w:p>
    <w:p w:rsidR="008A750A" w:rsidRPr="008A750A" w:rsidRDefault="000A7592" w:rsidP="008A750A">
      <w:pPr>
        <w:spacing w:after="0" w:line="240" w:lineRule="auto"/>
        <w:ind w:firstLine="708"/>
        <w:jc w:val="both"/>
        <w:rPr>
          <w:rFonts w:ascii="Times New Roman" w:hAnsi="Times New Roman" w:cs="Times New Roman"/>
          <w:sz w:val="28"/>
          <w:szCs w:val="28"/>
        </w:rPr>
      </w:pPr>
      <w:proofErr w:type="gramStart"/>
      <w:r w:rsidRPr="008A750A">
        <w:rPr>
          <w:rFonts w:ascii="Times New Roman" w:hAnsi="Times New Roman" w:cs="Times New Roman"/>
          <w:sz w:val="28"/>
          <w:szCs w:val="28"/>
        </w:rPr>
        <w:t xml:space="preserve">10.1.4. </w:t>
      </w:r>
      <w:r w:rsidR="008A750A" w:rsidRPr="008A750A">
        <w:rPr>
          <w:rFonts w:ascii="Times New Roman" w:hAnsi="Times New Roman" w:cs="Times New Roman"/>
          <w:sz w:val="27"/>
          <w:szCs w:val="27"/>
        </w:rPr>
        <w:t xml:space="preserve"> копии документов, подтверждающих право преимущественного приема  на обучение по основным общеобразовательным программам ребенка в </w:t>
      </w:r>
      <w:r w:rsidR="008A750A" w:rsidRPr="008A750A">
        <w:rPr>
          <w:rFonts w:ascii="Times New Roman" w:hAnsi="Times New Roman" w:cs="Times New Roman"/>
          <w:sz w:val="27"/>
          <w:szCs w:val="27"/>
        </w:rPr>
        <w:lastRenderedPageBreak/>
        <w:t xml:space="preserve">муниципальную образовательную организацию, в которой обучаются его брат и (или) сестра, (полнородные  и </w:t>
      </w:r>
      <w:proofErr w:type="spellStart"/>
      <w:r w:rsidR="008A750A" w:rsidRPr="008A750A">
        <w:rPr>
          <w:rFonts w:ascii="Times New Roman" w:hAnsi="Times New Roman" w:cs="Times New Roman"/>
          <w:sz w:val="27"/>
          <w:szCs w:val="27"/>
        </w:rPr>
        <w:t>неполнородные</w:t>
      </w:r>
      <w:proofErr w:type="spellEnd"/>
      <w:r w:rsidR="008A750A" w:rsidRPr="008A750A">
        <w:rPr>
          <w:rFonts w:ascii="Times New Roman" w:hAnsi="Times New Roman" w:cs="Times New Roman"/>
          <w:sz w:val="27"/>
          <w:szCs w:val="27"/>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w:t>
      </w:r>
      <w:proofErr w:type="gramEnd"/>
      <w:r w:rsidR="008A750A" w:rsidRPr="008A750A">
        <w:rPr>
          <w:rFonts w:ascii="Times New Roman" w:hAnsi="Times New Roman" w:cs="Times New Roman"/>
          <w:sz w:val="27"/>
          <w:szCs w:val="27"/>
        </w:rPr>
        <w:t xml:space="preserve"> статьи 67 Федерального закона от 29.12.2012 № 273-ФЗ «Об образовании  в Российской Федерации»</w:t>
      </w:r>
      <w:r w:rsidR="009D6A24" w:rsidRPr="008A750A">
        <w:rPr>
          <w:rFonts w:ascii="Times New Roman" w:hAnsi="Times New Roman" w:cs="Times New Roman"/>
          <w:sz w:val="28"/>
          <w:szCs w:val="28"/>
        </w:rPr>
        <w:t>;</w:t>
      </w:r>
      <w:r w:rsidR="008A750A" w:rsidRPr="008A750A">
        <w:rPr>
          <w:rFonts w:ascii="Times New Roman" w:hAnsi="Times New Roman" w:cs="Times New Roman"/>
          <w:sz w:val="28"/>
          <w:szCs w:val="28"/>
        </w:rPr>
        <w:t xml:space="preserve"> ( п.10.1.4 в ред. пост</w:t>
      </w:r>
      <w:proofErr w:type="gramStart"/>
      <w:r w:rsidR="008A750A" w:rsidRPr="008A750A">
        <w:rPr>
          <w:rFonts w:ascii="Times New Roman" w:hAnsi="Times New Roman" w:cs="Times New Roman"/>
          <w:sz w:val="28"/>
          <w:szCs w:val="28"/>
        </w:rPr>
        <w:t>.о</w:t>
      </w:r>
      <w:proofErr w:type="gramEnd"/>
      <w:r w:rsidR="008A750A" w:rsidRPr="008A750A">
        <w:rPr>
          <w:rFonts w:ascii="Times New Roman" w:hAnsi="Times New Roman" w:cs="Times New Roman"/>
          <w:sz w:val="28"/>
          <w:szCs w:val="28"/>
        </w:rPr>
        <w:t>т 05.04.2023 № 436)</w:t>
      </w:r>
    </w:p>
    <w:p w:rsidR="009D6A24" w:rsidRDefault="009D6A24" w:rsidP="009D6A24">
      <w:pPr>
        <w:spacing w:after="0" w:line="240" w:lineRule="auto"/>
        <w:ind w:firstLine="708"/>
        <w:jc w:val="both"/>
        <w:rPr>
          <w:rFonts w:ascii="Times New Roman" w:hAnsi="Times New Roman" w:cs="Times New Roman"/>
          <w:sz w:val="28"/>
          <w:szCs w:val="28"/>
        </w:rPr>
      </w:pP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10.1.5. копию документа, подтверждающего установление опеки или попечительства  (при необходимости); </w:t>
      </w:r>
    </w:p>
    <w:p w:rsidR="009D6A24" w:rsidRPr="00B80DED" w:rsidRDefault="000A7592" w:rsidP="009D6A24">
      <w:pPr>
        <w:spacing w:after="0" w:line="240" w:lineRule="auto"/>
        <w:ind w:firstLine="708"/>
        <w:jc w:val="both"/>
        <w:rPr>
          <w:rFonts w:ascii="Times New Roman" w:hAnsi="Times New Roman" w:cs="Times New Roman"/>
          <w:sz w:val="28"/>
          <w:szCs w:val="28"/>
        </w:rPr>
      </w:pPr>
      <w:r w:rsidRPr="00B80DED">
        <w:rPr>
          <w:rFonts w:ascii="Times New Roman" w:hAnsi="Times New Roman" w:cs="Times New Roman"/>
          <w:sz w:val="28"/>
          <w:szCs w:val="28"/>
        </w:rPr>
        <w:t xml:space="preserve">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9D6A24" w:rsidRDefault="000A7592" w:rsidP="009D6A24">
      <w:pPr>
        <w:spacing w:after="0" w:line="240" w:lineRule="auto"/>
        <w:ind w:firstLine="708"/>
        <w:jc w:val="both"/>
        <w:rPr>
          <w:rFonts w:ascii="Times New Roman" w:hAnsi="Times New Roman" w:cs="Times New Roman"/>
          <w:sz w:val="28"/>
          <w:szCs w:val="28"/>
        </w:rPr>
      </w:pPr>
      <w:proofErr w:type="gramStart"/>
      <w:r w:rsidRPr="000A7592">
        <w:rPr>
          <w:rFonts w:ascii="Times New Roman" w:hAnsi="Times New Roman" w:cs="Times New Roman"/>
          <w:sz w:val="28"/>
          <w:szCs w:val="28"/>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10.1.8. копию заключения психолого-медико-педагогической комиссии (при наличии);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10.1.9. при приеме на </w:t>
      </w:r>
      <w:proofErr w:type="gramStart"/>
      <w:r w:rsidRPr="000A7592">
        <w:rPr>
          <w:rFonts w:ascii="Times New Roman" w:hAnsi="Times New Roman" w:cs="Times New Roman"/>
          <w:sz w:val="28"/>
          <w:szCs w:val="28"/>
        </w:rPr>
        <w:t>обучение по</w:t>
      </w:r>
      <w:proofErr w:type="gramEnd"/>
      <w:r w:rsidRPr="000A7592">
        <w:rPr>
          <w:rFonts w:ascii="Times New Roman" w:hAnsi="Times New Roman" w:cs="Times New Roman"/>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10.1.10. Родител</w:t>
      </w:r>
      <w:proofErr w:type="gramStart"/>
      <w:r w:rsidRPr="000A7592">
        <w:rPr>
          <w:rFonts w:ascii="Times New Roman" w:hAnsi="Times New Roman" w:cs="Times New Roman"/>
          <w:sz w:val="28"/>
          <w:szCs w:val="28"/>
        </w:rPr>
        <w:t>ь(</w:t>
      </w:r>
      <w:proofErr w:type="gramEnd"/>
      <w:r w:rsidRPr="000A7592">
        <w:rPr>
          <w:rFonts w:ascii="Times New Roman" w:hAnsi="Times New Roman" w:cs="Times New Roman"/>
          <w:sz w:val="28"/>
          <w:szCs w:val="28"/>
        </w:rPr>
        <w:t>и) (законный(</w:t>
      </w:r>
      <w:proofErr w:type="spellStart"/>
      <w:r w:rsidRPr="000A7592">
        <w:rPr>
          <w:rFonts w:ascii="Times New Roman" w:hAnsi="Times New Roman" w:cs="Times New Roman"/>
          <w:sz w:val="28"/>
          <w:szCs w:val="28"/>
        </w:rPr>
        <w:t>ые</w:t>
      </w:r>
      <w:proofErr w:type="spellEnd"/>
      <w:r w:rsidRPr="000A7592">
        <w:rPr>
          <w:rFonts w:ascii="Times New Roman" w:hAnsi="Times New Roman" w:cs="Times New Roman"/>
          <w:sz w:val="28"/>
          <w:szCs w:val="28"/>
        </w:rPr>
        <w:t>) представитель(и) ребенка, являющегося иностранным гражданином или лицом без гражданства, дополнит</w:t>
      </w:r>
      <w:r w:rsidR="009D6A24">
        <w:rPr>
          <w:rFonts w:ascii="Times New Roman" w:hAnsi="Times New Roman" w:cs="Times New Roman"/>
          <w:sz w:val="28"/>
          <w:szCs w:val="28"/>
        </w:rPr>
        <w:t xml:space="preserve">ельно предъявляет(ют) документ, </w:t>
      </w:r>
      <w:r w:rsidRPr="000A7592">
        <w:rPr>
          <w:rFonts w:ascii="Times New Roman" w:hAnsi="Times New Roman" w:cs="Times New Roman"/>
          <w:sz w:val="28"/>
          <w:szCs w:val="28"/>
        </w:rPr>
        <w:t xml:space="preserve">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10.1.11. Родител</w:t>
      </w:r>
      <w:proofErr w:type="gramStart"/>
      <w:r w:rsidRPr="000A7592">
        <w:rPr>
          <w:rFonts w:ascii="Times New Roman" w:hAnsi="Times New Roman" w:cs="Times New Roman"/>
          <w:sz w:val="28"/>
          <w:szCs w:val="28"/>
        </w:rPr>
        <w:t>ь(</w:t>
      </w:r>
      <w:proofErr w:type="gramEnd"/>
      <w:r w:rsidRPr="000A7592">
        <w:rPr>
          <w:rFonts w:ascii="Times New Roman" w:hAnsi="Times New Roman" w:cs="Times New Roman"/>
          <w:sz w:val="28"/>
          <w:szCs w:val="28"/>
        </w:rPr>
        <w:t>и) (законный(</w:t>
      </w:r>
      <w:proofErr w:type="spellStart"/>
      <w:r w:rsidRPr="000A7592">
        <w:rPr>
          <w:rFonts w:ascii="Times New Roman" w:hAnsi="Times New Roman" w:cs="Times New Roman"/>
          <w:sz w:val="28"/>
          <w:szCs w:val="28"/>
        </w:rPr>
        <w:t>ые</w:t>
      </w:r>
      <w:proofErr w:type="spellEnd"/>
      <w:r w:rsidRPr="000A7592">
        <w:rPr>
          <w:rFonts w:ascii="Times New Roman" w:hAnsi="Times New Roman" w:cs="Times New Roman"/>
          <w:sz w:val="28"/>
          <w:szCs w:val="28"/>
        </w:rPr>
        <w:t xml:space="preserve">) представитель(и) ребенка или поступающий имеют право по своему усмотрению представлять другие документы. </w:t>
      </w:r>
    </w:p>
    <w:p w:rsidR="008A750A"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10.1.12. Не допускается требовать предоставление других документов в качестве основания для приема на </w:t>
      </w:r>
      <w:proofErr w:type="gramStart"/>
      <w:r w:rsidRPr="000A7592">
        <w:rPr>
          <w:rFonts w:ascii="Times New Roman" w:hAnsi="Times New Roman" w:cs="Times New Roman"/>
          <w:sz w:val="28"/>
          <w:szCs w:val="28"/>
        </w:rPr>
        <w:t>обучение</w:t>
      </w:r>
      <w:proofErr w:type="gramEnd"/>
      <w:r w:rsidRPr="000A7592">
        <w:rPr>
          <w:rFonts w:ascii="Times New Roman" w:hAnsi="Times New Roman" w:cs="Times New Roman"/>
          <w:sz w:val="28"/>
          <w:szCs w:val="28"/>
        </w:rPr>
        <w:t xml:space="preserve"> по основным общеобразовательным программам. </w:t>
      </w:r>
    </w:p>
    <w:p w:rsidR="008A750A" w:rsidRPr="008A750A" w:rsidRDefault="008A750A" w:rsidP="008A750A">
      <w:pPr>
        <w:spacing w:after="0" w:line="240" w:lineRule="auto"/>
        <w:ind w:firstLine="708"/>
        <w:jc w:val="both"/>
        <w:rPr>
          <w:rFonts w:ascii="Times New Roman" w:hAnsi="Times New Roman" w:cs="Times New Roman"/>
          <w:sz w:val="28"/>
          <w:szCs w:val="28"/>
        </w:rPr>
      </w:pPr>
      <w:r w:rsidRPr="008A750A">
        <w:rPr>
          <w:rFonts w:ascii="Times New Roman" w:hAnsi="Times New Roman" w:cs="Times New Roman"/>
          <w:sz w:val="27"/>
          <w:szCs w:val="27"/>
        </w:rPr>
        <w:t xml:space="preserve">При подаче заявления о приеме на обучение в электронной форме посредством Портала не допускается требовать копий или оригиналов документов, предусмотренных подпунктами 10.1.2, 10.1.3, 10.1.5, 10.1.6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r w:rsidRPr="008A750A">
        <w:rPr>
          <w:rFonts w:ascii="Times New Roman" w:hAnsi="Times New Roman" w:cs="Times New Roman"/>
          <w:sz w:val="28"/>
          <w:szCs w:val="28"/>
        </w:rPr>
        <w:t>( п.10.1.</w:t>
      </w:r>
      <w:r>
        <w:rPr>
          <w:rFonts w:ascii="Times New Roman" w:hAnsi="Times New Roman" w:cs="Times New Roman"/>
          <w:sz w:val="28"/>
          <w:szCs w:val="28"/>
        </w:rPr>
        <w:t>12</w:t>
      </w:r>
      <w:r w:rsidRPr="008A750A">
        <w:rPr>
          <w:rFonts w:ascii="Times New Roman" w:hAnsi="Times New Roman" w:cs="Times New Roman"/>
          <w:sz w:val="28"/>
          <w:szCs w:val="28"/>
        </w:rPr>
        <w:t xml:space="preserve"> в ред. пост</w:t>
      </w:r>
      <w:proofErr w:type="gramStart"/>
      <w:r w:rsidRPr="008A750A">
        <w:rPr>
          <w:rFonts w:ascii="Times New Roman" w:hAnsi="Times New Roman" w:cs="Times New Roman"/>
          <w:sz w:val="28"/>
          <w:szCs w:val="28"/>
        </w:rPr>
        <w:t>.о</w:t>
      </w:r>
      <w:proofErr w:type="gramEnd"/>
      <w:r w:rsidRPr="008A750A">
        <w:rPr>
          <w:rFonts w:ascii="Times New Roman" w:hAnsi="Times New Roman" w:cs="Times New Roman"/>
          <w:sz w:val="28"/>
          <w:szCs w:val="28"/>
        </w:rPr>
        <w:t>т 05.04.2023 № 436)</w:t>
      </w:r>
    </w:p>
    <w:p w:rsidR="009D6A24" w:rsidRDefault="009D6A24" w:rsidP="009D6A24">
      <w:pPr>
        <w:spacing w:after="0" w:line="240" w:lineRule="auto"/>
        <w:ind w:firstLine="708"/>
        <w:jc w:val="both"/>
        <w:rPr>
          <w:rFonts w:ascii="Times New Roman" w:hAnsi="Times New Roman" w:cs="Times New Roman"/>
          <w:sz w:val="28"/>
          <w:szCs w:val="28"/>
        </w:rPr>
      </w:pP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0A7592">
        <w:rPr>
          <w:rFonts w:ascii="Times New Roman" w:hAnsi="Times New Roman" w:cs="Times New Roman"/>
          <w:sz w:val="28"/>
          <w:szCs w:val="28"/>
        </w:rPr>
        <w:t>ь(</w:t>
      </w:r>
      <w:proofErr w:type="gramEnd"/>
      <w:r w:rsidRPr="000A7592">
        <w:rPr>
          <w:rFonts w:ascii="Times New Roman" w:hAnsi="Times New Roman" w:cs="Times New Roman"/>
          <w:sz w:val="28"/>
          <w:szCs w:val="28"/>
        </w:rPr>
        <w:t>и) (законный(</w:t>
      </w:r>
      <w:proofErr w:type="spellStart"/>
      <w:r w:rsidRPr="000A7592">
        <w:rPr>
          <w:rFonts w:ascii="Times New Roman" w:hAnsi="Times New Roman" w:cs="Times New Roman"/>
          <w:sz w:val="28"/>
          <w:szCs w:val="28"/>
        </w:rPr>
        <w:t>ые</w:t>
      </w:r>
      <w:proofErr w:type="spellEnd"/>
      <w:r w:rsidRPr="000A7592">
        <w:rPr>
          <w:rFonts w:ascii="Times New Roman" w:hAnsi="Times New Roman" w:cs="Times New Roman"/>
          <w:sz w:val="28"/>
          <w:szCs w:val="28"/>
        </w:rPr>
        <w:t xml:space="preserve">)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0A7592">
        <w:rPr>
          <w:rFonts w:ascii="Times New Roman" w:hAnsi="Times New Roman" w:cs="Times New Roman"/>
          <w:sz w:val="28"/>
          <w:szCs w:val="28"/>
        </w:rPr>
        <w:t>ии и ау</w:t>
      </w:r>
      <w:proofErr w:type="gramEnd"/>
      <w:r w:rsidRPr="000A7592">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10.3. В случае</w:t>
      </w:r>
      <w:proofErr w:type="gramStart"/>
      <w:r w:rsidRPr="000A7592">
        <w:rPr>
          <w:rFonts w:ascii="Times New Roman" w:hAnsi="Times New Roman" w:cs="Times New Roman"/>
          <w:sz w:val="28"/>
          <w:szCs w:val="28"/>
        </w:rPr>
        <w:t>,</w:t>
      </w:r>
      <w:proofErr w:type="gramEnd"/>
      <w:r w:rsidRPr="000A7592">
        <w:rPr>
          <w:rFonts w:ascii="Times New Roman" w:hAnsi="Times New Roman" w:cs="Times New Roman"/>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0A7592">
        <w:rPr>
          <w:rFonts w:ascii="Times New Roman" w:hAnsi="Times New Roman" w:cs="Times New Roman"/>
          <w:sz w:val="28"/>
          <w:szCs w:val="28"/>
        </w:rPr>
        <w:t>пред</w:t>
      </w:r>
      <w:r w:rsidR="00B80DED">
        <w:rPr>
          <w:rFonts w:ascii="Times New Roman" w:hAnsi="Times New Roman" w:cs="Times New Roman"/>
          <w:sz w:val="28"/>
          <w:szCs w:val="28"/>
        </w:rPr>
        <w:t>о</w:t>
      </w:r>
      <w:r w:rsidRPr="000A7592">
        <w:rPr>
          <w:rFonts w:ascii="Times New Roman" w:hAnsi="Times New Roman" w:cs="Times New Roman"/>
          <w:sz w:val="28"/>
          <w:szCs w:val="28"/>
        </w:rPr>
        <w:t>ставлены</w:t>
      </w:r>
      <w:proofErr w:type="gramEnd"/>
      <w:r w:rsidRPr="000A7592">
        <w:rPr>
          <w:rFonts w:ascii="Times New Roman" w:hAnsi="Times New Roman" w:cs="Times New Roman"/>
          <w:sz w:val="28"/>
          <w:szCs w:val="28"/>
        </w:rPr>
        <w:t xml:space="preserve"> в том числе в форме электронного документа.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10.4. Организации запрещено требовать у заявителя: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80DED">
        <w:rPr>
          <w:rFonts w:ascii="Times New Roman" w:hAnsi="Times New Roman" w:cs="Times New Roman"/>
          <w:sz w:val="28"/>
          <w:szCs w:val="28"/>
        </w:rPr>
        <w:t xml:space="preserve">органов местного </w:t>
      </w:r>
      <w:proofErr w:type="gramStart"/>
      <w:r w:rsidR="00B80DED">
        <w:rPr>
          <w:rFonts w:ascii="Times New Roman" w:hAnsi="Times New Roman" w:cs="Times New Roman"/>
          <w:sz w:val="28"/>
          <w:szCs w:val="28"/>
        </w:rPr>
        <w:t>самоуправления</w:t>
      </w:r>
      <w:proofErr w:type="gramEnd"/>
      <w:r w:rsidR="00B80DED">
        <w:rPr>
          <w:rFonts w:ascii="Times New Roman" w:hAnsi="Times New Roman" w:cs="Times New Roman"/>
          <w:sz w:val="28"/>
          <w:szCs w:val="28"/>
        </w:rPr>
        <w:t xml:space="preserve"> ЗАТО г. Радужный Владимирской области</w:t>
      </w:r>
      <w:r w:rsidRPr="00EF18A1">
        <w:rPr>
          <w:rFonts w:ascii="Times New Roman" w:hAnsi="Times New Roman" w:cs="Times New Roman"/>
          <w:sz w:val="28"/>
          <w:szCs w:val="28"/>
        </w:rPr>
        <w:t>, нас</w:t>
      </w:r>
      <w:r w:rsidRPr="000A7592">
        <w:rPr>
          <w:rFonts w:ascii="Times New Roman" w:hAnsi="Times New Roman" w:cs="Times New Roman"/>
          <w:sz w:val="28"/>
          <w:szCs w:val="28"/>
        </w:rPr>
        <w:t xml:space="preserve">тоящим Административным регламентом для предоставления Услуги;  </w:t>
      </w:r>
    </w:p>
    <w:p w:rsidR="009D6A24" w:rsidRDefault="000A7592" w:rsidP="009D6A24">
      <w:pPr>
        <w:spacing w:after="0" w:line="240" w:lineRule="auto"/>
        <w:ind w:firstLine="708"/>
        <w:jc w:val="both"/>
        <w:rPr>
          <w:rFonts w:ascii="Times New Roman" w:hAnsi="Times New Roman" w:cs="Times New Roman"/>
          <w:sz w:val="28"/>
          <w:szCs w:val="28"/>
        </w:rPr>
      </w:pPr>
      <w:proofErr w:type="gramStart"/>
      <w:r w:rsidRPr="000A7592">
        <w:rPr>
          <w:rFonts w:ascii="Times New Roman" w:hAnsi="Times New Roman" w:cs="Times New Roman"/>
          <w:sz w:val="28"/>
          <w:szCs w:val="28"/>
        </w:rPr>
        <w:t>10.4.2. представления документов и информации, которые находятся в распоряжении Организации, органов местного самоуправления  и (или) подведомственных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w:t>
      </w:r>
      <w:r w:rsidR="00B725C2">
        <w:rPr>
          <w:rFonts w:ascii="Times New Roman" w:hAnsi="Times New Roman" w:cs="Times New Roman"/>
          <w:sz w:val="28"/>
          <w:szCs w:val="28"/>
        </w:rPr>
        <w:t>.07.</w:t>
      </w:r>
      <w:r w:rsidRPr="000A7592">
        <w:rPr>
          <w:rFonts w:ascii="Times New Roman" w:hAnsi="Times New Roman" w:cs="Times New Roman"/>
          <w:sz w:val="28"/>
          <w:szCs w:val="28"/>
        </w:rPr>
        <w:t>2010 № 210-ФЗ  «Об организации предоставления государственных и муниципальных услуг»  (далее – Федеральный закон № 210-ФЗ) перечень документов.</w:t>
      </w:r>
      <w:proofErr w:type="gramEnd"/>
      <w:r w:rsidRPr="000A7592">
        <w:rPr>
          <w:rFonts w:ascii="Times New Roman" w:hAnsi="Times New Roman" w:cs="Times New Roman"/>
          <w:sz w:val="28"/>
          <w:szCs w:val="28"/>
        </w:rPr>
        <w:t xml:space="preserve"> (Заявитель вправе представить указанные документы и информацию в Организацию по собственной инициативе);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10.4.3.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w:t>
      </w:r>
      <w:r w:rsidR="009D6A24">
        <w:rPr>
          <w:rFonts w:ascii="Times New Roman" w:hAnsi="Times New Roman" w:cs="Times New Roman"/>
          <w:sz w:val="28"/>
          <w:szCs w:val="28"/>
        </w:rPr>
        <w:t xml:space="preserve">я услуг и получения </w:t>
      </w:r>
      <w:r w:rsidR="009D6A24">
        <w:rPr>
          <w:rFonts w:ascii="Times New Roman" w:hAnsi="Times New Roman" w:cs="Times New Roman"/>
          <w:sz w:val="28"/>
          <w:szCs w:val="28"/>
        </w:rPr>
        <w:lastRenderedPageBreak/>
        <w:t xml:space="preserve">документов </w:t>
      </w:r>
      <w:r w:rsidRPr="000A7592">
        <w:rPr>
          <w:rFonts w:ascii="Times New Roman" w:hAnsi="Times New Roman" w:cs="Times New Roman"/>
          <w:sz w:val="28"/>
          <w:szCs w:val="28"/>
        </w:rPr>
        <w:t xml:space="preserve">и информации, предоставляемых в результате предоставления таких услуг, указанных  в подразделе 15 настоящего Административного регламента;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9D6A24"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а) изменение требований нормативных правовых актов, касающихся предоставления Услуги, после первоначальной подачи заявления;  </w:t>
      </w:r>
    </w:p>
    <w:p w:rsidR="00180A18"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180A18"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180A18" w:rsidRDefault="000A7592" w:rsidP="009D6A24">
      <w:pPr>
        <w:spacing w:after="0" w:line="240" w:lineRule="auto"/>
        <w:ind w:firstLine="708"/>
        <w:jc w:val="both"/>
        <w:rPr>
          <w:rFonts w:ascii="Times New Roman" w:hAnsi="Times New Roman" w:cs="Times New Roman"/>
          <w:sz w:val="28"/>
          <w:szCs w:val="28"/>
        </w:rPr>
      </w:pPr>
      <w:proofErr w:type="gramStart"/>
      <w:r w:rsidRPr="000A759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rsidR="00180A18"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0A7592" w:rsidRPr="000A7592" w:rsidRDefault="000A7592" w:rsidP="009D6A24">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180A18" w:rsidRDefault="00180A18" w:rsidP="00180A18">
      <w:pPr>
        <w:spacing w:after="0" w:line="240" w:lineRule="auto"/>
        <w:jc w:val="center"/>
        <w:rPr>
          <w:rFonts w:ascii="Times New Roman" w:hAnsi="Times New Roman" w:cs="Times New Roman"/>
          <w:b/>
          <w:sz w:val="28"/>
          <w:szCs w:val="28"/>
        </w:rPr>
      </w:pPr>
    </w:p>
    <w:p w:rsidR="000A7592" w:rsidRPr="00180A18" w:rsidRDefault="000A7592" w:rsidP="00180A18">
      <w:pPr>
        <w:spacing w:after="0" w:line="240" w:lineRule="auto"/>
        <w:jc w:val="center"/>
        <w:rPr>
          <w:rFonts w:ascii="Times New Roman" w:hAnsi="Times New Roman" w:cs="Times New Roman"/>
          <w:b/>
          <w:sz w:val="28"/>
          <w:szCs w:val="28"/>
        </w:rPr>
      </w:pPr>
      <w:r w:rsidRPr="00180A18">
        <w:rPr>
          <w:rFonts w:ascii="Times New Roman" w:hAnsi="Times New Roman" w:cs="Times New Roman"/>
          <w:b/>
          <w:sz w:val="28"/>
          <w:szCs w:val="28"/>
        </w:rPr>
        <w:t>11. Исчерпывающий перечень документов и сведений, необходимых  для предоставления Услуги, которые находятся в распоряжении органов местного самоуправления или организаций</w:t>
      </w:r>
    </w:p>
    <w:p w:rsidR="00833B4C" w:rsidRDefault="000A7592" w:rsidP="00180A18">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0A7592">
        <w:rPr>
          <w:rFonts w:ascii="Times New Roman" w:hAnsi="Times New Roman" w:cs="Times New Roman"/>
          <w:sz w:val="28"/>
          <w:szCs w:val="28"/>
        </w:rPr>
        <w:t>о(</w:t>
      </w:r>
      <w:proofErr w:type="spellStart"/>
      <w:proofErr w:type="gramEnd"/>
      <w:r w:rsidRPr="000A7592">
        <w:rPr>
          <w:rFonts w:ascii="Times New Roman" w:hAnsi="Times New Roman" w:cs="Times New Roman"/>
          <w:sz w:val="28"/>
          <w:szCs w:val="28"/>
        </w:rPr>
        <w:t>ых</w:t>
      </w:r>
      <w:proofErr w:type="spellEnd"/>
      <w:r w:rsidRPr="000A7592">
        <w:rPr>
          <w:rFonts w:ascii="Times New Roman" w:hAnsi="Times New Roman" w:cs="Times New Roman"/>
          <w:sz w:val="28"/>
          <w:szCs w:val="28"/>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w:t>
      </w:r>
      <w:proofErr w:type="spellStart"/>
      <w:r w:rsidRPr="000A7592">
        <w:rPr>
          <w:rFonts w:ascii="Times New Roman" w:hAnsi="Times New Roman" w:cs="Times New Roman"/>
          <w:sz w:val="28"/>
          <w:szCs w:val="28"/>
        </w:rPr>
        <w:lastRenderedPageBreak/>
        <w:t>свидетельствао</w:t>
      </w:r>
      <w:proofErr w:type="spellEnd"/>
      <w:r w:rsidRPr="000A7592">
        <w:rPr>
          <w:rFonts w:ascii="Times New Roman" w:hAnsi="Times New Roman" w:cs="Times New Roman"/>
          <w:sz w:val="28"/>
          <w:szCs w:val="28"/>
        </w:rPr>
        <w:t xml:space="preserve"> перемене имени, или свидетельства об усыновлении (удочерении), или документа, подтверждающего установление опеки или попечительства.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11.2. Непредставление (несвоевременное представление)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w:t>
      </w:r>
      <w:r w:rsidR="00833B4C">
        <w:rPr>
          <w:rFonts w:ascii="Times New Roman" w:hAnsi="Times New Roman" w:cs="Times New Roman"/>
          <w:sz w:val="28"/>
          <w:szCs w:val="28"/>
        </w:rPr>
        <w:t xml:space="preserve">едоставлении заявителю Услуги.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w:t>
      </w:r>
      <w:r w:rsidR="00833B4C">
        <w:rPr>
          <w:rFonts w:ascii="Times New Roman" w:hAnsi="Times New Roman" w:cs="Times New Roman"/>
          <w:sz w:val="28"/>
          <w:szCs w:val="28"/>
        </w:rPr>
        <w:t>й Федерации.</w:t>
      </w:r>
    </w:p>
    <w:p w:rsidR="000A7592" w:rsidRPr="000A7592"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833B4C" w:rsidRDefault="00833B4C" w:rsidP="00833B4C">
      <w:pPr>
        <w:spacing w:after="0" w:line="240" w:lineRule="auto"/>
        <w:jc w:val="center"/>
        <w:rPr>
          <w:rFonts w:ascii="Times New Roman" w:hAnsi="Times New Roman" w:cs="Times New Roman"/>
          <w:b/>
          <w:sz w:val="28"/>
          <w:szCs w:val="28"/>
        </w:rPr>
      </w:pPr>
    </w:p>
    <w:p w:rsidR="000A7592" w:rsidRPr="00833B4C" w:rsidRDefault="000A7592" w:rsidP="00833B4C">
      <w:pPr>
        <w:spacing w:after="0" w:line="240" w:lineRule="auto"/>
        <w:jc w:val="center"/>
        <w:rPr>
          <w:rFonts w:ascii="Times New Roman" w:hAnsi="Times New Roman" w:cs="Times New Roman"/>
          <w:b/>
          <w:sz w:val="28"/>
          <w:szCs w:val="28"/>
        </w:rPr>
      </w:pPr>
      <w:r w:rsidRPr="00833B4C">
        <w:rPr>
          <w:rFonts w:ascii="Times New Roman" w:hAnsi="Times New Roman" w:cs="Times New Roman"/>
          <w:b/>
          <w:sz w:val="28"/>
          <w:szCs w:val="28"/>
        </w:rPr>
        <w:t>12. Исчерпывающий перечень оснований для отказа в приеме  и регистрации документов, необходимых для предоставления Услуги</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 Основаниями для отказа в приеме документов, необходимых для предоставления Услуги, являются: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12.1.1. обращение за предоставлением иной услуги;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12.1.2. заявителем представлен неполный комплект документов, необходимых  для предоставления Услуги;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12.1.4. наличие противоречий между сведениями, указанными в заявлении, и сведениями, указанными в приложенных к нему документах;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12.1.9. несоответствие категории заявителей, указанных в пункте 2.2 настоящего Административного регламента;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 xml:space="preserve">12.1.11. заявление подано за пределами периода, указанного в пункте 8.1 настоящего Административного регламента;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12.1.13. обращение заявителя в Организацию, реализующую исключительно адаптированную программу, с заявлением о приеме на образовательную программу,  не</w:t>
      </w:r>
      <w:r w:rsidR="00833B4C">
        <w:rPr>
          <w:rFonts w:ascii="Times New Roman" w:hAnsi="Times New Roman" w:cs="Times New Roman"/>
          <w:sz w:val="28"/>
          <w:szCs w:val="28"/>
        </w:rPr>
        <w:t xml:space="preserve"> предусмотренную в Организации;</w:t>
      </w:r>
    </w:p>
    <w:p w:rsidR="000A7592" w:rsidRPr="000A7592"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833B4C" w:rsidRDefault="00833B4C" w:rsidP="000A7592">
      <w:pPr>
        <w:spacing w:after="0" w:line="240" w:lineRule="auto"/>
        <w:jc w:val="both"/>
        <w:rPr>
          <w:rFonts w:ascii="Times New Roman" w:hAnsi="Times New Roman" w:cs="Times New Roman"/>
          <w:sz w:val="28"/>
          <w:szCs w:val="28"/>
        </w:rPr>
      </w:pPr>
    </w:p>
    <w:p w:rsidR="005B340E" w:rsidRDefault="000A7592" w:rsidP="00833B4C">
      <w:pPr>
        <w:spacing w:after="0" w:line="240" w:lineRule="auto"/>
        <w:jc w:val="center"/>
        <w:rPr>
          <w:rFonts w:ascii="Times New Roman" w:hAnsi="Times New Roman" w:cs="Times New Roman"/>
          <w:b/>
          <w:sz w:val="28"/>
          <w:szCs w:val="28"/>
        </w:rPr>
      </w:pPr>
      <w:r w:rsidRPr="00833B4C">
        <w:rPr>
          <w:rFonts w:ascii="Times New Roman" w:hAnsi="Times New Roman" w:cs="Times New Roman"/>
          <w:b/>
          <w:sz w:val="28"/>
          <w:szCs w:val="28"/>
        </w:rPr>
        <w:t xml:space="preserve">13. Исчерпывающий перечень оснований для приостановления  </w:t>
      </w:r>
    </w:p>
    <w:p w:rsidR="000A7592" w:rsidRPr="00833B4C" w:rsidRDefault="000A7592" w:rsidP="00833B4C">
      <w:pPr>
        <w:spacing w:after="0" w:line="240" w:lineRule="auto"/>
        <w:jc w:val="center"/>
        <w:rPr>
          <w:rFonts w:ascii="Times New Roman" w:hAnsi="Times New Roman" w:cs="Times New Roman"/>
          <w:b/>
          <w:sz w:val="28"/>
          <w:szCs w:val="28"/>
        </w:rPr>
      </w:pPr>
      <w:r w:rsidRPr="00833B4C">
        <w:rPr>
          <w:rFonts w:ascii="Times New Roman" w:hAnsi="Times New Roman" w:cs="Times New Roman"/>
          <w:b/>
          <w:sz w:val="28"/>
          <w:szCs w:val="28"/>
        </w:rPr>
        <w:t>или отказа в предоставлении Услуги</w:t>
      </w:r>
    </w:p>
    <w:p w:rsidR="00727144"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13.1. Основания для приостановления предоставления Ус</w:t>
      </w:r>
      <w:r w:rsidR="00727144">
        <w:rPr>
          <w:rFonts w:ascii="Times New Roman" w:hAnsi="Times New Roman" w:cs="Times New Roman"/>
          <w:sz w:val="28"/>
          <w:szCs w:val="28"/>
        </w:rPr>
        <w:t>луги отсутствуют.</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13.2. Основаниями для отказа в предоставлении Услуги являются: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13.2.2. отзыв заявления по инициативе заявителя;  </w:t>
      </w:r>
    </w:p>
    <w:p w:rsidR="00833B4C"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rsidR="000A7592" w:rsidRPr="000A7592"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833B4C" w:rsidRDefault="00833B4C" w:rsidP="000A7592">
      <w:pPr>
        <w:spacing w:after="0" w:line="240" w:lineRule="auto"/>
        <w:jc w:val="both"/>
        <w:rPr>
          <w:rFonts w:ascii="Times New Roman" w:hAnsi="Times New Roman" w:cs="Times New Roman"/>
          <w:sz w:val="28"/>
          <w:szCs w:val="28"/>
        </w:rPr>
      </w:pPr>
    </w:p>
    <w:p w:rsidR="000A7592" w:rsidRPr="00833B4C" w:rsidRDefault="000A7592" w:rsidP="00833B4C">
      <w:pPr>
        <w:spacing w:after="0" w:line="240" w:lineRule="auto"/>
        <w:jc w:val="center"/>
        <w:rPr>
          <w:rFonts w:ascii="Times New Roman" w:hAnsi="Times New Roman" w:cs="Times New Roman"/>
          <w:b/>
          <w:sz w:val="28"/>
          <w:szCs w:val="28"/>
        </w:rPr>
      </w:pPr>
      <w:r w:rsidRPr="00833B4C">
        <w:rPr>
          <w:rFonts w:ascii="Times New Roman" w:hAnsi="Times New Roman" w:cs="Times New Roman"/>
          <w:b/>
          <w:sz w:val="28"/>
          <w:szCs w:val="28"/>
        </w:rPr>
        <w:t>14. Порядок, размер и основания взимания государственной пошлины или иной платы за предоставление Услуги</w:t>
      </w:r>
    </w:p>
    <w:p w:rsidR="000A7592" w:rsidRPr="000A7592"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14.1. Услуга предоставляется бесплатно.   </w:t>
      </w:r>
    </w:p>
    <w:p w:rsidR="00833B4C" w:rsidRDefault="00833B4C" w:rsidP="000A7592">
      <w:pPr>
        <w:spacing w:after="0" w:line="240" w:lineRule="auto"/>
        <w:jc w:val="both"/>
        <w:rPr>
          <w:rFonts w:ascii="Times New Roman" w:hAnsi="Times New Roman" w:cs="Times New Roman"/>
          <w:sz w:val="28"/>
          <w:szCs w:val="28"/>
        </w:rPr>
      </w:pPr>
    </w:p>
    <w:p w:rsidR="000A7592" w:rsidRPr="00833B4C" w:rsidRDefault="000A7592" w:rsidP="00833B4C">
      <w:pPr>
        <w:spacing w:after="0" w:line="240" w:lineRule="auto"/>
        <w:jc w:val="center"/>
        <w:rPr>
          <w:rFonts w:ascii="Times New Roman" w:hAnsi="Times New Roman" w:cs="Times New Roman"/>
          <w:b/>
          <w:sz w:val="28"/>
          <w:szCs w:val="28"/>
        </w:rPr>
      </w:pPr>
      <w:r w:rsidRPr="00833B4C">
        <w:rPr>
          <w:rFonts w:ascii="Times New Roman" w:hAnsi="Times New Roman" w:cs="Times New Roman"/>
          <w:b/>
          <w:sz w:val="28"/>
          <w:szCs w:val="28"/>
        </w:rPr>
        <w:t>15. Перечень услуг, которые являются необходимыми и обязательными для предоставления Услуги, способы ихполучения, в том числе в электронной форме, порядок их предоставления,</w:t>
      </w:r>
      <w:r w:rsidR="001A05B0">
        <w:rPr>
          <w:rFonts w:ascii="Times New Roman" w:hAnsi="Times New Roman" w:cs="Times New Roman"/>
          <w:b/>
          <w:sz w:val="28"/>
          <w:szCs w:val="28"/>
        </w:rPr>
        <w:t xml:space="preserve"> </w:t>
      </w:r>
      <w:r w:rsidRPr="00833B4C">
        <w:rPr>
          <w:rFonts w:ascii="Times New Roman" w:hAnsi="Times New Roman" w:cs="Times New Roman"/>
          <w:b/>
          <w:sz w:val="28"/>
          <w:szCs w:val="28"/>
        </w:rPr>
        <w:t>а также порядок, размер и основания взимания платы за предоставление таких услуг</w:t>
      </w:r>
    </w:p>
    <w:p w:rsidR="000A7592" w:rsidRPr="000A7592" w:rsidRDefault="000A7592" w:rsidP="00833B4C">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15.1. Услуги, которые являются необходимыми и обязательными для предоставления Услуги, отсутствуют.   </w:t>
      </w:r>
    </w:p>
    <w:p w:rsidR="004239E0" w:rsidRDefault="004239E0" w:rsidP="000A7592">
      <w:pPr>
        <w:spacing w:after="0" w:line="240" w:lineRule="auto"/>
        <w:jc w:val="both"/>
        <w:rPr>
          <w:rFonts w:ascii="Times New Roman" w:hAnsi="Times New Roman" w:cs="Times New Roman"/>
          <w:sz w:val="28"/>
          <w:szCs w:val="28"/>
        </w:rPr>
      </w:pPr>
    </w:p>
    <w:p w:rsidR="008B3F1F" w:rsidRDefault="000A7592" w:rsidP="004239E0">
      <w:pPr>
        <w:spacing w:after="0" w:line="240" w:lineRule="auto"/>
        <w:jc w:val="center"/>
        <w:rPr>
          <w:rFonts w:ascii="Times New Roman" w:hAnsi="Times New Roman" w:cs="Times New Roman"/>
          <w:b/>
          <w:sz w:val="28"/>
          <w:szCs w:val="28"/>
        </w:rPr>
      </w:pPr>
      <w:r w:rsidRPr="004239E0">
        <w:rPr>
          <w:rFonts w:ascii="Times New Roman" w:hAnsi="Times New Roman" w:cs="Times New Roman"/>
          <w:b/>
          <w:sz w:val="28"/>
          <w:szCs w:val="28"/>
        </w:rPr>
        <w:t xml:space="preserve">16. Способы подачи заявителем документов, необходимых  </w:t>
      </w:r>
    </w:p>
    <w:p w:rsidR="000A7592" w:rsidRPr="004239E0" w:rsidRDefault="000A7592" w:rsidP="004239E0">
      <w:pPr>
        <w:spacing w:after="0" w:line="240" w:lineRule="auto"/>
        <w:jc w:val="center"/>
        <w:rPr>
          <w:rFonts w:ascii="Times New Roman" w:hAnsi="Times New Roman" w:cs="Times New Roman"/>
          <w:b/>
          <w:sz w:val="28"/>
          <w:szCs w:val="28"/>
        </w:rPr>
      </w:pPr>
      <w:r w:rsidRPr="004239E0">
        <w:rPr>
          <w:rFonts w:ascii="Times New Roman" w:hAnsi="Times New Roman" w:cs="Times New Roman"/>
          <w:b/>
          <w:sz w:val="28"/>
          <w:szCs w:val="28"/>
        </w:rPr>
        <w:lastRenderedPageBreak/>
        <w:t>для получения Услуги</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16.1. Обращение заявителя посредством Портала: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w:t>
      </w:r>
      <w:r w:rsidR="002970C7">
        <w:rPr>
          <w:rFonts w:ascii="Times New Roman" w:hAnsi="Times New Roman" w:cs="Times New Roman"/>
          <w:sz w:val="28"/>
          <w:szCs w:val="28"/>
        </w:rPr>
        <w:t>я</w:t>
      </w:r>
      <w:r w:rsidRPr="000A7592">
        <w:rPr>
          <w:rFonts w:ascii="Times New Roman" w:hAnsi="Times New Roman" w:cs="Times New Roman"/>
          <w:sz w:val="28"/>
          <w:szCs w:val="28"/>
        </w:rPr>
        <w:t xml:space="preserve"> заявления  на Портале;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местного самоуправления, организаций и полученных Организацией посредством государственных информационных систем.  </w:t>
      </w:r>
    </w:p>
    <w:p w:rsidR="000A7592" w:rsidRPr="000A7592"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16.2. При поступлении в Организацию от заявителя заявления иными способамипредоставление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4239E0" w:rsidRDefault="004239E0" w:rsidP="000A7592">
      <w:pPr>
        <w:spacing w:after="0" w:line="240" w:lineRule="auto"/>
        <w:jc w:val="both"/>
        <w:rPr>
          <w:rFonts w:ascii="Times New Roman" w:hAnsi="Times New Roman" w:cs="Times New Roman"/>
          <w:sz w:val="28"/>
          <w:szCs w:val="28"/>
        </w:rPr>
      </w:pPr>
    </w:p>
    <w:p w:rsidR="000A7592" w:rsidRPr="004239E0" w:rsidRDefault="000A7592" w:rsidP="004239E0">
      <w:pPr>
        <w:spacing w:after="0" w:line="240" w:lineRule="auto"/>
        <w:jc w:val="center"/>
        <w:rPr>
          <w:rFonts w:ascii="Times New Roman" w:hAnsi="Times New Roman" w:cs="Times New Roman"/>
          <w:b/>
          <w:sz w:val="28"/>
          <w:szCs w:val="28"/>
        </w:rPr>
      </w:pPr>
      <w:r w:rsidRPr="004239E0">
        <w:rPr>
          <w:rFonts w:ascii="Times New Roman" w:hAnsi="Times New Roman" w:cs="Times New Roman"/>
          <w:b/>
          <w:sz w:val="28"/>
          <w:szCs w:val="28"/>
        </w:rPr>
        <w:t>17. Способы получения заявителем результатов предоставления Услуги</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17.1. Заявитель уведомляется о ходе рассмотрения результата предоставления Услуги следующими способами: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17.1.1. через личный кабинет на Портале;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17.1.2. по электронной почте;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17.1.3. почтовым отправлением;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17.1.4. в структурном подразделении МФЦ;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17.1.5. личное обращение в Организацию.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Результат предоставления Услуги </w:t>
      </w:r>
      <w:r w:rsidR="008A750A" w:rsidRPr="008A750A">
        <w:rPr>
          <w:rFonts w:ascii="Times New Roman" w:hAnsi="Times New Roman" w:cs="Times New Roman"/>
          <w:sz w:val="27"/>
          <w:szCs w:val="27"/>
        </w:rPr>
        <w:t>вне зависимости от способа обращения заявителя за предоставлением Услуги и</w:t>
      </w:r>
      <w:r w:rsidRPr="000A7592">
        <w:rPr>
          <w:rFonts w:ascii="Times New Roman" w:hAnsi="Times New Roman" w:cs="Times New Roman"/>
          <w:sz w:val="28"/>
          <w:szCs w:val="28"/>
        </w:rPr>
        <w:t>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roofErr w:type="gramStart"/>
      <w:r w:rsidRPr="000A7592">
        <w:rPr>
          <w:rFonts w:ascii="Times New Roman" w:hAnsi="Times New Roman" w:cs="Times New Roman"/>
          <w:sz w:val="28"/>
          <w:szCs w:val="28"/>
        </w:rPr>
        <w:t>.</w:t>
      </w:r>
      <w:r w:rsidR="008A750A">
        <w:rPr>
          <w:rFonts w:ascii="Times New Roman" w:hAnsi="Times New Roman" w:cs="Times New Roman"/>
          <w:sz w:val="28"/>
          <w:szCs w:val="28"/>
        </w:rPr>
        <w:t>(</w:t>
      </w:r>
      <w:proofErr w:type="spellStart"/>
      <w:proofErr w:type="gramEnd"/>
      <w:r w:rsidR="008A750A">
        <w:rPr>
          <w:rFonts w:ascii="Times New Roman" w:hAnsi="Times New Roman" w:cs="Times New Roman"/>
          <w:sz w:val="28"/>
          <w:szCs w:val="28"/>
        </w:rPr>
        <w:t>абз</w:t>
      </w:r>
      <w:proofErr w:type="spellEnd"/>
      <w:r w:rsidR="008A750A">
        <w:rPr>
          <w:rFonts w:ascii="Times New Roman" w:hAnsi="Times New Roman" w:cs="Times New Roman"/>
          <w:sz w:val="28"/>
          <w:szCs w:val="28"/>
        </w:rPr>
        <w:t xml:space="preserve"> в ред. пост от 05.04.2023 №436)</w:t>
      </w:r>
    </w:p>
    <w:p w:rsidR="000A7592" w:rsidRPr="000A7592"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4239E0" w:rsidRDefault="004239E0" w:rsidP="000A7592">
      <w:pPr>
        <w:spacing w:after="0" w:line="240" w:lineRule="auto"/>
        <w:jc w:val="both"/>
        <w:rPr>
          <w:rFonts w:ascii="Times New Roman" w:hAnsi="Times New Roman" w:cs="Times New Roman"/>
          <w:sz w:val="28"/>
          <w:szCs w:val="28"/>
        </w:rPr>
      </w:pPr>
    </w:p>
    <w:p w:rsidR="000A7592" w:rsidRPr="004239E0" w:rsidRDefault="000A7592" w:rsidP="004239E0">
      <w:pPr>
        <w:spacing w:after="0" w:line="240" w:lineRule="auto"/>
        <w:jc w:val="center"/>
        <w:rPr>
          <w:rFonts w:ascii="Times New Roman" w:hAnsi="Times New Roman" w:cs="Times New Roman"/>
          <w:b/>
          <w:sz w:val="28"/>
          <w:szCs w:val="28"/>
        </w:rPr>
      </w:pPr>
      <w:r w:rsidRPr="004239E0">
        <w:rPr>
          <w:rFonts w:ascii="Times New Roman" w:hAnsi="Times New Roman" w:cs="Times New Roman"/>
          <w:b/>
          <w:sz w:val="28"/>
          <w:szCs w:val="28"/>
        </w:rPr>
        <w:t>18. Максимальный срок ожидания в очереди</w:t>
      </w:r>
    </w:p>
    <w:p w:rsidR="000A7592" w:rsidRPr="000A7592"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18.1. Максимальный срок ожидания в очереди при подаче заявления и при получении результата предоставления Услуги не должен превышать 15 минут.     </w:t>
      </w:r>
    </w:p>
    <w:p w:rsidR="004239E0" w:rsidRDefault="004239E0" w:rsidP="000A7592">
      <w:pPr>
        <w:spacing w:after="0" w:line="240" w:lineRule="auto"/>
        <w:jc w:val="both"/>
        <w:rPr>
          <w:rFonts w:ascii="Times New Roman" w:hAnsi="Times New Roman" w:cs="Times New Roman"/>
          <w:sz w:val="28"/>
          <w:szCs w:val="28"/>
        </w:rPr>
      </w:pPr>
    </w:p>
    <w:p w:rsidR="000A7592" w:rsidRPr="004239E0" w:rsidRDefault="000A7592" w:rsidP="004239E0">
      <w:pPr>
        <w:spacing w:after="0" w:line="240" w:lineRule="auto"/>
        <w:jc w:val="center"/>
        <w:rPr>
          <w:rFonts w:ascii="Times New Roman" w:hAnsi="Times New Roman" w:cs="Times New Roman"/>
          <w:b/>
          <w:sz w:val="28"/>
          <w:szCs w:val="28"/>
        </w:rPr>
      </w:pPr>
      <w:r w:rsidRPr="004239E0">
        <w:rPr>
          <w:rFonts w:ascii="Times New Roman" w:hAnsi="Times New Roman" w:cs="Times New Roman"/>
          <w:b/>
          <w:sz w:val="28"/>
          <w:szCs w:val="28"/>
        </w:rPr>
        <w:t xml:space="preserve">19. Требования к помещениям, в которых предоставляется Услуга,  к залу ожидания, местам для заполнения заявлений о предоставлении Услуги, </w:t>
      </w:r>
      <w:r w:rsidRPr="004239E0">
        <w:rPr>
          <w:rFonts w:ascii="Times New Roman" w:hAnsi="Times New Roman" w:cs="Times New Roman"/>
          <w:b/>
          <w:sz w:val="28"/>
          <w:szCs w:val="28"/>
        </w:rPr>
        <w:lastRenderedPageBreak/>
        <w:t>информационным стендам с образцами их заполнения и перечнем документов, необходимых для</w:t>
      </w:r>
      <w:r w:rsidR="001A05B0">
        <w:rPr>
          <w:rFonts w:ascii="Times New Roman" w:hAnsi="Times New Roman" w:cs="Times New Roman"/>
          <w:b/>
          <w:sz w:val="28"/>
          <w:szCs w:val="28"/>
        </w:rPr>
        <w:t xml:space="preserve"> </w:t>
      </w:r>
      <w:r w:rsidRPr="004239E0">
        <w:rPr>
          <w:rFonts w:ascii="Times New Roman" w:hAnsi="Times New Roman" w:cs="Times New Roman"/>
          <w:b/>
          <w:sz w:val="28"/>
          <w:szCs w:val="28"/>
        </w:rPr>
        <w:t>предоставления Услуги, в том числе к обеспечению доступности указанных объектов для инвалидов, маломобильных групп населения</w:t>
      </w:r>
    </w:p>
    <w:p w:rsidR="004239E0" w:rsidRPr="00F64C71" w:rsidRDefault="000A7592" w:rsidP="004239E0">
      <w:pPr>
        <w:spacing w:after="0" w:line="240" w:lineRule="auto"/>
        <w:ind w:firstLine="708"/>
        <w:jc w:val="both"/>
        <w:rPr>
          <w:rFonts w:ascii="Times New Roman" w:hAnsi="Times New Roman" w:cs="Times New Roman"/>
          <w:color w:val="C00000"/>
          <w:sz w:val="28"/>
          <w:szCs w:val="28"/>
        </w:rPr>
      </w:pPr>
      <w:r w:rsidRPr="000A7592">
        <w:rPr>
          <w:rFonts w:ascii="Times New Roman" w:hAnsi="Times New Roman" w:cs="Times New Roman"/>
          <w:sz w:val="28"/>
          <w:szCs w:val="28"/>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3B7ABF">
        <w:rPr>
          <w:rFonts w:ascii="Times New Roman" w:hAnsi="Times New Roman" w:cs="Times New Roman"/>
          <w:sz w:val="28"/>
          <w:szCs w:val="28"/>
        </w:rPr>
        <w:t>.</w:t>
      </w:r>
    </w:p>
    <w:p w:rsidR="000A7592" w:rsidRPr="000A7592"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w:t>
      </w:r>
      <w:r w:rsidR="00895857">
        <w:rPr>
          <w:rFonts w:ascii="Times New Roman" w:hAnsi="Times New Roman" w:cs="Times New Roman"/>
          <w:sz w:val="28"/>
          <w:szCs w:val="28"/>
        </w:rPr>
        <w:t>.12.</w:t>
      </w:r>
      <w:r w:rsidRPr="000A7592">
        <w:rPr>
          <w:rFonts w:ascii="Times New Roman" w:hAnsi="Times New Roman" w:cs="Times New Roman"/>
          <w:sz w:val="28"/>
          <w:szCs w:val="28"/>
        </w:rPr>
        <w:t xml:space="preserve">2012 № 1376 «Об утверждении </w:t>
      </w:r>
      <w:proofErr w:type="gramStart"/>
      <w:r w:rsidRPr="000A7592">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A7592">
        <w:rPr>
          <w:rFonts w:ascii="Times New Roman" w:hAnsi="Times New Roman" w:cs="Times New Roman"/>
          <w:sz w:val="28"/>
          <w:szCs w:val="28"/>
        </w:rPr>
        <w:t xml:space="preserve"> и муниципальных услуг».   </w:t>
      </w:r>
    </w:p>
    <w:p w:rsidR="004239E0" w:rsidRDefault="004239E0" w:rsidP="000A7592">
      <w:pPr>
        <w:spacing w:after="0" w:line="240" w:lineRule="auto"/>
        <w:jc w:val="both"/>
        <w:rPr>
          <w:rFonts w:ascii="Times New Roman" w:hAnsi="Times New Roman" w:cs="Times New Roman"/>
          <w:sz w:val="28"/>
          <w:szCs w:val="28"/>
        </w:rPr>
      </w:pPr>
    </w:p>
    <w:p w:rsidR="000A7592" w:rsidRPr="004239E0" w:rsidRDefault="000A7592" w:rsidP="004239E0">
      <w:pPr>
        <w:spacing w:after="0" w:line="240" w:lineRule="auto"/>
        <w:jc w:val="center"/>
        <w:rPr>
          <w:rFonts w:ascii="Times New Roman" w:hAnsi="Times New Roman" w:cs="Times New Roman"/>
          <w:b/>
          <w:sz w:val="28"/>
          <w:szCs w:val="28"/>
        </w:rPr>
      </w:pPr>
      <w:r w:rsidRPr="004239E0">
        <w:rPr>
          <w:rFonts w:ascii="Times New Roman" w:hAnsi="Times New Roman" w:cs="Times New Roman"/>
          <w:b/>
          <w:sz w:val="28"/>
          <w:szCs w:val="28"/>
        </w:rPr>
        <w:t>20. Показатели доступности и качества Услуги</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 Оценка доступности и качества предоставления Услуги должна осуществляться  по следующим показателям: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20.1.2. возможность выбора заявителем форм предоставления Услуги, в том числе  с использованием Порталов;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w:t>
      </w:r>
      <w:proofErr w:type="gramStart"/>
      <w:r w:rsidRPr="000A7592">
        <w:rPr>
          <w:rFonts w:ascii="Times New Roman" w:hAnsi="Times New Roman" w:cs="Times New Roman"/>
          <w:sz w:val="28"/>
          <w:szCs w:val="28"/>
        </w:rPr>
        <w:t>территории</w:t>
      </w:r>
      <w:proofErr w:type="gramEnd"/>
      <w:r w:rsidR="001A05B0">
        <w:rPr>
          <w:rFonts w:ascii="Times New Roman" w:hAnsi="Times New Roman" w:cs="Times New Roman"/>
          <w:sz w:val="28"/>
          <w:szCs w:val="28"/>
        </w:rPr>
        <w:t xml:space="preserve"> </w:t>
      </w:r>
      <w:r w:rsidR="00F64C71">
        <w:rPr>
          <w:rFonts w:ascii="Times New Roman" w:hAnsi="Times New Roman" w:cs="Times New Roman"/>
          <w:sz w:val="28"/>
          <w:szCs w:val="28"/>
        </w:rPr>
        <w:t>ЗАТО г. Радужный Владимирской области</w:t>
      </w:r>
      <w:r w:rsidRPr="000A7592">
        <w:rPr>
          <w:rFonts w:ascii="Times New Roman" w:hAnsi="Times New Roman" w:cs="Times New Roman"/>
          <w:sz w:val="28"/>
          <w:szCs w:val="28"/>
        </w:rPr>
        <w:t xml:space="preserve"> по выбору заявителя независимо от его места жи</w:t>
      </w:r>
      <w:r w:rsidR="004239E0">
        <w:rPr>
          <w:rFonts w:ascii="Times New Roman" w:hAnsi="Times New Roman" w:cs="Times New Roman"/>
          <w:sz w:val="28"/>
          <w:szCs w:val="28"/>
        </w:rPr>
        <w:t>тельства или места пребывания;</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20.1.4. доступность обращения за предоставлением Услуги, в том числе для инвалидов  и других маломобильных групп населения;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20.1.6. соблюдение сроков предоставления Услуги и сроков выполнения административных процедур при предоставлении Услуги;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20.1.7. отсутствие обоснованных жалоб со стороны заявителей по результатам предоставления Услуги;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20.1.8. возможность получения информации о ходе предоставления Услуги, в том числе  с использованием Портала;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20.1.9. количество взаимодействий заявителя с работниками Организации  при предоставлении Услуги и их продолжительность.  </w:t>
      </w:r>
    </w:p>
    <w:p w:rsidR="000A7592" w:rsidRPr="000A7592"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4239E0" w:rsidRDefault="004239E0" w:rsidP="000A7592">
      <w:pPr>
        <w:spacing w:after="0" w:line="240" w:lineRule="auto"/>
        <w:jc w:val="both"/>
        <w:rPr>
          <w:rFonts w:ascii="Times New Roman" w:hAnsi="Times New Roman" w:cs="Times New Roman"/>
          <w:sz w:val="28"/>
          <w:szCs w:val="28"/>
        </w:rPr>
      </w:pPr>
    </w:p>
    <w:p w:rsidR="000A7592" w:rsidRPr="004239E0" w:rsidRDefault="000A7592" w:rsidP="004239E0">
      <w:pPr>
        <w:spacing w:after="0" w:line="240" w:lineRule="auto"/>
        <w:jc w:val="center"/>
        <w:rPr>
          <w:rFonts w:ascii="Times New Roman" w:hAnsi="Times New Roman" w:cs="Times New Roman"/>
          <w:b/>
          <w:sz w:val="28"/>
          <w:szCs w:val="28"/>
        </w:rPr>
      </w:pPr>
      <w:r w:rsidRPr="004239E0">
        <w:rPr>
          <w:rFonts w:ascii="Times New Roman" w:hAnsi="Times New Roman" w:cs="Times New Roman"/>
          <w:b/>
          <w:sz w:val="28"/>
          <w:szCs w:val="28"/>
        </w:rPr>
        <w:t>21. Требования к организации предоставления Услуги в электронной форме</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21.1. В целях предоставления Услуги в электронной форме с использованием Портала заявителем заполняетс</w:t>
      </w:r>
      <w:r w:rsidR="004239E0">
        <w:rPr>
          <w:rFonts w:ascii="Times New Roman" w:hAnsi="Times New Roman" w:cs="Times New Roman"/>
          <w:sz w:val="28"/>
          <w:szCs w:val="28"/>
        </w:rPr>
        <w:t>я электронная форма заявления.</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 xml:space="preserve">21.2. При предоставлении Услуги в электронной форме могут осуществляться: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21.2.2. возможность </w:t>
      </w:r>
      <w:proofErr w:type="spellStart"/>
      <w:r w:rsidRPr="000A7592">
        <w:rPr>
          <w:rFonts w:ascii="Times New Roman" w:hAnsi="Times New Roman" w:cs="Times New Roman"/>
          <w:sz w:val="28"/>
          <w:szCs w:val="28"/>
        </w:rPr>
        <w:t>предзаполнения</w:t>
      </w:r>
      <w:proofErr w:type="spellEnd"/>
      <w:r w:rsidRPr="000A7592">
        <w:rPr>
          <w:rFonts w:ascii="Times New Roman" w:hAnsi="Times New Roman" w:cs="Times New Roman"/>
          <w:sz w:val="28"/>
          <w:szCs w:val="28"/>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21.2.3. подача заявления на предоставление Услуги в Организацию с использованием Портала в соответствии со временем, установленным </w:t>
      </w:r>
      <w:r w:rsidR="008A750A">
        <w:rPr>
          <w:sz w:val="27"/>
          <w:szCs w:val="27"/>
        </w:rPr>
        <w:t>Министерство образования и молодежной политики</w:t>
      </w:r>
      <w:r w:rsidR="00DE39DB">
        <w:rPr>
          <w:rFonts w:ascii="Times New Roman" w:hAnsi="Times New Roman" w:cs="Times New Roman"/>
          <w:sz w:val="28"/>
          <w:szCs w:val="28"/>
        </w:rPr>
        <w:t>Владимирской области;</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21.2.5. получение заявителем уведомлений о ходе предоставления Услуги в личный кабинет на Портале;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21.2.6. взаимодействие Организации и иных органов, предоставляющих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w:t>
      </w:r>
      <w:r w:rsidR="004239E0">
        <w:rPr>
          <w:rFonts w:ascii="Times New Roman" w:hAnsi="Times New Roman" w:cs="Times New Roman"/>
          <w:sz w:val="28"/>
          <w:szCs w:val="28"/>
        </w:rPr>
        <w:t>нформационного взаимодействия;</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21.2.7. получение заявителем результата предоставления Услуги в личном кабинете  на Портале;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4239E0"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3F28AE" w:rsidRDefault="000A7592" w:rsidP="004239E0">
      <w:pPr>
        <w:spacing w:after="0" w:line="240" w:lineRule="auto"/>
        <w:ind w:firstLine="708"/>
        <w:jc w:val="both"/>
        <w:rPr>
          <w:rFonts w:ascii="Times New Roman" w:hAnsi="Times New Roman" w:cs="Times New Roman"/>
          <w:sz w:val="28"/>
          <w:szCs w:val="28"/>
        </w:rPr>
      </w:pPr>
      <w:proofErr w:type="spellStart"/>
      <w:r w:rsidRPr="000A7592">
        <w:rPr>
          <w:rFonts w:ascii="Times New Roman" w:hAnsi="Times New Roman" w:cs="Times New Roman"/>
          <w:sz w:val="28"/>
          <w:szCs w:val="28"/>
        </w:rPr>
        <w:t>xml</w:t>
      </w:r>
      <w:proofErr w:type="spellEnd"/>
      <w:r w:rsidRPr="000A7592">
        <w:rPr>
          <w:rFonts w:ascii="Times New Roman" w:hAnsi="Times New Roman" w:cs="Times New Roman"/>
          <w:sz w:val="28"/>
          <w:szCs w:val="28"/>
        </w:rPr>
        <w:t xml:space="preserve"> – для формализованных документов; </w:t>
      </w:r>
    </w:p>
    <w:p w:rsidR="003F28AE" w:rsidRDefault="000A7592" w:rsidP="004239E0">
      <w:pPr>
        <w:spacing w:after="0" w:line="240" w:lineRule="auto"/>
        <w:ind w:firstLine="708"/>
        <w:jc w:val="both"/>
        <w:rPr>
          <w:rFonts w:ascii="Times New Roman" w:hAnsi="Times New Roman" w:cs="Times New Roman"/>
          <w:sz w:val="28"/>
          <w:szCs w:val="28"/>
        </w:rPr>
      </w:pPr>
      <w:proofErr w:type="spellStart"/>
      <w:r w:rsidRPr="000A7592">
        <w:rPr>
          <w:rFonts w:ascii="Times New Roman" w:hAnsi="Times New Roman" w:cs="Times New Roman"/>
          <w:sz w:val="28"/>
          <w:szCs w:val="28"/>
        </w:rPr>
        <w:t>doc</w:t>
      </w:r>
      <w:proofErr w:type="spellEnd"/>
      <w:r w:rsidRPr="000A7592">
        <w:rPr>
          <w:rFonts w:ascii="Times New Roman" w:hAnsi="Times New Roman" w:cs="Times New Roman"/>
          <w:sz w:val="28"/>
          <w:szCs w:val="28"/>
        </w:rPr>
        <w:t xml:space="preserve">, </w:t>
      </w:r>
      <w:proofErr w:type="spellStart"/>
      <w:r w:rsidRPr="000A7592">
        <w:rPr>
          <w:rFonts w:ascii="Times New Roman" w:hAnsi="Times New Roman" w:cs="Times New Roman"/>
          <w:sz w:val="28"/>
          <w:szCs w:val="28"/>
        </w:rPr>
        <w:t>docx</w:t>
      </w:r>
      <w:proofErr w:type="spellEnd"/>
      <w:r w:rsidRPr="000A7592">
        <w:rPr>
          <w:rFonts w:ascii="Times New Roman" w:hAnsi="Times New Roman" w:cs="Times New Roman"/>
          <w:sz w:val="28"/>
          <w:szCs w:val="28"/>
        </w:rPr>
        <w:t xml:space="preserve">, </w:t>
      </w:r>
      <w:proofErr w:type="spellStart"/>
      <w:r w:rsidRPr="000A7592">
        <w:rPr>
          <w:rFonts w:ascii="Times New Roman" w:hAnsi="Times New Roman" w:cs="Times New Roman"/>
          <w:sz w:val="28"/>
          <w:szCs w:val="28"/>
        </w:rPr>
        <w:t>odt</w:t>
      </w:r>
      <w:proofErr w:type="spellEnd"/>
      <w:r w:rsidRPr="000A7592">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3F28AE" w:rsidRDefault="000A7592" w:rsidP="004239E0">
      <w:pPr>
        <w:spacing w:after="0" w:line="240" w:lineRule="auto"/>
        <w:ind w:firstLine="708"/>
        <w:jc w:val="both"/>
        <w:rPr>
          <w:rFonts w:ascii="Times New Roman" w:hAnsi="Times New Roman" w:cs="Times New Roman"/>
          <w:sz w:val="28"/>
          <w:szCs w:val="28"/>
        </w:rPr>
      </w:pPr>
      <w:proofErr w:type="spellStart"/>
      <w:r w:rsidRPr="000A7592">
        <w:rPr>
          <w:rFonts w:ascii="Times New Roman" w:hAnsi="Times New Roman" w:cs="Times New Roman"/>
          <w:sz w:val="28"/>
          <w:szCs w:val="28"/>
        </w:rPr>
        <w:t>xls</w:t>
      </w:r>
      <w:proofErr w:type="spellEnd"/>
      <w:r w:rsidRPr="000A7592">
        <w:rPr>
          <w:rFonts w:ascii="Times New Roman" w:hAnsi="Times New Roman" w:cs="Times New Roman"/>
          <w:sz w:val="28"/>
          <w:szCs w:val="28"/>
        </w:rPr>
        <w:t xml:space="preserve">, </w:t>
      </w:r>
      <w:proofErr w:type="spellStart"/>
      <w:r w:rsidRPr="000A7592">
        <w:rPr>
          <w:rFonts w:ascii="Times New Roman" w:hAnsi="Times New Roman" w:cs="Times New Roman"/>
          <w:sz w:val="28"/>
          <w:szCs w:val="28"/>
        </w:rPr>
        <w:t>xlsx</w:t>
      </w:r>
      <w:proofErr w:type="spellEnd"/>
      <w:r w:rsidRPr="000A7592">
        <w:rPr>
          <w:rFonts w:ascii="Times New Roman" w:hAnsi="Times New Roman" w:cs="Times New Roman"/>
          <w:sz w:val="28"/>
          <w:szCs w:val="28"/>
        </w:rPr>
        <w:t xml:space="preserve">, </w:t>
      </w:r>
      <w:proofErr w:type="spellStart"/>
      <w:r w:rsidRPr="000A7592">
        <w:rPr>
          <w:rFonts w:ascii="Times New Roman" w:hAnsi="Times New Roman" w:cs="Times New Roman"/>
          <w:sz w:val="28"/>
          <w:szCs w:val="28"/>
        </w:rPr>
        <w:t>ods</w:t>
      </w:r>
      <w:proofErr w:type="spellEnd"/>
      <w:r w:rsidRPr="000A7592">
        <w:rPr>
          <w:rFonts w:ascii="Times New Roman" w:hAnsi="Times New Roman" w:cs="Times New Roman"/>
          <w:sz w:val="28"/>
          <w:szCs w:val="28"/>
        </w:rPr>
        <w:t xml:space="preserve"> – для документов, содержащих расчеты; </w:t>
      </w:r>
    </w:p>
    <w:p w:rsidR="003F28AE" w:rsidRDefault="000A7592" w:rsidP="004239E0">
      <w:pPr>
        <w:spacing w:after="0" w:line="240" w:lineRule="auto"/>
        <w:ind w:firstLine="708"/>
        <w:jc w:val="both"/>
        <w:rPr>
          <w:rFonts w:ascii="Times New Roman" w:hAnsi="Times New Roman" w:cs="Times New Roman"/>
          <w:sz w:val="28"/>
          <w:szCs w:val="28"/>
        </w:rPr>
      </w:pPr>
      <w:proofErr w:type="spellStart"/>
      <w:r w:rsidRPr="000A7592">
        <w:rPr>
          <w:rFonts w:ascii="Times New Roman" w:hAnsi="Times New Roman" w:cs="Times New Roman"/>
          <w:sz w:val="28"/>
          <w:szCs w:val="28"/>
        </w:rPr>
        <w:t>pdf</w:t>
      </w:r>
      <w:proofErr w:type="spellEnd"/>
      <w:r w:rsidRPr="000A7592">
        <w:rPr>
          <w:rFonts w:ascii="Times New Roman" w:hAnsi="Times New Roman" w:cs="Times New Roman"/>
          <w:sz w:val="28"/>
          <w:szCs w:val="28"/>
        </w:rPr>
        <w:t xml:space="preserve">, </w:t>
      </w:r>
      <w:proofErr w:type="spellStart"/>
      <w:r w:rsidRPr="000A7592">
        <w:rPr>
          <w:rFonts w:ascii="Times New Roman" w:hAnsi="Times New Roman" w:cs="Times New Roman"/>
          <w:sz w:val="28"/>
          <w:szCs w:val="28"/>
        </w:rPr>
        <w:t>jpg</w:t>
      </w:r>
      <w:proofErr w:type="spellEnd"/>
      <w:r w:rsidRPr="000A7592">
        <w:rPr>
          <w:rFonts w:ascii="Times New Roman" w:hAnsi="Times New Roman" w:cs="Times New Roman"/>
          <w:sz w:val="28"/>
          <w:szCs w:val="28"/>
        </w:rPr>
        <w:t xml:space="preserve">, </w:t>
      </w:r>
      <w:proofErr w:type="spellStart"/>
      <w:r w:rsidRPr="000A7592">
        <w:rPr>
          <w:rFonts w:ascii="Times New Roman" w:hAnsi="Times New Roman" w:cs="Times New Roman"/>
          <w:sz w:val="28"/>
          <w:szCs w:val="28"/>
        </w:rPr>
        <w:t>jpeg</w:t>
      </w:r>
      <w:proofErr w:type="spellEnd"/>
      <w:r w:rsidRPr="000A759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F28AE" w:rsidRDefault="000A7592" w:rsidP="004239E0">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A7592">
        <w:rPr>
          <w:rFonts w:ascii="Times New Roman" w:hAnsi="Times New Roman" w:cs="Times New Roman"/>
          <w:sz w:val="28"/>
          <w:szCs w:val="28"/>
        </w:rPr>
        <w:t>dpi</w:t>
      </w:r>
      <w:proofErr w:type="spellEnd"/>
      <w:r w:rsidRPr="000A7592">
        <w:rPr>
          <w:rFonts w:ascii="Times New Roman" w:hAnsi="Times New Roman" w:cs="Times New Roman"/>
          <w:sz w:val="28"/>
          <w:szCs w:val="28"/>
        </w:rPr>
        <w:t xml:space="preserve"> (масштаб 1:1) с использованием следующих режимов:  </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а) «черно-белый» (при отсутствии в документе графических изображений и (или) цветного текста);  </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б) «оттенки серого» (при наличии в документе графических изображений, отличных  от цветного графического изображения);  </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 xml:space="preserve">в) «цветной» или «режим полной цветопередачи» (при наличии в документе цветных графических изображений либо цветного текста);  </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г) с сохранением всех аутентичных признаков подлинности, а именно: графической подписи лица, печати, углового штампа бланка;  </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д) количество файлов должно соответствовать количеству документов, каждый из которых содержит текстовую и</w:t>
      </w:r>
      <w:r w:rsidR="003F28AE">
        <w:rPr>
          <w:rFonts w:ascii="Times New Roman" w:hAnsi="Times New Roman" w:cs="Times New Roman"/>
          <w:sz w:val="28"/>
          <w:szCs w:val="28"/>
        </w:rPr>
        <w:t xml:space="preserve"> (или) графическую информацию.</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21.3.3. Электронные документы должны обеспечивать: </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возможность идентифицировать документ и</w:t>
      </w:r>
      <w:r w:rsidR="003F28AE">
        <w:rPr>
          <w:rFonts w:ascii="Times New Roman" w:hAnsi="Times New Roman" w:cs="Times New Roman"/>
          <w:sz w:val="28"/>
          <w:szCs w:val="28"/>
        </w:rPr>
        <w:t xml:space="preserve"> количество листов в документе;</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21.3.4. Документы, подлежащие представлению в форматах </w:t>
      </w:r>
      <w:proofErr w:type="spellStart"/>
      <w:r w:rsidRPr="000A7592">
        <w:rPr>
          <w:rFonts w:ascii="Times New Roman" w:hAnsi="Times New Roman" w:cs="Times New Roman"/>
          <w:sz w:val="28"/>
          <w:szCs w:val="28"/>
        </w:rPr>
        <w:t>xls</w:t>
      </w:r>
      <w:proofErr w:type="spellEnd"/>
      <w:r w:rsidRPr="000A7592">
        <w:rPr>
          <w:rFonts w:ascii="Times New Roman" w:hAnsi="Times New Roman" w:cs="Times New Roman"/>
          <w:sz w:val="28"/>
          <w:szCs w:val="28"/>
        </w:rPr>
        <w:t xml:space="preserve">, </w:t>
      </w:r>
      <w:proofErr w:type="spellStart"/>
      <w:r w:rsidRPr="000A7592">
        <w:rPr>
          <w:rFonts w:ascii="Times New Roman" w:hAnsi="Times New Roman" w:cs="Times New Roman"/>
          <w:sz w:val="28"/>
          <w:szCs w:val="28"/>
        </w:rPr>
        <w:t>xlsx</w:t>
      </w:r>
      <w:proofErr w:type="spellEnd"/>
      <w:r w:rsidRPr="000A7592">
        <w:rPr>
          <w:rFonts w:ascii="Times New Roman" w:hAnsi="Times New Roman" w:cs="Times New Roman"/>
          <w:sz w:val="28"/>
          <w:szCs w:val="28"/>
        </w:rPr>
        <w:t xml:space="preserve"> или </w:t>
      </w:r>
      <w:proofErr w:type="spellStart"/>
      <w:r w:rsidRPr="000A7592">
        <w:rPr>
          <w:rFonts w:ascii="Times New Roman" w:hAnsi="Times New Roman" w:cs="Times New Roman"/>
          <w:sz w:val="28"/>
          <w:szCs w:val="28"/>
        </w:rPr>
        <w:t>ods</w:t>
      </w:r>
      <w:proofErr w:type="spellEnd"/>
      <w:r w:rsidRPr="000A7592">
        <w:rPr>
          <w:rFonts w:ascii="Times New Roman" w:hAnsi="Times New Roman" w:cs="Times New Roman"/>
          <w:sz w:val="28"/>
          <w:szCs w:val="28"/>
        </w:rPr>
        <w:t xml:space="preserve">, формируются в виде отдельного электронного документа.  </w:t>
      </w:r>
    </w:p>
    <w:p w:rsidR="000A7592" w:rsidRPr="000A7592"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21.3.5. Максимально допустимый размер прикрепленного пакета документов не должен превышать 10 ГБ.   </w:t>
      </w:r>
    </w:p>
    <w:p w:rsidR="003F28AE" w:rsidRDefault="003F28AE" w:rsidP="000A7592">
      <w:pPr>
        <w:spacing w:after="0" w:line="240" w:lineRule="auto"/>
        <w:jc w:val="both"/>
        <w:rPr>
          <w:rFonts w:ascii="Times New Roman" w:hAnsi="Times New Roman" w:cs="Times New Roman"/>
          <w:sz w:val="28"/>
          <w:szCs w:val="28"/>
        </w:rPr>
      </w:pPr>
    </w:p>
    <w:p w:rsidR="000A7592" w:rsidRPr="003F28AE" w:rsidRDefault="000A7592" w:rsidP="003F28AE">
      <w:pPr>
        <w:spacing w:after="0" w:line="240" w:lineRule="auto"/>
        <w:jc w:val="center"/>
        <w:rPr>
          <w:rFonts w:ascii="Times New Roman" w:hAnsi="Times New Roman" w:cs="Times New Roman"/>
          <w:b/>
          <w:sz w:val="28"/>
          <w:szCs w:val="28"/>
        </w:rPr>
      </w:pPr>
      <w:r w:rsidRPr="003F28AE">
        <w:rPr>
          <w:rFonts w:ascii="Times New Roman" w:hAnsi="Times New Roman" w:cs="Times New Roman"/>
          <w:b/>
          <w:sz w:val="28"/>
          <w:szCs w:val="28"/>
        </w:rPr>
        <w:t>22. Требования к организации предоставления Услуги в МФЦ</w:t>
      </w:r>
    </w:p>
    <w:p w:rsidR="003F28AE"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w:t>
      </w:r>
      <w:proofErr w:type="gramStart"/>
      <w:r w:rsidRPr="000A7592">
        <w:rPr>
          <w:rFonts w:ascii="Times New Roman" w:hAnsi="Times New Roman" w:cs="Times New Roman"/>
          <w:sz w:val="28"/>
          <w:szCs w:val="28"/>
        </w:rPr>
        <w:t>пределах</w:t>
      </w:r>
      <w:proofErr w:type="gramEnd"/>
      <w:r w:rsidR="001A05B0">
        <w:rPr>
          <w:rFonts w:ascii="Times New Roman" w:hAnsi="Times New Roman" w:cs="Times New Roman"/>
          <w:sz w:val="28"/>
          <w:szCs w:val="28"/>
        </w:rPr>
        <w:t xml:space="preserve"> </w:t>
      </w:r>
      <w:r w:rsidR="00FE47BB">
        <w:rPr>
          <w:rFonts w:ascii="Times New Roman" w:hAnsi="Times New Roman" w:cs="Times New Roman"/>
          <w:sz w:val="28"/>
          <w:szCs w:val="28"/>
        </w:rPr>
        <w:t>ЗАТО г. Радужный Владимирской области</w:t>
      </w:r>
      <w:r w:rsidRPr="000A7592">
        <w:rPr>
          <w:rFonts w:ascii="Times New Roman" w:hAnsi="Times New Roman" w:cs="Times New Roman"/>
          <w:sz w:val="28"/>
          <w:szCs w:val="28"/>
        </w:rPr>
        <w:t xml:space="preserve"> по выбору заявителя независимо от его места жи</w:t>
      </w:r>
      <w:r w:rsidR="003F28AE">
        <w:rPr>
          <w:rFonts w:ascii="Times New Roman" w:hAnsi="Times New Roman" w:cs="Times New Roman"/>
          <w:sz w:val="28"/>
          <w:szCs w:val="28"/>
        </w:rPr>
        <w:t>тельства или места пребывания.</w:t>
      </w:r>
    </w:p>
    <w:p w:rsidR="0008365A"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22.2. Организация предоставления Усл</w:t>
      </w:r>
      <w:r w:rsidR="0008365A">
        <w:rPr>
          <w:rFonts w:ascii="Times New Roman" w:hAnsi="Times New Roman" w:cs="Times New Roman"/>
          <w:sz w:val="28"/>
          <w:szCs w:val="28"/>
        </w:rPr>
        <w:t>уги в МФЦ должна обеспечивать:</w:t>
      </w:r>
    </w:p>
    <w:p w:rsidR="0008365A"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22.2.1. бесплатный доступ заявителя к Порталу для обеспечения возможности получения Услуги в электронной форме;  </w:t>
      </w:r>
    </w:p>
    <w:p w:rsidR="0008365A" w:rsidRDefault="000A7592" w:rsidP="00FE47BB">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22.2.2. иные функции, установленные нормативными правовыми актами Российской Федерации</w:t>
      </w:r>
      <w:r w:rsidR="00FE47BB">
        <w:rPr>
          <w:rFonts w:ascii="Times New Roman" w:hAnsi="Times New Roman" w:cs="Times New Roman"/>
          <w:sz w:val="28"/>
          <w:szCs w:val="28"/>
        </w:rPr>
        <w:t>,</w:t>
      </w:r>
      <w:r w:rsidR="001A05B0">
        <w:rPr>
          <w:rFonts w:ascii="Times New Roman" w:hAnsi="Times New Roman" w:cs="Times New Roman"/>
          <w:sz w:val="28"/>
          <w:szCs w:val="28"/>
        </w:rPr>
        <w:t xml:space="preserve"> </w:t>
      </w:r>
      <w:r w:rsidR="00C75982">
        <w:rPr>
          <w:rFonts w:ascii="Times New Roman" w:hAnsi="Times New Roman" w:cs="Times New Roman"/>
          <w:sz w:val="28"/>
          <w:szCs w:val="28"/>
        </w:rPr>
        <w:t>Владимирской области</w:t>
      </w:r>
      <w:r w:rsidR="009E7CB6">
        <w:rPr>
          <w:rFonts w:ascii="Times New Roman" w:hAnsi="Times New Roman" w:cs="Times New Roman"/>
          <w:sz w:val="28"/>
          <w:szCs w:val="28"/>
        </w:rPr>
        <w:t xml:space="preserve">, ЗАТО г. </w:t>
      </w:r>
      <w:proofErr w:type="gramStart"/>
      <w:r w:rsidR="009E7CB6">
        <w:rPr>
          <w:rFonts w:ascii="Times New Roman" w:hAnsi="Times New Roman" w:cs="Times New Roman"/>
          <w:sz w:val="28"/>
          <w:szCs w:val="28"/>
        </w:rPr>
        <w:t>Радужный</w:t>
      </w:r>
      <w:proofErr w:type="gramEnd"/>
      <w:r w:rsidR="009E7CB6">
        <w:rPr>
          <w:rFonts w:ascii="Times New Roman" w:hAnsi="Times New Roman" w:cs="Times New Roman"/>
          <w:sz w:val="28"/>
          <w:szCs w:val="28"/>
        </w:rPr>
        <w:t xml:space="preserve"> Владимирской области.</w:t>
      </w:r>
    </w:p>
    <w:p w:rsidR="0008365A"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22.3. В МФЦ исключается взаимодействие заявителя с работниками Организации.  </w:t>
      </w:r>
    </w:p>
    <w:p w:rsidR="0008365A"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08365A" w:rsidRDefault="000A7592" w:rsidP="003F28AE">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08365A" w:rsidRPr="00EF18A1"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w:t>
      </w:r>
      <w:r w:rsidRPr="000A7592">
        <w:rPr>
          <w:rFonts w:ascii="Times New Roman" w:hAnsi="Times New Roman" w:cs="Times New Roman"/>
          <w:sz w:val="28"/>
          <w:szCs w:val="28"/>
        </w:rPr>
        <w:lastRenderedPageBreak/>
        <w:t>регламентом, обязанностей, предусмотренных нормативными правовыми актами Российской Федерации,</w:t>
      </w:r>
      <w:r w:rsidR="009E7CB6">
        <w:rPr>
          <w:rFonts w:ascii="Times New Roman" w:hAnsi="Times New Roman" w:cs="Times New Roman"/>
          <w:sz w:val="28"/>
          <w:szCs w:val="28"/>
        </w:rPr>
        <w:t xml:space="preserve"> Владимирской области, ЗАТО г. Радужный Владимирской области,</w:t>
      </w:r>
      <w:r w:rsidRPr="00EF18A1">
        <w:rPr>
          <w:rFonts w:ascii="Times New Roman" w:hAnsi="Times New Roman" w:cs="Times New Roman"/>
          <w:sz w:val="28"/>
          <w:szCs w:val="28"/>
        </w:rPr>
        <w:t xml:space="preserve"> возмещается МФЦ в соответствии с законодат</w:t>
      </w:r>
      <w:r w:rsidR="0008365A" w:rsidRPr="00EF18A1">
        <w:rPr>
          <w:rFonts w:ascii="Times New Roman" w:hAnsi="Times New Roman" w:cs="Times New Roman"/>
          <w:sz w:val="28"/>
          <w:szCs w:val="28"/>
        </w:rPr>
        <w:t>ельством Российской Федерации.</w:t>
      </w:r>
    </w:p>
    <w:p w:rsidR="0008365A" w:rsidRDefault="000A7592" w:rsidP="004700E6">
      <w:pPr>
        <w:pStyle w:val="a7"/>
        <w:shd w:val="clear" w:color="auto" w:fill="FFFFFF"/>
        <w:spacing w:before="0" w:beforeAutospacing="0" w:after="192" w:afterAutospacing="0"/>
        <w:ind w:firstLine="708"/>
        <w:jc w:val="both"/>
        <w:rPr>
          <w:sz w:val="28"/>
          <w:szCs w:val="28"/>
        </w:rPr>
      </w:pPr>
      <w:r w:rsidRPr="004700E6">
        <w:rPr>
          <w:sz w:val="28"/>
          <w:szCs w:val="28"/>
        </w:rPr>
        <w:t xml:space="preserve">22.7. Региональный стандарт организации деятельности многофункциональных центров предоставления государственных и муниципальных услуг </w:t>
      </w:r>
      <w:proofErr w:type="gramStart"/>
      <w:r w:rsidRPr="004700E6">
        <w:rPr>
          <w:sz w:val="28"/>
          <w:szCs w:val="28"/>
        </w:rPr>
        <w:t>в</w:t>
      </w:r>
      <w:proofErr w:type="gramEnd"/>
      <w:r w:rsidR="001A05B0">
        <w:rPr>
          <w:sz w:val="28"/>
          <w:szCs w:val="28"/>
        </w:rPr>
        <w:t xml:space="preserve"> </w:t>
      </w:r>
      <w:r w:rsidR="009E7CB6" w:rsidRPr="004700E6">
        <w:rPr>
          <w:sz w:val="28"/>
          <w:szCs w:val="28"/>
        </w:rPr>
        <w:t>ЗАТО г. Радужный Владимирской области</w:t>
      </w:r>
      <w:r w:rsidRPr="004700E6">
        <w:rPr>
          <w:sz w:val="28"/>
          <w:szCs w:val="28"/>
        </w:rPr>
        <w:t xml:space="preserve"> утвержден</w:t>
      </w:r>
      <w:r w:rsidR="004700E6" w:rsidRPr="004700E6">
        <w:rPr>
          <w:sz w:val="28"/>
          <w:szCs w:val="28"/>
        </w:rPr>
        <w:t xml:space="preserve"> постановлением администрации Владимирской области</w:t>
      </w:r>
      <w:r w:rsidR="004700E6">
        <w:rPr>
          <w:sz w:val="28"/>
          <w:szCs w:val="28"/>
        </w:rPr>
        <w:t>.</w:t>
      </w:r>
      <w:hyperlink r:id="rId8" w:history="1">
        <w:r w:rsidR="009E7CB6" w:rsidRPr="004700E6">
          <w:rPr>
            <w:sz w:val="28"/>
            <w:szCs w:val="28"/>
          </w:rPr>
          <w:br/>
        </w:r>
      </w:hyperlink>
    </w:p>
    <w:p w:rsidR="000A7592" w:rsidRPr="0008365A" w:rsidRDefault="000A7592" w:rsidP="0008365A">
      <w:pPr>
        <w:spacing w:after="0" w:line="240" w:lineRule="auto"/>
        <w:jc w:val="center"/>
        <w:rPr>
          <w:rFonts w:ascii="Times New Roman" w:hAnsi="Times New Roman" w:cs="Times New Roman"/>
          <w:b/>
          <w:sz w:val="28"/>
          <w:szCs w:val="28"/>
        </w:rPr>
      </w:pPr>
      <w:r w:rsidRPr="0008365A">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w:t>
      </w:r>
    </w:p>
    <w:p w:rsidR="0008365A" w:rsidRDefault="0008365A" w:rsidP="000A7592">
      <w:pPr>
        <w:spacing w:after="0" w:line="240" w:lineRule="auto"/>
        <w:jc w:val="both"/>
        <w:rPr>
          <w:rFonts w:ascii="Times New Roman" w:hAnsi="Times New Roman" w:cs="Times New Roman"/>
          <w:sz w:val="28"/>
          <w:szCs w:val="28"/>
        </w:rPr>
      </w:pPr>
    </w:p>
    <w:p w:rsidR="000A7592" w:rsidRPr="0008365A" w:rsidRDefault="000A7592" w:rsidP="0008365A">
      <w:pPr>
        <w:spacing w:after="0" w:line="240" w:lineRule="auto"/>
        <w:jc w:val="center"/>
        <w:rPr>
          <w:rFonts w:ascii="Times New Roman" w:hAnsi="Times New Roman" w:cs="Times New Roman"/>
          <w:b/>
          <w:sz w:val="28"/>
          <w:szCs w:val="28"/>
        </w:rPr>
      </w:pPr>
      <w:r w:rsidRPr="0008365A">
        <w:rPr>
          <w:rFonts w:ascii="Times New Roman" w:hAnsi="Times New Roman" w:cs="Times New Roman"/>
          <w:b/>
          <w:sz w:val="28"/>
          <w:szCs w:val="28"/>
        </w:rPr>
        <w:t>23. Состав, последовательность и сроки выполнения административных процедур при предоставлении Услуги</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23.1. Перечень административных процедур: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23.1.1. прием и регистрация заявления и документов, необходимых для предоставления Услуги;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23.1.3. рассмотрение документов и принятие решения о подготовке результата предоставления Услуги;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23.1.4. принятие решения о предоставлении (об отказе в предоставлении) Услуги  и оформление результата предоставления Услуги;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23.1.5. выдача (направление) результата пр</w:t>
      </w:r>
      <w:r w:rsidR="0008365A">
        <w:rPr>
          <w:rFonts w:ascii="Times New Roman" w:hAnsi="Times New Roman" w:cs="Times New Roman"/>
          <w:sz w:val="28"/>
          <w:szCs w:val="28"/>
        </w:rPr>
        <w:t>едоставления Услуги заявителю;</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23.2. Каждая административная процедура состоит из административных действий.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Перечень и содержание административных действий, составляющих каждую Административную процедуру, </w:t>
      </w:r>
      <w:proofErr w:type="gramStart"/>
      <w:r w:rsidRPr="000A7592">
        <w:rPr>
          <w:rFonts w:ascii="Times New Roman" w:hAnsi="Times New Roman" w:cs="Times New Roman"/>
          <w:sz w:val="28"/>
          <w:szCs w:val="28"/>
        </w:rPr>
        <w:t>приведены</w:t>
      </w:r>
      <w:proofErr w:type="gramEnd"/>
      <w:r w:rsidRPr="000A7592">
        <w:rPr>
          <w:rFonts w:ascii="Times New Roman" w:hAnsi="Times New Roman" w:cs="Times New Roman"/>
          <w:sz w:val="28"/>
          <w:szCs w:val="28"/>
        </w:rPr>
        <w:t xml:space="preserve"> в Приложении № 7 к настоящему Административному регламенту.  </w:t>
      </w:r>
    </w:p>
    <w:p w:rsidR="00FC1E6E" w:rsidRPr="004B7B42" w:rsidRDefault="00FC1E6E" w:rsidP="00FC1E6E">
      <w:pPr>
        <w:autoSpaceDE w:val="0"/>
        <w:autoSpaceDN w:val="0"/>
        <w:adjustRightInd w:val="0"/>
        <w:spacing w:after="0" w:line="240" w:lineRule="auto"/>
        <w:ind w:firstLine="709"/>
        <w:jc w:val="both"/>
        <w:rPr>
          <w:rFonts w:ascii="Times New Roman" w:hAnsi="Times New Roman" w:cs="Times New Roman"/>
          <w:sz w:val="28"/>
          <w:szCs w:val="28"/>
        </w:rPr>
      </w:pPr>
      <w:r w:rsidRPr="004B7B42">
        <w:rPr>
          <w:rFonts w:ascii="Times New Roman" w:hAnsi="Times New Roman" w:cs="Times New Roman"/>
          <w:sz w:val="28"/>
          <w:szCs w:val="28"/>
        </w:rPr>
        <w:t>23.3. В случае выявления получателем государственной услуги в изданных в результате предоставления государственной услуги документах опечатки (ошибки) ему необходимо обратиться в Организацию с письменным заявлением об исправлении ошибки (опечатки). Данное заявление оформляется в свободной форме.</w:t>
      </w:r>
    </w:p>
    <w:p w:rsidR="00FC1E6E" w:rsidRPr="004B7B42" w:rsidRDefault="00FC1E6E" w:rsidP="00FC1E6E">
      <w:pPr>
        <w:spacing w:after="0" w:line="240" w:lineRule="auto"/>
        <w:ind w:firstLine="708"/>
        <w:jc w:val="both"/>
        <w:rPr>
          <w:rFonts w:ascii="Times New Roman" w:hAnsi="Times New Roman" w:cs="Times New Roman"/>
          <w:sz w:val="28"/>
          <w:szCs w:val="28"/>
        </w:rPr>
      </w:pPr>
      <w:r w:rsidRPr="004B7B42">
        <w:rPr>
          <w:rFonts w:ascii="Times New Roman" w:hAnsi="Times New Roman" w:cs="Times New Roman"/>
          <w:sz w:val="28"/>
          <w:szCs w:val="28"/>
        </w:rPr>
        <w:t xml:space="preserve">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9B6FBF" w:rsidRPr="004B7B42" w:rsidRDefault="00FC1E6E" w:rsidP="009B6FB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B7B42">
        <w:rPr>
          <w:rFonts w:ascii="Times New Roman" w:hAnsi="Times New Roman" w:cs="Times New Roman"/>
          <w:sz w:val="28"/>
          <w:szCs w:val="28"/>
        </w:rPr>
        <w:t>При обнаружении работником Организации опечаток (ошибок) в изданных в результате предоставления государственной услуги документах, работник Организации в течение 5 (пяти) рабочих дней со дня выявления опечаток (ошибок) вносит необходимые изменения и направляет исправленный документ получателю государственной услуги.</w:t>
      </w:r>
      <w:proofErr w:type="gramEnd"/>
    </w:p>
    <w:p w:rsidR="00FC1E6E" w:rsidRDefault="00FC1E6E" w:rsidP="009B6FBF">
      <w:pPr>
        <w:autoSpaceDE w:val="0"/>
        <w:autoSpaceDN w:val="0"/>
        <w:adjustRightInd w:val="0"/>
        <w:spacing w:after="0" w:line="240" w:lineRule="auto"/>
        <w:ind w:firstLine="709"/>
        <w:jc w:val="both"/>
        <w:rPr>
          <w:rFonts w:ascii="Times New Roman" w:hAnsi="Times New Roman" w:cs="Times New Roman"/>
          <w:sz w:val="28"/>
          <w:szCs w:val="28"/>
        </w:rPr>
      </w:pPr>
      <w:r w:rsidRPr="004B7B42">
        <w:rPr>
          <w:rFonts w:ascii="Times New Roman" w:hAnsi="Times New Roman" w:cs="Times New Roman"/>
          <w:sz w:val="28"/>
          <w:szCs w:val="28"/>
        </w:rPr>
        <w:t>Основания для отказа в исправлении опечаток и ошибок отсутствуют.</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w:t>
      </w:r>
      <w:r w:rsidR="003E4E4C">
        <w:rPr>
          <w:rFonts w:ascii="Times New Roman" w:hAnsi="Times New Roman" w:cs="Times New Roman"/>
          <w:sz w:val="28"/>
          <w:szCs w:val="28"/>
        </w:rPr>
        <w:t>3</w:t>
      </w:r>
      <w:r w:rsidRPr="000A7592">
        <w:rPr>
          <w:rFonts w:ascii="Times New Roman" w:hAnsi="Times New Roman" w:cs="Times New Roman"/>
          <w:sz w:val="28"/>
          <w:szCs w:val="28"/>
        </w:rPr>
        <w:t>.</w:t>
      </w:r>
      <w:r w:rsidR="003E4E4C">
        <w:rPr>
          <w:rFonts w:ascii="Times New Roman" w:hAnsi="Times New Roman" w:cs="Times New Roman"/>
          <w:sz w:val="28"/>
          <w:szCs w:val="28"/>
        </w:rPr>
        <w:t>2</w:t>
      </w:r>
      <w:r w:rsidRPr="000A7592">
        <w:rPr>
          <w:rFonts w:ascii="Times New Roman" w:hAnsi="Times New Roman" w:cs="Times New Roman"/>
          <w:sz w:val="28"/>
          <w:szCs w:val="28"/>
        </w:rPr>
        <w:t xml:space="preserve">. Перечень административных процедур при подаче заявления посредством Портала: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w:t>
      </w:r>
      <w:r w:rsidR="003E4E4C">
        <w:rPr>
          <w:rFonts w:ascii="Times New Roman" w:hAnsi="Times New Roman" w:cs="Times New Roman"/>
          <w:sz w:val="28"/>
          <w:szCs w:val="28"/>
        </w:rPr>
        <w:t>3</w:t>
      </w:r>
      <w:r w:rsidRPr="000A7592">
        <w:rPr>
          <w:rFonts w:ascii="Times New Roman" w:hAnsi="Times New Roman" w:cs="Times New Roman"/>
          <w:sz w:val="28"/>
          <w:szCs w:val="28"/>
        </w:rPr>
        <w:t>.</w:t>
      </w:r>
      <w:r w:rsidR="003E4E4C">
        <w:rPr>
          <w:rFonts w:ascii="Times New Roman" w:hAnsi="Times New Roman" w:cs="Times New Roman"/>
          <w:sz w:val="28"/>
          <w:szCs w:val="28"/>
        </w:rPr>
        <w:t>2</w:t>
      </w:r>
      <w:r w:rsidRPr="000A7592">
        <w:rPr>
          <w:rFonts w:ascii="Times New Roman" w:hAnsi="Times New Roman" w:cs="Times New Roman"/>
          <w:sz w:val="28"/>
          <w:szCs w:val="28"/>
        </w:rPr>
        <w:t xml:space="preserve">.1. </w:t>
      </w:r>
      <w:r w:rsidR="004700E6">
        <w:rPr>
          <w:rFonts w:ascii="Times New Roman" w:hAnsi="Times New Roman" w:cs="Times New Roman"/>
          <w:sz w:val="28"/>
          <w:szCs w:val="28"/>
        </w:rPr>
        <w:t>а</w:t>
      </w:r>
      <w:r w:rsidRPr="000A7592">
        <w:rPr>
          <w:rFonts w:ascii="Times New Roman" w:hAnsi="Times New Roman" w:cs="Times New Roman"/>
          <w:sz w:val="28"/>
          <w:szCs w:val="28"/>
        </w:rPr>
        <w:t xml:space="preserve">вторизация на Портале с подтвержденной учетной записью в ЕСИА; </w:t>
      </w:r>
    </w:p>
    <w:p w:rsidR="000A7592" w:rsidRPr="000A7592"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w:t>
      </w:r>
      <w:r w:rsidR="003E4E4C">
        <w:rPr>
          <w:rFonts w:ascii="Times New Roman" w:hAnsi="Times New Roman" w:cs="Times New Roman"/>
          <w:sz w:val="28"/>
          <w:szCs w:val="28"/>
        </w:rPr>
        <w:t>3</w:t>
      </w:r>
      <w:r w:rsidRPr="000A7592">
        <w:rPr>
          <w:rFonts w:ascii="Times New Roman" w:hAnsi="Times New Roman" w:cs="Times New Roman"/>
          <w:sz w:val="28"/>
          <w:szCs w:val="28"/>
        </w:rPr>
        <w:t>.</w:t>
      </w:r>
      <w:r w:rsidR="003E4E4C">
        <w:rPr>
          <w:rFonts w:ascii="Times New Roman" w:hAnsi="Times New Roman" w:cs="Times New Roman"/>
          <w:sz w:val="28"/>
          <w:szCs w:val="28"/>
        </w:rPr>
        <w:t>2</w:t>
      </w:r>
      <w:r w:rsidRPr="000A7592">
        <w:rPr>
          <w:rFonts w:ascii="Times New Roman" w:hAnsi="Times New Roman" w:cs="Times New Roman"/>
          <w:sz w:val="28"/>
          <w:szCs w:val="28"/>
        </w:rPr>
        <w:t xml:space="preserve">.2. </w:t>
      </w:r>
      <w:r w:rsidR="004700E6">
        <w:rPr>
          <w:rFonts w:ascii="Times New Roman" w:hAnsi="Times New Roman" w:cs="Times New Roman"/>
          <w:sz w:val="28"/>
          <w:szCs w:val="28"/>
        </w:rPr>
        <w:t>ф</w:t>
      </w:r>
      <w:r w:rsidRPr="000A7592">
        <w:rPr>
          <w:rFonts w:ascii="Times New Roman" w:hAnsi="Times New Roman" w:cs="Times New Roman"/>
          <w:sz w:val="28"/>
          <w:szCs w:val="28"/>
        </w:rPr>
        <w:t xml:space="preserve">ормирование и направление заявления в образовательную организацию посредством Портала;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В заявлении Заявитель указывает данные в соответствии с полями интерактивной формы заявления.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При формировании заявления Заявителю обеспечивается: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0A7592">
        <w:rPr>
          <w:rFonts w:ascii="Times New Roman" w:hAnsi="Times New Roman" w:cs="Times New Roman"/>
          <w:sz w:val="28"/>
          <w:szCs w:val="28"/>
        </w:rPr>
        <w:t>потери</w:t>
      </w:r>
      <w:proofErr w:type="gramEnd"/>
      <w:r w:rsidRPr="000A7592">
        <w:rPr>
          <w:rFonts w:ascii="Times New Roman" w:hAnsi="Times New Roman" w:cs="Times New Roman"/>
          <w:sz w:val="28"/>
          <w:szCs w:val="28"/>
        </w:rPr>
        <w:t xml:space="preserve"> ранее введенной информации; </w:t>
      </w:r>
    </w:p>
    <w:p w:rsidR="0008365A"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r w:rsidR="004700E6">
        <w:rPr>
          <w:rFonts w:ascii="Times New Roman" w:hAnsi="Times New Roman" w:cs="Times New Roman"/>
          <w:sz w:val="28"/>
          <w:szCs w:val="28"/>
        </w:rPr>
        <w:t>;</w:t>
      </w:r>
    </w:p>
    <w:p w:rsidR="0008365A" w:rsidRPr="00715CCB" w:rsidRDefault="000A7592" w:rsidP="0008365A">
      <w:pPr>
        <w:spacing w:after="0" w:line="240" w:lineRule="auto"/>
        <w:ind w:firstLine="708"/>
        <w:jc w:val="both"/>
        <w:rPr>
          <w:rFonts w:ascii="Times New Roman" w:hAnsi="Times New Roman" w:cs="Times New Roman"/>
          <w:sz w:val="28"/>
          <w:szCs w:val="28"/>
        </w:rPr>
      </w:pPr>
      <w:r w:rsidRPr="00715CCB">
        <w:rPr>
          <w:rFonts w:ascii="Times New Roman" w:hAnsi="Times New Roman" w:cs="Times New Roman"/>
          <w:sz w:val="28"/>
          <w:szCs w:val="28"/>
        </w:rPr>
        <w:t>2</w:t>
      </w:r>
      <w:r w:rsidR="003E4E4C" w:rsidRPr="00715CCB">
        <w:rPr>
          <w:rFonts w:ascii="Times New Roman" w:hAnsi="Times New Roman" w:cs="Times New Roman"/>
          <w:sz w:val="28"/>
          <w:szCs w:val="28"/>
        </w:rPr>
        <w:t>3</w:t>
      </w:r>
      <w:r w:rsidRPr="00715CCB">
        <w:rPr>
          <w:rFonts w:ascii="Times New Roman" w:hAnsi="Times New Roman" w:cs="Times New Roman"/>
          <w:sz w:val="28"/>
          <w:szCs w:val="28"/>
        </w:rPr>
        <w:t>.</w:t>
      </w:r>
      <w:r w:rsidR="003E4E4C" w:rsidRPr="00715CCB">
        <w:rPr>
          <w:rFonts w:ascii="Times New Roman" w:hAnsi="Times New Roman" w:cs="Times New Roman"/>
          <w:sz w:val="28"/>
          <w:szCs w:val="28"/>
        </w:rPr>
        <w:t>2</w:t>
      </w:r>
      <w:r w:rsidRPr="00715CCB">
        <w:rPr>
          <w:rFonts w:ascii="Times New Roman" w:hAnsi="Times New Roman" w:cs="Times New Roman"/>
          <w:sz w:val="28"/>
          <w:szCs w:val="28"/>
        </w:rPr>
        <w:t xml:space="preserve">.3. </w:t>
      </w:r>
      <w:r w:rsidR="004700E6">
        <w:rPr>
          <w:rFonts w:ascii="Times New Roman" w:hAnsi="Times New Roman" w:cs="Times New Roman"/>
          <w:sz w:val="28"/>
          <w:szCs w:val="28"/>
        </w:rPr>
        <w:t>п</w:t>
      </w:r>
      <w:r w:rsidRPr="00715CCB">
        <w:rPr>
          <w:rFonts w:ascii="Times New Roman" w:hAnsi="Times New Roman" w:cs="Times New Roman"/>
          <w:sz w:val="28"/>
          <w:szCs w:val="28"/>
        </w:rPr>
        <w:t>рием и регистрация за</w:t>
      </w:r>
      <w:r w:rsidR="0008365A" w:rsidRPr="00715CCB">
        <w:rPr>
          <w:rFonts w:ascii="Times New Roman" w:hAnsi="Times New Roman" w:cs="Times New Roman"/>
          <w:sz w:val="28"/>
          <w:szCs w:val="28"/>
        </w:rPr>
        <w:t>явления Уполномоченным органом.</w:t>
      </w:r>
    </w:p>
    <w:p w:rsidR="0008365A" w:rsidRPr="00715CCB" w:rsidRDefault="000A7592" w:rsidP="0008365A">
      <w:pPr>
        <w:spacing w:after="0" w:line="240" w:lineRule="auto"/>
        <w:ind w:firstLine="708"/>
        <w:jc w:val="both"/>
        <w:rPr>
          <w:rFonts w:ascii="Times New Roman" w:hAnsi="Times New Roman" w:cs="Times New Roman"/>
          <w:sz w:val="28"/>
          <w:szCs w:val="28"/>
        </w:rPr>
      </w:pPr>
      <w:r w:rsidRPr="00715CCB">
        <w:rPr>
          <w:rFonts w:ascii="Times New Roman" w:hAnsi="Times New Roman" w:cs="Times New Roman"/>
          <w:sz w:val="28"/>
          <w:szCs w:val="28"/>
        </w:rPr>
        <w:t xml:space="preserve">Уполномоченный орган обеспечивает в срок не позднее 3 рабочих дней с момента подачи заявления на Портале: </w:t>
      </w:r>
    </w:p>
    <w:p w:rsidR="0008365A" w:rsidRPr="00715CCB" w:rsidRDefault="000A7592" w:rsidP="0008365A">
      <w:pPr>
        <w:spacing w:after="0" w:line="240" w:lineRule="auto"/>
        <w:ind w:firstLine="708"/>
        <w:jc w:val="both"/>
        <w:rPr>
          <w:rFonts w:ascii="Times New Roman" w:hAnsi="Times New Roman" w:cs="Times New Roman"/>
          <w:sz w:val="28"/>
          <w:szCs w:val="28"/>
        </w:rPr>
      </w:pPr>
      <w:r w:rsidRPr="00715CCB">
        <w:rPr>
          <w:rFonts w:ascii="Times New Roman" w:hAnsi="Times New Roman" w:cs="Times New Roman"/>
          <w:sz w:val="28"/>
          <w:szCs w:val="28"/>
        </w:rPr>
        <w:t xml:space="preserve">прием заявления и направление Заявителю электронного уведомления о поступлении заявления; </w:t>
      </w:r>
    </w:p>
    <w:p w:rsidR="0008365A" w:rsidRPr="00715CCB" w:rsidRDefault="000A7592" w:rsidP="0008365A">
      <w:pPr>
        <w:spacing w:after="0" w:line="240" w:lineRule="auto"/>
        <w:ind w:firstLine="708"/>
        <w:jc w:val="both"/>
        <w:rPr>
          <w:rFonts w:ascii="Times New Roman" w:hAnsi="Times New Roman" w:cs="Times New Roman"/>
          <w:sz w:val="28"/>
          <w:szCs w:val="28"/>
        </w:rPr>
      </w:pPr>
      <w:r w:rsidRPr="00715CCB">
        <w:rPr>
          <w:rFonts w:ascii="Times New Roman" w:hAnsi="Times New Roman" w:cs="Times New Roman"/>
          <w:sz w:val="28"/>
          <w:szCs w:val="28"/>
        </w:rPr>
        <w:t>регистрацию заявления и направление заявителю уведомления о регистрации заявления  (независимо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r w:rsidR="0008365A" w:rsidRPr="00715CCB">
        <w:rPr>
          <w:rFonts w:ascii="Times New Roman" w:hAnsi="Times New Roman" w:cs="Times New Roman"/>
          <w:sz w:val="28"/>
          <w:szCs w:val="28"/>
        </w:rPr>
        <w:t>.</w:t>
      </w:r>
    </w:p>
    <w:p w:rsidR="0008365A" w:rsidRPr="00715CCB" w:rsidRDefault="000A7592" w:rsidP="0008365A">
      <w:pPr>
        <w:spacing w:after="0" w:line="240" w:lineRule="auto"/>
        <w:ind w:firstLine="708"/>
        <w:jc w:val="both"/>
        <w:rPr>
          <w:rFonts w:ascii="Times New Roman" w:hAnsi="Times New Roman" w:cs="Times New Roman"/>
          <w:sz w:val="28"/>
          <w:szCs w:val="28"/>
        </w:rPr>
      </w:pPr>
      <w:r w:rsidRPr="00715CCB">
        <w:rPr>
          <w:rFonts w:ascii="Times New Roman" w:hAnsi="Times New Roman" w:cs="Times New Roman"/>
          <w:sz w:val="28"/>
          <w:szCs w:val="28"/>
        </w:rPr>
        <w:t xml:space="preserve">  Также заявления, поступившие через Портал, подлежат регистрации в журнале реестра регистрации заявлений Организации.</w:t>
      </w:r>
    </w:p>
    <w:p w:rsidR="0008365A" w:rsidRPr="00715CCB" w:rsidRDefault="000A7592" w:rsidP="0008365A">
      <w:pPr>
        <w:spacing w:after="0" w:line="240" w:lineRule="auto"/>
        <w:ind w:firstLine="708"/>
        <w:jc w:val="both"/>
        <w:rPr>
          <w:rFonts w:ascii="Times New Roman" w:hAnsi="Times New Roman" w:cs="Times New Roman"/>
          <w:sz w:val="28"/>
          <w:szCs w:val="28"/>
        </w:rPr>
      </w:pPr>
      <w:r w:rsidRPr="00715CCB">
        <w:rPr>
          <w:rFonts w:ascii="Times New Roman" w:hAnsi="Times New Roman" w:cs="Times New Roman"/>
          <w:sz w:val="28"/>
          <w:szCs w:val="28"/>
        </w:rPr>
        <w:t xml:space="preserve"> 2</w:t>
      </w:r>
      <w:r w:rsidR="003E4E4C" w:rsidRPr="00715CCB">
        <w:rPr>
          <w:rFonts w:ascii="Times New Roman" w:hAnsi="Times New Roman" w:cs="Times New Roman"/>
          <w:sz w:val="28"/>
          <w:szCs w:val="28"/>
        </w:rPr>
        <w:t>3</w:t>
      </w:r>
      <w:r w:rsidRPr="00715CCB">
        <w:rPr>
          <w:rFonts w:ascii="Times New Roman" w:hAnsi="Times New Roman" w:cs="Times New Roman"/>
          <w:sz w:val="28"/>
          <w:szCs w:val="28"/>
        </w:rPr>
        <w:t>.</w:t>
      </w:r>
      <w:r w:rsidR="003E4E4C" w:rsidRPr="00715CCB">
        <w:rPr>
          <w:rFonts w:ascii="Times New Roman" w:hAnsi="Times New Roman" w:cs="Times New Roman"/>
          <w:sz w:val="28"/>
          <w:szCs w:val="28"/>
        </w:rPr>
        <w:t>2</w:t>
      </w:r>
      <w:r w:rsidRPr="00715CCB">
        <w:rPr>
          <w:rFonts w:ascii="Times New Roman" w:hAnsi="Times New Roman" w:cs="Times New Roman"/>
          <w:sz w:val="28"/>
          <w:szCs w:val="28"/>
        </w:rPr>
        <w:t xml:space="preserve">.4. </w:t>
      </w:r>
      <w:r w:rsidR="004700E6">
        <w:rPr>
          <w:rFonts w:ascii="Times New Roman" w:hAnsi="Times New Roman" w:cs="Times New Roman"/>
          <w:sz w:val="28"/>
          <w:szCs w:val="28"/>
        </w:rPr>
        <w:t>п</w:t>
      </w:r>
      <w:r w:rsidRPr="00715CCB">
        <w:rPr>
          <w:rFonts w:ascii="Times New Roman" w:hAnsi="Times New Roman" w:cs="Times New Roman"/>
          <w:sz w:val="28"/>
          <w:szCs w:val="28"/>
        </w:rPr>
        <w:t xml:space="preserve">осле рассмотрения заявления в личный кабинет заявителя направляется одно  из следующих уведомлений: </w:t>
      </w:r>
    </w:p>
    <w:p w:rsidR="0008365A" w:rsidRDefault="004700E6" w:rsidP="000836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0A7592" w:rsidRPr="000A7592">
        <w:rPr>
          <w:rFonts w:ascii="Times New Roman" w:hAnsi="Times New Roman" w:cs="Times New Roman"/>
          <w:sz w:val="28"/>
          <w:szCs w:val="28"/>
        </w:rPr>
        <w:t>ведомление о мотивированном отказе в приеме заявления в соответствии с положениями, установленными настоящи</w:t>
      </w:r>
      <w:r w:rsidR="0008365A">
        <w:rPr>
          <w:rFonts w:ascii="Times New Roman" w:hAnsi="Times New Roman" w:cs="Times New Roman"/>
          <w:sz w:val="28"/>
          <w:szCs w:val="28"/>
        </w:rPr>
        <w:t>м административным регламентом;</w:t>
      </w:r>
    </w:p>
    <w:p w:rsidR="0008365A" w:rsidRDefault="004700E6" w:rsidP="000836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0A7592" w:rsidRPr="000A7592">
        <w:rPr>
          <w:rFonts w:ascii="Times New Roman" w:hAnsi="Times New Roman" w:cs="Times New Roman"/>
          <w:sz w:val="28"/>
          <w:szCs w:val="28"/>
        </w:rPr>
        <w:t xml:space="preserve">ведомление о необходимости предоставления оригиналов документов в Организацию  с указанием срока предоставления. </w:t>
      </w:r>
    </w:p>
    <w:p w:rsidR="003B1C09"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w:t>
      </w:r>
      <w:r w:rsidR="003E4E4C">
        <w:rPr>
          <w:rFonts w:ascii="Times New Roman" w:hAnsi="Times New Roman" w:cs="Times New Roman"/>
          <w:sz w:val="28"/>
          <w:szCs w:val="28"/>
        </w:rPr>
        <w:t>3</w:t>
      </w:r>
      <w:r w:rsidRPr="000A7592">
        <w:rPr>
          <w:rFonts w:ascii="Times New Roman" w:hAnsi="Times New Roman" w:cs="Times New Roman"/>
          <w:sz w:val="28"/>
          <w:szCs w:val="28"/>
        </w:rPr>
        <w:t>.</w:t>
      </w:r>
      <w:r w:rsidR="003E4E4C">
        <w:rPr>
          <w:rFonts w:ascii="Times New Roman" w:hAnsi="Times New Roman" w:cs="Times New Roman"/>
          <w:sz w:val="28"/>
          <w:szCs w:val="28"/>
        </w:rPr>
        <w:t>2</w:t>
      </w:r>
      <w:r w:rsidRPr="000A7592">
        <w:rPr>
          <w:rFonts w:ascii="Times New Roman" w:hAnsi="Times New Roman" w:cs="Times New Roman"/>
          <w:sz w:val="28"/>
          <w:szCs w:val="28"/>
        </w:rPr>
        <w:t xml:space="preserve">.5. </w:t>
      </w:r>
      <w:r w:rsidR="004700E6">
        <w:rPr>
          <w:rFonts w:ascii="Times New Roman" w:hAnsi="Times New Roman" w:cs="Times New Roman"/>
          <w:sz w:val="28"/>
          <w:szCs w:val="28"/>
        </w:rPr>
        <w:t>п</w:t>
      </w:r>
      <w:r w:rsidRPr="000A7592">
        <w:rPr>
          <w:rFonts w:ascii="Times New Roman" w:hAnsi="Times New Roman" w:cs="Times New Roman"/>
          <w:sz w:val="28"/>
          <w:szCs w:val="28"/>
        </w:rPr>
        <w:t>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r w:rsidR="004700E6">
        <w:rPr>
          <w:rFonts w:ascii="Times New Roman" w:hAnsi="Times New Roman" w:cs="Times New Roman"/>
          <w:sz w:val="28"/>
          <w:szCs w:val="28"/>
        </w:rPr>
        <w:t>;</w:t>
      </w:r>
    </w:p>
    <w:p w:rsidR="003B1C09"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w:t>
      </w:r>
      <w:r w:rsidR="003E4E4C">
        <w:rPr>
          <w:rFonts w:ascii="Times New Roman" w:hAnsi="Times New Roman" w:cs="Times New Roman"/>
          <w:sz w:val="28"/>
          <w:szCs w:val="28"/>
        </w:rPr>
        <w:t>3</w:t>
      </w:r>
      <w:r w:rsidRPr="000A7592">
        <w:rPr>
          <w:rFonts w:ascii="Times New Roman" w:hAnsi="Times New Roman" w:cs="Times New Roman"/>
          <w:sz w:val="28"/>
          <w:szCs w:val="28"/>
        </w:rPr>
        <w:t>.</w:t>
      </w:r>
      <w:r w:rsidR="003E4E4C">
        <w:rPr>
          <w:rFonts w:ascii="Times New Roman" w:hAnsi="Times New Roman" w:cs="Times New Roman"/>
          <w:sz w:val="28"/>
          <w:szCs w:val="28"/>
        </w:rPr>
        <w:t>2</w:t>
      </w:r>
      <w:r w:rsidRPr="000A7592">
        <w:rPr>
          <w:rFonts w:ascii="Times New Roman" w:hAnsi="Times New Roman" w:cs="Times New Roman"/>
          <w:sz w:val="28"/>
          <w:szCs w:val="28"/>
        </w:rPr>
        <w:t xml:space="preserve">.6. </w:t>
      </w:r>
      <w:r w:rsidR="004700E6">
        <w:rPr>
          <w:rFonts w:ascii="Times New Roman" w:hAnsi="Times New Roman" w:cs="Times New Roman"/>
          <w:sz w:val="28"/>
          <w:szCs w:val="28"/>
        </w:rPr>
        <w:t>п</w:t>
      </w:r>
      <w:r w:rsidRPr="000A7592">
        <w:rPr>
          <w:rFonts w:ascii="Times New Roman" w:hAnsi="Times New Roman" w:cs="Times New Roman"/>
          <w:sz w:val="28"/>
          <w:szCs w:val="28"/>
        </w:rPr>
        <w:t xml:space="preserve">ри издании распорядительного акта о приеме на обучение в </w:t>
      </w:r>
      <w:r w:rsidR="00715CCB" w:rsidRPr="000A7592">
        <w:rPr>
          <w:rFonts w:ascii="Times New Roman" w:hAnsi="Times New Roman" w:cs="Times New Roman"/>
          <w:sz w:val="28"/>
          <w:szCs w:val="28"/>
        </w:rPr>
        <w:t xml:space="preserve">Организацию </w:t>
      </w:r>
      <w:r w:rsidRPr="000A7592">
        <w:rPr>
          <w:rFonts w:ascii="Times New Roman" w:hAnsi="Times New Roman" w:cs="Times New Roman"/>
          <w:sz w:val="28"/>
          <w:szCs w:val="28"/>
        </w:rPr>
        <w:t xml:space="preserve">в личный кабинет заявителя направляется одно из следующих уведомлений:   </w:t>
      </w:r>
    </w:p>
    <w:p w:rsidR="003B1C09"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Уведомление о приеме на обучение ребенка в Организацию с указанием реквизитов распорядительного акта; </w:t>
      </w:r>
    </w:p>
    <w:p w:rsidR="003B1C09" w:rsidRDefault="000A7592" w:rsidP="0008365A">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Уведомление об отказе в предоставлении Услуги в соответствии с пунктом 13.2 настоящего Административного регламента.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2</w:t>
      </w:r>
      <w:r w:rsidR="003E4E4C">
        <w:rPr>
          <w:rFonts w:ascii="Times New Roman" w:hAnsi="Times New Roman" w:cs="Times New Roman"/>
          <w:sz w:val="28"/>
          <w:szCs w:val="28"/>
        </w:rPr>
        <w:t>3</w:t>
      </w:r>
      <w:r w:rsidRPr="000A7592">
        <w:rPr>
          <w:rFonts w:ascii="Times New Roman" w:hAnsi="Times New Roman" w:cs="Times New Roman"/>
          <w:sz w:val="28"/>
          <w:szCs w:val="28"/>
        </w:rPr>
        <w:t>.</w:t>
      </w:r>
      <w:r w:rsidR="003E4E4C">
        <w:rPr>
          <w:rFonts w:ascii="Times New Roman" w:hAnsi="Times New Roman" w:cs="Times New Roman"/>
          <w:sz w:val="28"/>
          <w:szCs w:val="28"/>
        </w:rPr>
        <w:t>3</w:t>
      </w:r>
      <w:r w:rsidRPr="000A7592">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4700E6" w:rsidRPr="004700E6">
        <w:rPr>
          <w:rFonts w:ascii="Times New Roman" w:hAnsi="Times New Roman" w:cs="Times New Roman"/>
          <w:sz w:val="28"/>
          <w:szCs w:val="28"/>
        </w:rPr>
        <w:t>муниципальной</w:t>
      </w:r>
      <w:r w:rsidR="001A05B0">
        <w:rPr>
          <w:rFonts w:ascii="Times New Roman" w:hAnsi="Times New Roman" w:cs="Times New Roman"/>
          <w:sz w:val="28"/>
          <w:szCs w:val="28"/>
        </w:rPr>
        <w:t xml:space="preserve"> </w:t>
      </w:r>
      <w:r w:rsidRPr="000A7592">
        <w:rPr>
          <w:rFonts w:ascii="Times New Roman" w:hAnsi="Times New Roman" w:cs="Times New Roman"/>
          <w:sz w:val="28"/>
          <w:szCs w:val="28"/>
        </w:rPr>
        <w:t xml:space="preserve">услуги производится в личном кабинете на Портале, при условии авторизации.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Заявитель имеет возможность отслеживать статус электронного заявления, а также информацию  о дальнейших действиях в</w:t>
      </w:r>
      <w:r w:rsidR="003B1C09">
        <w:rPr>
          <w:rFonts w:ascii="Times New Roman" w:hAnsi="Times New Roman" w:cs="Times New Roman"/>
          <w:sz w:val="28"/>
          <w:szCs w:val="28"/>
        </w:rPr>
        <w:t xml:space="preserve"> личном кабинете в любое время.</w:t>
      </w:r>
    </w:p>
    <w:p w:rsidR="003B1C09" w:rsidRPr="004700E6" w:rsidRDefault="000A7592" w:rsidP="003B1C09">
      <w:pPr>
        <w:spacing w:after="0" w:line="240" w:lineRule="auto"/>
        <w:ind w:firstLine="708"/>
        <w:jc w:val="both"/>
        <w:rPr>
          <w:rFonts w:ascii="Times New Roman" w:hAnsi="Times New Roman" w:cs="Times New Roman"/>
          <w:sz w:val="28"/>
          <w:szCs w:val="28"/>
        </w:rPr>
      </w:pPr>
      <w:r w:rsidRPr="004700E6">
        <w:rPr>
          <w:rFonts w:ascii="Times New Roman" w:hAnsi="Times New Roman" w:cs="Times New Roman"/>
          <w:sz w:val="28"/>
          <w:szCs w:val="28"/>
        </w:rPr>
        <w:t>2</w:t>
      </w:r>
      <w:r w:rsidR="003E4E4C" w:rsidRPr="004700E6">
        <w:rPr>
          <w:rFonts w:ascii="Times New Roman" w:hAnsi="Times New Roman" w:cs="Times New Roman"/>
          <w:sz w:val="28"/>
          <w:szCs w:val="28"/>
        </w:rPr>
        <w:t>3</w:t>
      </w:r>
      <w:r w:rsidRPr="004700E6">
        <w:rPr>
          <w:rFonts w:ascii="Times New Roman" w:hAnsi="Times New Roman" w:cs="Times New Roman"/>
          <w:sz w:val="28"/>
          <w:szCs w:val="28"/>
        </w:rPr>
        <w:t>.</w:t>
      </w:r>
      <w:r w:rsidR="003E4E4C" w:rsidRPr="004700E6">
        <w:rPr>
          <w:rFonts w:ascii="Times New Roman" w:hAnsi="Times New Roman" w:cs="Times New Roman"/>
          <w:sz w:val="28"/>
          <w:szCs w:val="28"/>
        </w:rPr>
        <w:t>4</w:t>
      </w:r>
      <w:r w:rsidRPr="004700E6">
        <w:rPr>
          <w:rFonts w:ascii="Times New Roman" w:hAnsi="Times New Roman" w:cs="Times New Roman"/>
          <w:sz w:val="28"/>
          <w:szCs w:val="28"/>
        </w:rPr>
        <w:t xml:space="preserve">. </w:t>
      </w:r>
      <w:proofErr w:type="gramStart"/>
      <w:r w:rsidRPr="004700E6">
        <w:rPr>
          <w:rFonts w:ascii="Times New Roman" w:hAnsi="Times New Roman" w:cs="Times New Roman"/>
          <w:sz w:val="28"/>
          <w:szCs w:val="28"/>
        </w:rPr>
        <w:t xml:space="preserve">Оценка качества предоставления </w:t>
      </w:r>
      <w:r w:rsidR="004700E6" w:rsidRPr="004700E6">
        <w:rPr>
          <w:rFonts w:ascii="Times New Roman" w:hAnsi="Times New Roman" w:cs="Times New Roman"/>
          <w:sz w:val="28"/>
          <w:szCs w:val="28"/>
        </w:rPr>
        <w:t>муниципальной</w:t>
      </w:r>
      <w:r w:rsidRPr="004700E6">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B725C2" w:rsidRPr="004700E6">
        <w:rPr>
          <w:rFonts w:ascii="Times New Roman" w:hAnsi="Times New Roman" w:cs="Times New Roman"/>
          <w:sz w:val="28"/>
          <w:szCs w:val="28"/>
        </w:rPr>
        <w:t>.12.</w:t>
      </w:r>
      <w:r w:rsidRPr="004700E6">
        <w:rPr>
          <w:rFonts w:ascii="Times New Roman" w:hAnsi="Times New Roman" w:cs="Times New Roman"/>
          <w:sz w:val="28"/>
          <w:szCs w:val="28"/>
        </w:rPr>
        <w:t>2012№ 1284 «Об</w:t>
      </w:r>
      <w:proofErr w:type="gramEnd"/>
      <w:r w:rsidR="001A05B0">
        <w:rPr>
          <w:rFonts w:ascii="Times New Roman" w:hAnsi="Times New Roman" w:cs="Times New Roman"/>
          <w:sz w:val="28"/>
          <w:szCs w:val="28"/>
        </w:rPr>
        <w:t xml:space="preserve"> </w:t>
      </w:r>
      <w:proofErr w:type="gramStart"/>
      <w:r w:rsidRPr="004700E6">
        <w:rPr>
          <w:rFonts w:ascii="Times New Roman" w:hAnsi="Times New Roman" w:cs="Times New Roman"/>
          <w:sz w:val="28"/>
          <w:szCs w:val="28"/>
        </w:rPr>
        <w:t>оценке</w:t>
      </w:r>
      <w:r w:rsidR="001A05B0">
        <w:rPr>
          <w:rFonts w:ascii="Times New Roman" w:hAnsi="Times New Roman" w:cs="Times New Roman"/>
          <w:sz w:val="28"/>
          <w:szCs w:val="28"/>
        </w:rPr>
        <w:t xml:space="preserve"> </w:t>
      </w:r>
      <w:r w:rsidRPr="004700E6">
        <w:rPr>
          <w:rFonts w:ascii="Times New Roman" w:hAnsi="Times New Roman" w:cs="Times New Roman"/>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1A05B0">
        <w:rPr>
          <w:rFonts w:ascii="Times New Roman" w:hAnsi="Times New Roman" w:cs="Times New Roman"/>
          <w:sz w:val="28"/>
          <w:szCs w:val="28"/>
        </w:rPr>
        <w:t xml:space="preserve"> </w:t>
      </w:r>
      <w:proofErr w:type="gramStart"/>
      <w:r w:rsidRPr="004700E6">
        <w:rPr>
          <w:rFonts w:ascii="Times New Roman" w:hAnsi="Times New Roman" w:cs="Times New Roman"/>
          <w:sz w:val="28"/>
          <w:szCs w:val="28"/>
        </w:rPr>
        <w:t>прекращении</w:t>
      </w:r>
      <w:proofErr w:type="gramEnd"/>
      <w:r w:rsidRPr="004700E6">
        <w:rPr>
          <w:rFonts w:ascii="Times New Roman" w:hAnsi="Times New Roman" w:cs="Times New Roman"/>
          <w:sz w:val="28"/>
          <w:szCs w:val="28"/>
        </w:rPr>
        <w:t xml:space="preserve"> исполнения соответствующими руководителями своих должностных обязанностей». </w:t>
      </w:r>
    </w:p>
    <w:p w:rsidR="000A7592"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w:t>
      </w:r>
      <w:r w:rsidR="003E4E4C">
        <w:rPr>
          <w:rFonts w:ascii="Times New Roman" w:hAnsi="Times New Roman" w:cs="Times New Roman"/>
          <w:sz w:val="28"/>
          <w:szCs w:val="28"/>
        </w:rPr>
        <w:t>3</w:t>
      </w:r>
      <w:r w:rsidRPr="000A7592">
        <w:rPr>
          <w:rFonts w:ascii="Times New Roman" w:hAnsi="Times New Roman" w:cs="Times New Roman"/>
          <w:sz w:val="28"/>
          <w:szCs w:val="28"/>
        </w:rPr>
        <w:t>.</w:t>
      </w:r>
      <w:r w:rsidR="003E4E4C">
        <w:rPr>
          <w:rFonts w:ascii="Times New Roman" w:hAnsi="Times New Roman" w:cs="Times New Roman"/>
          <w:sz w:val="28"/>
          <w:szCs w:val="28"/>
        </w:rPr>
        <w:t>5</w:t>
      </w:r>
      <w:r w:rsidRPr="000A7592">
        <w:rPr>
          <w:rFonts w:ascii="Times New Roman" w:hAnsi="Times New Roman" w:cs="Times New Roman"/>
          <w:sz w:val="28"/>
          <w:szCs w:val="28"/>
        </w:rPr>
        <w:t xml:space="preserve">. </w:t>
      </w:r>
      <w:proofErr w:type="gramStart"/>
      <w:r w:rsidRPr="000A7592">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w:t>
      </w:r>
      <w:r w:rsidR="005F6520">
        <w:rPr>
          <w:rFonts w:ascii="Times New Roman" w:hAnsi="Times New Roman" w:cs="Times New Roman"/>
          <w:sz w:val="28"/>
          <w:szCs w:val="28"/>
        </w:rPr>
        <w:t>.11.</w:t>
      </w:r>
      <w:r w:rsidRPr="000A7592">
        <w:rPr>
          <w:rFonts w:ascii="Times New Roman" w:hAnsi="Times New Roman" w:cs="Times New Roman"/>
          <w:sz w:val="28"/>
          <w:szCs w:val="28"/>
        </w:rPr>
        <w:t xml:space="preserve">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5F6520" w:rsidRDefault="005F6520" w:rsidP="005F6520">
      <w:pPr>
        <w:pStyle w:val="ConsPlusNormal"/>
        <w:ind w:firstLine="709"/>
        <w:jc w:val="both"/>
        <w:rPr>
          <w:rFonts w:ascii="Times New Roman" w:hAnsi="Times New Roman" w:cs="Times New Roman"/>
          <w:sz w:val="28"/>
          <w:szCs w:val="28"/>
        </w:rPr>
      </w:pPr>
      <w:r w:rsidRPr="004B7B42">
        <w:rPr>
          <w:rFonts w:ascii="Times New Roman" w:hAnsi="Times New Roman" w:cs="Times New Roman"/>
          <w:sz w:val="28"/>
          <w:szCs w:val="28"/>
        </w:rPr>
        <w:t>2</w:t>
      </w:r>
      <w:r w:rsidR="003E4E4C">
        <w:rPr>
          <w:rFonts w:ascii="Times New Roman" w:hAnsi="Times New Roman" w:cs="Times New Roman"/>
          <w:sz w:val="28"/>
          <w:szCs w:val="28"/>
        </w:rPr>
        <w:t>3</w:t>
      </w:r>
      <w:r w:rsidRPr="004B7B42">
        <w:rPr>
          <w:rFonts w:ascii="Times New Roman" w:hAnsi="Times New Roman" w:cs="Times New Roman"/>
          <w:sz w:val="28"/>
          <w:szCs w:val="28"/>
        </w:rPr>
        <w:t>.</w:t>
      </w:r>
      <w:r w:rsidR="003E4E4C">
        <w:rPr>
          <w:rFonts w:ascii="Times New Roman" w:hAnsi="Times New Roman" w:cs="Times New Roman"/>
          <w:sz w:val="28"/>
          <w:szCs w:val="28"/>
        </w:rPr>
        <w:t>6</w:t>
      </w:r>
      <w:r w:rsidRPr="004B7B42">
        <w:rPr>
          <w:rFonts w:ascii="Times New Roman" w:hAnsi="Times New Roman" w:cs="Times New Roman"/>
          <w:sz w:val="28"/>
          <w:szCs w:val="28"/>
        </w:rPr>
        <w:t>.Предоставление муниципальной услуги в упреждающем (</w:t>
      </w:r>
      <w:proofErr w:type="spellStart"/>
      <w:r w:rsidRPr="004B7B42">
        <w:rPr>
          <w:rFonts w:ascii="Times New Roman" w:hAnsi="Times New Roman" w:cs="Times New Roman"/>
          <w:sz w:val="28"/>
          <w:szCs w:val="28"/>
        </w:rPr>
        <w:t>проактивном</w:t>
      </w:r>
      <w:proofErr w:type="spellEnd"/>
      <w:r w:rsidRPr="004B7B42">
        <w:rPr>
          <w:rFonts w:ascii="Times New Roman" w:hAnsi="Times New Roman" w:cs="Times New Roman"/>
          <w:sz w:val="28"/>
          <w:szCs w:val="28"/>
        </w:rPr>
        <w:t>) режиме не предусмотрено.</w:t>
      </w:r>
    </w:p>
    <w:p w:rsidR="005F6520" w:rsidRPr="000A7592" w:rsidRDefault="005F6520" w:rsidP="005F6520">
      <w:pPr>
        <w:spacing w:after="0" w:line="240" w:lineRule="auto"/>
        <w:ind w:firstLine="708"/>
        <w:jc w:val="both"/>
        <w:rPr>
          <w:rFonts w:ascii="Times New Roman" w:hAnsi="Times New Roman" w:cs="Times New Roman"/>
          <w:sz w:val="28"/>
          <w:szCs w:val="28"/>
        </w:rPr>
      </w:pPr>
    </w:p>
    <w:p w:rsidR="00B725C2"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 xml:space="preserve">IV. Порядок и формы </w:t>
      </w:r>
      <w:proofErr w:type="gramStart"/>
      <w:r w:rsidRPr="003B1C09">
        <w:rPr>
          <w:rFonts w:ascii="Times New Roman" w:hAnsi="Times New Roman" w:cs="Times New Roman"/>
          <w:b/>
          <w:sz w:val="28"/>
          <w:szCs w:val="28"/>
        </w:rPr>
        <w:t>контроля за</w:t>
      </w:r>
      <w:proofErr w:type="gramEnd"/>
      <w:r w:rsidRPr="003B1C09">
        <w:rPr>
          <w:rFonts w:ascii="Times New Roman" w:hAnsi="Times New Roman" w:cs="Times New Roman"/>
          <w:b/>
          <w:sz w:val="28"/>
          <w:szCs w:val="28"/>
        </w:rPr>
        <w:t xml:space="preserve"> исполнением</w:t>
      </w:r>
    </w:p>
    <w:p w:rsidR="000A7592" w:rsidRPr="003B1C09"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 xml:space="preserve"> Административного регламента</w:t>
      </w:r>
    </w:p>
    <w:p w:rsidR="005F6520" w:rsidRDefault="005F6520" w:rsidP="003B1C09">
      <w:pPr>
        <w:spacing w:after="0" w:line="240" w:lineRule="auto"/>
        <w:jc w:val="center"/>
        <w:rPr>
          <w:rFonts w:ascii="Times New Roman" w:hAnsi="Times New Roman" w:cs="Times New Roman"/>
          <w:b/>
          <w:sz w:val="28"/>
          <w:szCs w:val="28"/>
        </w:rPr>
      </w:pPr>
    </w:p>
    <w:p w:rsidR="00B725C2"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 xml:space="preserve">24. Порядок осуществления текущего </w:t>
      </w:r>
      <w:proofErr w:type="gramStart"/>
      <w:r w:rsidRPr="003B1C09">
        <w:rPr>
          <w:rFonts w:ascii="Times New Roman" w:hAnsi="Times New Roman" w:cs="Times New Roman"/>
          <w:b/>
          <w:sz w:val="28"/>
          <w:szCs w:val="28"/>
        </w:rPr>
        <w:t>контроля за</w:t>
      </w:r>
      <w:proofErr w:type="gramEnd"/>
      <w:r w:rsidRPr="003B1C09">
        <w:rPr>
          <w:rFonts w:ascii="Times New Roman" w:hAnsi="Times New Roman" w:cs="Times New Roman"/>
          <w:b/>
          <w:sz w:val="28"/>
          <w:szCs w:val="28"/>
        </w:rPr>
        <w:t xml:space="preserve"> соблюдением  и исполнением ответственными работниками Организации положений Административного</w:t>
      </w:r>
      <w:r w:rsidR="001A05B0">
        <w:rPr>
          <w:rFonts w:ascii="Times New Roman" w:hAnsi="Times New Roman" w:cs="Times New Roman"/>
          <w:b/>
          <w:sz w:val="28"/>
          <w:szCs w:val="28"/>
        </w:rPr>
        <w:t xml:space="preserve"> </w:t>
      </w:r>
      <w:r w:rsidRPr="003B1C09">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Услуги, </w:t>
      </w:r>
    </w:p>
    <w:p w:rsidR="000A7592" w:rsidRPr="003B1C09"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а также принятием ими решений</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24.1. </w:t>
      </w:r>
      <w:proofErr w:type="gramStart"/>
      <w:r w:rsidRPr="000A7592">
        <w:rPr>
          <w:rFonts w:ascii="Times New Roman" w:hAnsi="Times New Roman" w:cs="Times New Roman"/>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w:t>
      </w:r>
      <w:r w:rsidRPr="000A7592">
        <w:rPr>
          <w:rFonts w:ascii="Times New Roman" w:hAnsi="Times New Roman" w:cs="Times New Roman"/>
          <w:sz w:val="28"/>
          <w:szCs w:val="28"/>
        </w:rPr>
        <w:lastRenderedPageBreak/>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roofErr w:type="gramEnd"/>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24.2. Требованиями к порядку и формам текущего </w:t>
      </w:r>
      <w:proofErr w:type="gramStart"/>
      <w:r w:rsidRPr="000A7592">
        <w:rPr>
          <w:rFonts w:ascii="Times New Roman" w:hAnsi="Times New Roman" w:cs="Times New Roman"/>
          <w:sz w:val="28"/>
          <w:szCs w:val="28"/>
        </w:rPr>
        <w:t>контроля за</w:t>
      </w:r>
      <w:proofErr w:type="gramEnd"/>
      <w:r w:rsidRPr="000A7592">
        <w:rPr>
          <w:rFonts w:ascii="Times New Roman" w:hAnsi="Times New Roman" w:cs="Times New Roman"/>
          <w:sz w:val="28"/>
          <w:szCs w:val="28"/>
        </w:rPr>
        <w:t xml:space="preserve"> предоставлением Услуги являются: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24.2.1. независимость;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24.2.2. тщательность. </w:t>
      </w:r>
    </w:p>
    <w:p w:rsidR="003B1C09" w:rsidRPr="004700E6" w:rsidRDefault="000A7592" w:rsidP="003B1C09">
      <w:pPr>
        <w:spacing w:after="0" w:line="240" w:lineRule="auto"/>
        <w:ind w:firstLine="708"/>
        <w:jc w:val="both"/>
        <w:rPr>
          <w:rFonts w:ascii="Times New Roman" w:hAnsi="Times New Roman" w:cs="Times New Roman"/>
          <w:sz w:val="28"/>
          <w:szCs w:val="28"/>
        </w:rPr>
      </w:pPr>
      <w:r w:rsidRPr="004700E6">
        <w:rPr>
          <w:rFonts w:ascii="Times New Roman" w:hAnsi="Times New Roman" w:cs="Times New Roman"/>
          <w:sz w:val="28"/>
          <w:szCs w:val="28"/>
        </w:rPr>
        <w:t xml:space="preserve">24.3. </w:t>
      </w:r>
      <w:proofErr w:type="gramStart"/>
      <w:r w:rsidRPr="004700E6">
        <w:rPr>
          <w:rFonts w:ascii="Times New Roman" w:hAnsi="Times New Roman" w:cs="Times New Roman"/>
          <w:sz w:val="28"/>
          <w:szCs w:val="28"/>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24.4. Должностные лица Уполномоченного органа, осуществляющие текущий </w:t>
      </w:r>
      <w:proofErr w:type="gramStart"/>
      <w:r w:rsidRPr="000A7592">
        <w:rPr>
          <w:rFonts w:ascii="Times New Roman" w:hAnsi="Times New Roman" w:cs="Times New Roman"/>
          <w:sz w:val="28"/>
          <w:szCs w:val="28"/>
        </w:rPr>
        <w:t>контроль  за</w:t>
      </w:r>
      <w:proofErr w:type="gramEnd"/>
      <w:r w:rsidRPr="000A7592">
        <w:rPr>
          <w:rFonts w:ascii="Times New Roman" w:hAnsi="Times New Roman" w:cs="Times New Roman"/>
          <w:sz w:val="28"/>
          <w:szCs w:val="28"/>
        </w:rPr>
        <w:t xml:space="preserve"> предоставлением Услуги, обязаны принимать меры по предотвращению конфликта интересов при предоставлении Услуги.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24.5. Тщательность осуществления текущего </w:t>
      </w:r>
      <w:proofErr w:type="gramStart"/>
      <w:r w:rsidRPr="000A7592">
        <w:rPr>
          <w:rFonts w:ascii="Times New Roman" w:hAnsi="Times New Roman" w:cs="Times New Roman"/>
          <w:sz w:val="28"/>
          <w:szCs w:val="28"/>
        </w:rPr>
        <w:t>контроля за</w:t>
      </w:r>
      <w:proofErr w:type="gramEnd"/>
      <w:r w:rsidRPr="000A7592">
        <w:rPr>
          <w:rFonts w:ascii="Times New Roman" w:hAnsi="Times New Roman" w:cs="Times New Roman"/>
          <w:sz w:val="28"/>
          <w:szCs w:val="28"/>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  </w:t>
      </w:r>
    </w:p>
    <w:p w:rsidR="003B1C09" w:rsidRPr="004700E6" w:rsidRDefault="002D53F5" w:rsidP="003B1C09">
      <w:pPr>
        <w:spacing w:after="0" w:line="240" w:lineRule="auto"/>
        <w:ind w:firstLine="708"/>
        <w:jc w:val="both"/>
        <w:rPr>
          <w:rFonts w:ascii="Times New Roman" w:hAnsi="Times New Roman" w:cs="Times New Roman"/>
          <w:sz w:val="28"/>
          <w:szCs w:val="28"/>
        </w:rPr>
      </w:pPr>
      <w:r w:rsidRPr="004700E6">
        <w:rPr>
          <w:rFonts w:ascii="Times New Roman" w:hAnsi="Times New Roman" w:cs="Times New Roman"/>
          <w:sz w:val="28"/>
          <w:szCs w:val="28"/>
        </w:rPr>
        <w:t>Работники</w:t>
      </w:r>
      <w:r w:rsidR="001A05B0">
        <w:rPr>
          <w:rFonts w:ascii="Times New Roman" w:hAnsi="Times New Roman" w:cs="Times New Roman"/>
          <w:sz w:val="28"/>
          <w:szCs w:val="28"/>
        </w:rPr>
        <w:t xml:space="preserve"> </w:t>
      </w:r>
      <w:r w:rsidRPr="004700E6">
        <w:rPr>
          <w:rFonts w:ascii="Times New Roman" w:hAnsi="Times New Roman" w:cs="Times New Roman"/>
          <w:sz w:val="28"/>
          <w:szCs w:val="28"/>
        </w:rPr>
        <w:t>Организации</w:t>
      </w:r>
      <w:r w:rsidR="000A7592" w:rsidRPr="004700E6">
        <w:rPr>
          <w:rFonts w:ascii="Times New Roman" w:hAnsi="Times New Roman" w:cs="Times New Roman"/>
          <w:sz w:val="28"/>
          <w:szCs w:val="28"/>
        </w:rPr>
        <w:t xml:space="preserve"> несут персональную ответственность за соблюдение, полноту и качество исполнения положений настоящего Административного регламента.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24.6. Текущий контроль соблюдения последовательности действий по предоставлению услуги осуществляет руководитель </w:t>
      </w:r>
      <w:r w:rsidR="002D53F5">
        <w:rPr>
          <w:rFonts w:ascii="Times New Roman" w:hAnsi="Times New Roman" w:cs="Times New Roman"/>
          <w:sz w:val="28"/>
          <w:szCs w:val="28"/>
        </w:rPr>
        <w:t>Организации</w:t>
      </w:r>
      <w:r w:rsidRPr="000A7592">
        <w:rPr>
          <w:rFonts w:ascii="Times New Roman" w:hAnsi="Times New Roman" w:cs="Times New Roman"/>
          <w:sz w:val="28"/>
          <w:szCs w:val="28"/>
        </w:rPr>
        <w:t xml:space="preserve">.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24.7. </w:t>
      </w:r>
      <w:r w:rsidR="002D53F5">
        <w:rPr>
          <w:rFonts w:ascii="Times New Roman" w:hAnsi="Times New Roman" w:cs="Times New Roman"/>
          <w:sz w:val="28"/>
          <w:szCs w:val="28"/>
        </w:rPr>
        <w:t>Организация</w:t>
      </w:r>
      <w:r w:rsidRPr="000A7592">
        <w:rPr>
          <w:rFonts w:ascii="Times New Roman" w:hAnsi="Times New Roman" w:cs="Times New Roman"/>
          <w:sz w:val="28"/>
          <w:szCs w:val="28"/>
        </w:rPr>
        <w:t xml:space="preserve"> устанавливает периодичность осуществления текущего контроля и определяет должностное лицо, осуществляющее текущий контроль.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24.8. Мероприятия по контролю предоставления услуги проводятся в форме проверок. </w:t>
      </w:r>
    </w:p>
    <w:p w:rsidR="000A7592"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Проверки могут быть плановыми и внеплановыми. Внеплановые проверки проводятся в случае поступления обращений заявителей  с жалобами на нарушение их прав и законных интересов.  </w:t>
      </w:r>
    </w:p>
    <w:p w:rsidR="003B1C09" w:rsidRPr="000A7592" w:rsidRDefault="003B1C09" w:rsidP="003B1C09">
      <w:pPr>
        <w:spacing w:after="0" w:line="240" w:lineRule="auto"/>
        <w:ind w:firstLine="708"/>
        <w:jc w:val="both"/>
        <w:rPr>
          <w:rFonts w:ascii="Times New Roman" w:hAnsi="Times New Roman" w:cs="Times New Roman"/>
          <w:sz w:val="28"/>
          <w:szCs w:val="28"/>
        </w:rPr>
      </w:pPr>
    </w:p>
    <w:p w:rsidR="000A7592" w:rsidRPr="003B1C09"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25. Порядок и периодичность осуществления плановых и внеплановых проверок полноты и качества предоставления Услуги</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0A7592" w:rsidRPr="000A7592"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25.2. При выявлении в ходе </w:t>
      </w:r>
      <w:proofErr w:type="gramStart"/>
      <w:r w:rsidRPr="000A7592">
        <w:rPr>
          <w:rFonts w:ascii="Times New Roman" w:hAnsi="Times New Roman" w:cs="Times New Roman"/>
          <w:sz w:val="28"/>
          <w:szCs w:val="28"/>
        </w:rPr>
        <w:t>проверок нарушений исполнения положений законодательства Российской</w:t>
      </w:r>
      <w:proofErr w:type="gramEnd"/>
      <w:r w:rsidRPr="000A7592">
        <w:rPr>
          <w:rFonts w:ascii="Times New Roman" w:hAnsi="Times New Roman" w:cs="Times New Roman"/>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3B1C09" w:rsidRDefault="003B1C09" w:rsidP="003B1C09">
      <w:pPr>
        <w:spacing w:after="0" w:line="240" w:lineRule="auto"/>
        <w:ind w:firstLine="708"/>
        <w:jc w:val="center"/>
        <w:rPr>
          <w:rFonts w:ascii="Times New Roman" w:hAnsi="Times New Roman" w:cs="Times New Roman"/>
          <w:b/>
          <w:sz w:val="28"/>
          <w:szCs w:val="28"/>
        </w:rPr>
      </w:pPr>
    </w:p>
    <w:p w:rsidR="000A7592" w:rsidRPr="003B1C09" w:rsidRDefault="000A7592" w:rsidP="003B1C09">
      <w:pPr>
        <w:spacing w:after="0" w:line="240" w:lineRule="auto"/>
        <w:ind w:firstLine="708"/>
        <w:jc w:val="center"/>
        <w:rPr>
          <w:rFonts w:ascii="Times New Roman" w:hAnsi="Times New Roman" w:cs="Times New Roman"/>
          <w:b/>
          <w:sz w:val="28"/>
          <w:szCs w:val="28"/>
        </w:rPr>
      </w:pPr>
      <w:r w:rsidRPr="003B1C09">
        <w:rPr>
          <w:rFonts w:ascii="Times New Roman" w:hAnsi="Times New Roman" w:cs="Times New Roman"/>
          <w:b/>
          <w:sz w:val="28"/>
          <w:szCs w:val="28"/>
        </w:rPr>
        <w:lastRenderedPageBreak/>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0A7592" w:rsidRPr="000A7592"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C75982">
        <w:rPr>
          <w:rFonts w:ascii="Times New Roman" w:hAnsi="Times New Roman" w:cs="Times New Roman"/>
          <w:sz w:val="28"/>
          <w:szCs w:val="28"/>
        </w:rPr>
        <w:t>Владимирской области</w:t>
      </w:r>
      <w:r w:rsidRPr="00EF18A1">
        <w:rPr>
          <w:rFonts w:ascii="Times New Roman" w:hAnsi="Times New Roman" w:cs="Times New Roman"/>
          <w:sz w:val="28"/>
          <w:szCs w:val="28"/>
        </w:rPr>
        <w:t>.</w:t>
      </w:r>
    </w:p>
    <w:p w:rsidR="003B1C09" w:rsidRDefault="003B1C09" w:rsidP="000A7592">
      <w:pPr>
        <w:spacing w:after="0" w:line="240" w:lineRule="auto"/>
        <w:jc w:val="both"/>
        <w:rPr>
          <w:rFonts w:ascii="Times New Roman" w:hAnsi="Times New Roman" w:cs="Times New Roman"/>
          <w:sz w:val="28"/>
          <w:szCs w:val="28"/>
        </w:rPr>
      </w:pPr>
    </w:p>
    <w:p w:rsidR="00B725C2"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 xml:space="preserve">27. Положения, характеризующие требования к порядку </w:t>
      </w:r>
    </w:p>
    <w:p w:rsidR="00B725C2"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 xml:space="preserve">и формам </w:t>
      </w:r>
      <w:proofErr w:type="gramStart"/>
      <w:r w:rsidRPr="003B1C09">
        <w:rPr>
          <w:rFonts w:ascii="Times New Roman" w:hAnsi="Times New Roman" w:cs="Times New Roman"/>
          <w:b/>
          <w:sz w:val="28"/>
          <w:szCs w:val="28"/>
        </w:rPr>
        <w:t>контроля за</w:t>
      </w:r>
      <w:proofErr w:type="gramEnd"/>
      <w:r w:rsidRPr="003B1C09">
        <w:rPr>
          <w:rFonts w:ascii="Times New Roman" w:hAnsi="Times New Roman" w:cs="Times New Roman"/>
          <w:b/>
          <w:sz w:val="28"/>
          <w:szCs w:val="28"/>
        </w:rPr>
        <w:t xml:space="preserve"> предоставлением Услуги, в том числе </w:t>
      </w:r>
    </w:p>
    <w:p w:rsidR="000A7592" w:rsidRPr="003B1C09"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со стороны граждан,  их объединений и организаций</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27.1. </w:t>
      </w:r>
      <w:proofErr w:type="gramStart"/>
      <w:r w:rsidRPr="000A7592">
        <w:rPr>
          <w:rFonts w:ascii="Times New Roman" w:hAnsi="Times New Roman" w:cs="Times New Roman"/>
          <w:sz w:val="28"/>
          <w:szCs w:val="28"/>
        </w:rPr>
        <w:t>Контроль за</w:t>
      </w:r>
      <w:proofErr w:type="gramEnd"/>
      <w:r w:rsidRPr="000A7592">
        <w:rPr>
          <w:rFonts w:ascii="Times New Roman" w:hAnsi="Times New Roman" w:cs="Times New Roman"/>
          <w:sz w:val="28"/>
          <w:szCs w:val="28"/>
        </w:rPr>
        <w:t xml:space="preserve"> предоставлением Услуги осуществляется в порядке и формах, предусмотренных подразделами 24 и 25 настоящего Административного регламента.  </w:t>
      </w:r>
    </w:p>
    <w:p w:rsidR="003B1C09" w:rsidRDefault="000A7592" w:rsidP="003B1C0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27.</w:t>
      </w:r>
      <w:r w:rsidR="00E3248A">
        <w:rPr>
          <w:rFonts w:ascii="Times New Roman" w:hAnsi="Times New Roman" w:cs="Times New Roman"/>
          <w:sz w:val="28"/>
          <w:szCs w:val="28"/>
        </w:rPr>
        <w:t>2</w:t>
      </w:r>
      <w:r w:rsidRPr="00EF18A1">
        <w:rPr>
          <w:rFonts w:ascii="Times New Roman" w:hAnsi="Times New Roman" w:cs="Times New Roman"/>
          <w:sz w:val="28"/>
          <w:szCs w:val="28"/>
        </w:rPr>
        <w:t xml:space="preserve">.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proofErr w:type="gramStart"/>
      <w:r w:rsidR="00497D19">
        <w:rPr>
          <w:rFonts w:ascii="Times New Roman" w:hAnsi="Times New Roman" w:cs="Times New Roman"/>
          <w:sz w:val="28"/>
          <w:szCs w:val="28"/>
        </w:rPr>
        <w:t>администрацию</w:t>
      </w:r>
      <w:proofErr w:type="gramEnd"/>
      <w:r w:rsidR="00497D19">
        <w:rPr>
          <w:rFonts w:ascii="Times New Roman" w:hAnsi="Times New Roman" w:cs="Times New Roman"/>
          <w:sz w:val="28"/>
          <w:szCs w:val="28"/>
        </w:rPr>
        <w:t xml:space="preserve"> ЗАТО г. Радужный Владимирской области </w:t>
      </w:r>
      <w:r w:rsidRPr="00EF18A1">
        <w:rPr>
          <w:rFonts w:ascii="Times New Roman" w:hAnsi="Times New Roman" w:cs="Times New Roman"/>
          <w:sz w:val="28"/>
          <w:szCs w:val="28"/>
        </w:rPr>
        <w:t>жалобы на нарушение</w:t>
      </w:r>
      <w:r w:rsidRPr="000A7592">
        <w:rPr>
          <w:rFonts w:ascii="Times New Roman" w:hAnsi="Times New Roman" w:cs="Times New Roman"/>
          <w:sz w:val="28"/>
          <w:szCs w:val="28"/>
        </w:rPr>
        <w:t xml:space="preserve"> работниками Организации, МФЦ порядка предоставления Услуги, повлекшее ее </w:t>
      </w:r>
      <w:proofErr w:type="spellStart"/>
      <w:r w:rsidRPr="000A7592">
        <w:rPr>
          <w:rFonts w:ascii="Times New Roman" w:hAnsi="Times New Roman" w:cs="Times New Roman"/>
          <w:sz w:val="28"/>
          <w:szCs w:val="28"/>
        </w:rPr>
        <w:t>непредоставление</w:t>
      </w:r>
      <w:proofErr w:type="spellEnd"/>
      <w:r w:rsidRPr="000A7592">
        <w:rPr>
          <w:rFonts w:ascii="Times New Roman" w:hAnsi="Times New Roman" w:cs="Times New Roman"/>
          <w:sz w:val="28"/>
          <w:szCs w:val="28"/>
        </w:rPr>
        <w:t xml:space="preserve"> или предоставление с нарушением срока, установленного Административным регламентом.  </w:t>
      </w:r>
    </w:p>
    <w:p w:rsidR="003B1C09" w:rsidRDefault="00E3248A" w:rsidP="003B1C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27.3</w:t>
      </w:r>
      <w:r w:rsidR="000A7592" w:rsidRPr="000A7592">
        <w:rPr>
          <w:rFonts w:ascii="Times New Roman" w:hAnsi="Times New Roman" w:cs="Times New Roman"/>
          <w:sz w:val="28"/>
          <w:szCs w:val="28"/>
        </w:rPr>
        <w:t xml:space="preserve">. Граждане, их объединения и организации для осуществления </w:t>
      </w:r>
      <w:proofErr w:type="gramStart"/>
      <w:r w:rsidR="000A7592" w:rsidRPr="000A7592">
        <w:rPr>
          <w:rFonts w:ascii="Times New Roman" w:hAnsi="Times New Roman" w:cs="Times New Roman"/>
          <w:sz w:val="28"/>
          <w:szCs w:val="28"/>
        </w:rPr>
        <w:t>контроля  за</w:t>
      </w:r>
      <w:proofErr w:type="gramEnd"/>
      <w:r w:rsidR="000A7592" w:rsidRPr="000A7592">
        <w:rPr>
          <w:rFonts w:ascii="Times New Roman" w:hAnsi="Times New Roman" w:cs="Times New Roman"/>
          <w:sz w:val="28"/>
          <w:szCs w:val="28"/>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0A7592" w:rsidRPr="000A7592"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27.</w:t>
      </w:r>
      <w:r w:rsidR="00E3248A">
        <w:rPr>
          <w:rFonts w:ascii="Times New Roman" w:hAnsi="Times New Roman" w:cs="Times New Roman"/>
          <w:sz w:val="28"/>
          <w:szCs w:val="28"/>
        </w:rPr>
        <w:t>4</w:t>
      </w:r>
      <w:r w:rsidRPr="000A7592">
        <w:rPr>
          <w:rFonts w:ascii="Times New Roman" w:hAnsi="Times New Roman" w:cs="Times New Roman"/>
          <w:sz w:val="28"/>
          <w:szCs w:val="28"/>
        </w:rPr>
        <w:t xml:space="preserve">. </w:t>
      </w:r>
      <w:proofErr w:type="gramStart"/>
      <w:r w:rsidRPr="000A7592">
        <w:rPr>
          <w:rFonts w:ascii="Times New Roman" w:hAnsi="Times New Roman" w:cs="Times New Roman"/>
          <w:sz w:val="28"/>
          <w:szCs w:val="28"/>
        </w:rPr>
        <w:t>Контроль за</w:t>
      </w:r>
      <w:proofErr w:type="gramEnd"/>
      <w:r w:rsidRPr="000A7592">
        <w:rPr>
          <w:rFonts w:ascii="Times New Roman" w:hAnsi="Times New Roman" w:cs="Times New Roman"/>
          <w:sz w:val="28"/>
          <w:szCs w:val="28"/>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3B1C09" w:rsidRDefault="003B1C09" w:rsidP="000A7592">
      <w:pPr>
        <w:spacing w:after="0" w:line="240" w:lineRule="auto"/>
        <w:jc w:val="both"/>
        <w:rPr>
          <w:rFonts w:ascii="Times New Roman" w:hAnsi="Times New Roman" w:cs="Times New Roman"/>
          <w:sz w:val="28"/>
          <w:szCs w:val="28"/>
        </w:rPr>
      </w:pPr>
    </w:p>
    <w:p w:rsidR="000A7592"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V. Досудебный (внесудебный) порядок обжалования решений и действий (бездействия) Организации, предоставляющей Услугу, МФЦ,  а также их работников</w:t>
      </w:r>
    </w:p>
    <w:p w:rsidR="003B1C09" w:rsidRPr="003B1C09" w:rsidRDefault="003B1C09" w:rsidP="003B1C09">
      <w:pPr>
        <w:spacing w:after="0" w:line="240" w:lineRule="auto"/>
        <w:jc w:val="center"/>
        <w:rPr>
          <w:rFonts w:ascii="Times New Roman" w:hAnsi="Times New Roman" w:cs="Times New Roman"/>
          <w:b/>
          <w:sz w:val="28"/>
          <w:szCs w:val="28"/>
        </w:rPr>
      </w:pPr>
    </w:p>
    <w:p w:rsidR="000A7592" w:rsidRPr="003B1C09" w:rsidRDefault="000A7592" w:rsidP="003B1C09">
      <w:pPr>
        <w:spacing w:after="0" w:line="240" w:lineRule="auto"/>
        <w:jc w:val="center"/>
        <w:rPr>
          <w:rFonts w:ascii="Times New Roman" w:hAnsi="Times New Roman" w:cs="Times New Roman"/>
          <w:b/>
          <w:sz w:val="28"/>
          <w:szCs w:val="28"/>
        </w:rPr>
      </w:pPr>
      <w:r w:rsidRPr="003B1C09">
        <w:rPr>
          <w:rFonts w:ascii="Times New Roman" w:hAnsi="Times New Roman" w:cs="Times New Roman"/>
          <w:b/>
          <w:sz w:val="28"/>
          <w:szCs w:val="28"/>
        </w:rPr>
        <w:t xml:space="preserve">28. </w:t>
      </w:r>
      <w:proofErr w:type="gramStart"/>
      <w:r w:rsidRPr="003B1C09">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28.1. </w:t>
      </w:r>
      <w:proofErr w:type="gramStart"/>
      <w:r w:rsidRPr="000A7592">
        <w:rPr>
          <w:rFonts w:ascii="Times New Roman" w:hAnsi="Times New Roman" w:cs="Times New Roman"/>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w:t>
      </w:r>
      <w:r w:rsidRPr="000A7592">
        <w:rPr>
          <w:rFonts w:ascii="Times New Roman" w:hAnsi="Times New Roman" w:cs="Times New Roman"/>
          <w:sz w:val="28"/>
          <w:szCs w:val="28"/>
        </w:rPr>
        <w:lastRenderedPageBreak/>
        <w:t xml:space="preserve">предоставления Услуги, Организацией, работниками Организации, МФЦ, работниками МФЦ (далее – жалоба).  </w:t>
      </w:r>
      <w:proofErr w:type="gramEnd"/>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28.2. В случае</w:t>
      </w:r>
      <w:proofErr w:type="gramStart"/>
      <w:r w:rsidRPr="000A7592">
        <w:rPr>
          <w:rFonts w:ascii="Times New Roman" w:hAnsi="Times New Roman" w:cs="Times New Roman"/>
          <w:sz w:val="28"/>
          <w:szCs w:val="28"/>
        </w:rPr>
        <w:t>,</w:t>
      </w:r>
      <w:proofErr w:type="gramEnd"/>
      <w:r w:rsidRPr="000A7592">
        <w:rPr>
          <w:rFonts w:ascii="Times New Roman" w:hAnsi="Times New Roman" w:cs="Times New Roman"/>
          <w:sz w:val="28"/>
          <w:szCs w:val="28"/>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 Заявитель может обратиться с жалобой, в том числе в следующих случаях:  </w:t>
      </w:r>
    </w:p>
    <w:p w:rsidR="000A7592" w:rsidRPr="000A7592"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28.3.2. нарушение срока предоставления Услуги;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28.3.5. отказ в предоставлении Услуги, если основания отказа не предусмотрены законодательством Российской Федерации;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28.3.6. требование с заявителя при предоставлении Услуги платы, не предусмотренной законодательством Российской Федерации;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3B1C09"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28.3.8. нарушение срока или порядка выдачи документов по результатам предоставления Услуги;  </w:t>
      </w:r>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28.3.9. приостановление предоставления Услуги, если основания приостановления  не предусмотрены законодательством Российск</w:t>
      </w:r>
      <w:r w:rsidR="00E82D36">
        <w:rPr>
          <w:rFonts w:ascii="Times New Roman" w:hAnsi="Times New Roman" w:cs="Times New Roman"/>
          <w:sz w:val="28"/>
          <w:szCs w:val="28"/>
        </w:rPr>
        <w:t xml:space="preserve">ой Федерации; </w:t>
      </w:r>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28.4. Жалоба должна содержать:  </w:t>
      </w:r>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E82D36" w:rsidRDefault="000A7592" w:rsidP="003B1C09">
      <w:pPr>
        <w:spacing w:after="0" w:line="240" w:lineRule="auto"/>
        <w:ind w:firstLine="708"/>
        <w:jc w:val="both"/>
        <w:rPr>
          <w:rFonts w:ascii="Times New Roman" w:hAnsi="Times New Roman" w:cs="Times New Roman"/>
          <w:sz w:val="28"/>
          <w:szCs w:val="28"/>
        </w:rPr>
      </w:pPr>
      <w:proofErr w:type="gramStart"/>
      <w:r w:rsidRPr="000A7592">
        <w:rPr>
          <w:rFonts w:ascii="Times New Roman" w:hAnsi="Times New Roman" w:cs="Times New Roman"/>
          <w:sz w:val="28"/>
          <w:szCs w:val="28"/>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28.4.3. сведения об обжалуемых решениях и действиях (бездействии) Организации, работника Организации, МФЦ, работника МФЦ;  </w:t>
      </w:r>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lastRenderedPageBreak/>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82D36" w:rsidRDefault="000A7592" w:rsidP="003B1C0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E82D36" w:rsidRDefault="000A7592" w:rsidP="00E82D3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28.6. В электронной форме жалоба может быть подана заявителем посредством: </w:t>
      </w:r>
    </w:p>
    <w:p w:rsidR="00E82D36" w:rsidRPr="00EF18A1"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28.6.</w:t>
      </w:r>
      <w:r w:rsidR="00E3248A">
        <w:rPr>
          <w:rFonts w:ascii="Times New Roman" w:hAnsi="Times New Roman" w:cs="Times New Roman"/>
          <w:sz w:val="28"/>
          <w:szCs w:val="28"/>
        </w:rPr>
        <w:t>1</w:t>
      </w:r>
      <w:r w:rsidRPr="00EF18A1">
        <w:rPr>
          <w:rFonts w:ascii="Times New Roman" w:hAnsi="Times New Roman" w:cs="Times New Roman"/>
          <w:sz w:val="28"/>
          <w:szCs w:val="28"/>
        </w:rPr>
        <w:t xml:space="preserve">. официального сайта Уполномоченного органа, Организации, МФЦ, учредителя МФЦ в сети Интернет;  </w:t>
      </w:r>
    </w:p>
    <w:p w:rsidR="00E82D36" w:rsidRPr="00EF18A1"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28.6.</w:t>
      </w:r>
      <w:r w:rsidR="00E3248A">
        <w:rPr>
          <w:rFonts w:ascii="Times New Roman" w:hAnsi="Times New Roman" w:cs="Times New Roman"/>
          <w:sz w:val="28"/>
          <w:szCs w:val="28"/>
        </w:rPr>
        <w:t>2</w:t>
      </w:r>
      <w:r w:rsidRPr="00EF18A1">
        <w:rPr>
          <w:rFonts w:ascii="Times New Roman" w:hAnsi="Times New Roman" w:cs="Times New Roman"/>
          <w:sz w:val="28"/>
          <w:szCs w:val="28"/>
        </w:rPr>
        <w:t xml:space="preserve">. Портала, за исключением жалоб на решения и действия (бездействие) МФЦ  и их работников;  </w:t>
      </w:r>
    </w:p>
    <w:p w:rsidR="00E82D36" w:rsidRPr="00EF18A1" w:rsidRDefault="00E3248A" w:rsidP="00E82D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28.6.3</w:t>
      </w:r>
      <w:r w:rsidR="000A7592" w:rsidRPr="00EF18A1">
        <w:rPr>
          <w:rFonts w:ascii="Times New Roman" w:hAnsi="Times New Roman" w:cs="Times New Roman"/>
          <w:sz w:val="28"/>
          <w:szCs w:val="28"/>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E82D36" w:rsidRPr="00EF18A1"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28.7. В Организации, МФЦ, учредителями МФЦ, </w:t>
      </w:r>
      <w:r w:rsidR="00497D19">
        <w:rPr>
          <w:rFonts w:ascii="Times New Roman" w:hAnsi="Times New Roman" w:cs="Times New Roman"/>
          <w:sz w:val="28"/>
          <w:szCs w:val="28"/>
        </w:rPr>
        <w:t xml:space="preserve">администрацией ЗАТО г. Радужный Владимирской области </w:t>
      </w:r>
      <w:r w:rsidR="00983F01">
        <w:rPr>
          <w:rFonts w:ascii="Times New Roman" w:hAnsi="Times New Roman" w:cs="Times New Roman"/>
          <w:sz w:val="28"/>
          <w:szCs w:val="28"/>
        </w:rPr>
        <w:t xml:space="preserve">( далее </w:t>
      </w:r>
      <w:proofErr w:type="gramStart"/>
      <w:r w:rsidR="00983F01">
        <w:rPr>
          <w:rFonts w:ascii="Times New Roman" w:hAnsi="Times New Roman" w:cs="Times New Roman"/>
          <w:sz w:val="28"/>
          <w:szCs w:val="28"/>
        </w:rPr>
        <w:t>–А</w:t>
      </w:r>
      <w:proofErr w:type="gramEnd"/>
      <w:r w:rsidR="00983F01">
        <w:rPr>
          <w:rFonts w:ascii="Times New Roman" w:hAnsi="Times New Roman" w:cs="Times New Roman"/>
          <w:sz w:val="28"/>
          <w:szCs w:val="28"/>
        </w:rPr>
        <w:t xml:space="preserve">дминистрация города) </w:t>
      </w:r>
      <w:r w:rsidRPr="00EF18A1">
        <w:rPr>
          <w:rFonts w:ascii="Times New Roman" w:hAnsi="Times New Roman" w:cs="Times New Roman"/>
          <w:sz w:val="28"/>
          <w:szCs w:val="28"/>
        </w:rPr>
        <w:t xml:space="preserve">определяются уполномоченные должностные лица и (или) работники, которые обеспечивают:  </w:t>
      </w:r>
    </w:p>
    <w:p w:rsidR="00E82D36" w:rsidRPr="00EF18A1"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28.7.1. прием и регистрацию жалоб;  </w:t>
      </w:r>
    </w:p>
    <w:p w:rsidR="00490999" w:rsidRPr="00EF18A1"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983F01">
        <w:rPr>
          <w:rFonts w:ascii="Times New Roman" w:hAnsi="Times New Roman" w:cs="Times New Roman"/>
          <w:sz w:val="28"/>
          <w:szCs w:val="28"/>
        </w:rPr>
        <w:t>А</w:t>
      </w:r>
      <w:r w:rsidR="00497D19">
        <w:rPr>
          <w:rFonts w:ascii="Times New Roman" w:hAnsi="Times New Roman" w:cs="Times New Roman"/>
          <w:sz w:val="28"/>
          <w:szCs w:val="28"/>
        </w:rPr>
        <w:t>дминистраци</w:t>
      </w:r>
      <w:r w:rsidR="00785A7A">
        <w:rPr>
          <w:rFonts w:ascii="Times New Roman" w:hAnsi="Times New Roman" w:cs="Times New Roman"/>
          <w:sz w:val="28"/>
          <w:szCs w:val="28"/>
        </w:rPr>
        <w:t>ю</w:t>
      </w:r>
      <w:r w:rsidR="001A05B0">
        <w:rPr>
          <w:rFonts w:ascii="Times New Roman" w:hAnsi="Times New Roman" w:cs="Times New Roman"/>
          <w:sz w:val="28"/>
          <w:szCs w:val="28"/>
        </w:rPr>
        <w:t xml:space="preserve"> </w:t>
      </w:r>
      <w:r w:rsidR="00983F01">
        <w:rPr>
          <w:rFonts w:ascii="Times New Roman" w:hAnsi="Times New Roman" w:cs="Times New Roman"/>
          <w:sz w:val="28"/>
          <w:szCs w:val="28"/>
        </w:rPr>
        <w:t>города</w:t>
      </w:r>
      <w:r w:rsidR="001A05B0">
        <w:rPr>
          <w:rFonts w:ascii="Times New Roman" w:hAnsi="Times New Roman" w:cs="Times New Roman"/>
          <w:sz w:val="28"/>
          <w:szCs w:val="28"/>
        </w:rPr>
        <w:t xml:space="preserve"> </w:t>
      </w:r>
      <w:r w:rsidRPr="00EF18A1">
        <w:rPr>
          <w:rFonts w:ascii="Times New Roman" w:hAnsi="Times New Roman" w:cs="Times New Roman"/>
          <w:sz w:val="28"/>
          <w:szCs w:val="28"/>
        </w:rPr>
        <w:t>в</w:t>
      </w:r>
      <w:r w:rsidR="001A05B0">
        <w:rPr>
          <w:rFonts w:ascii="Times New Roman" w:hAnsi="Times New Roman" w:cs="Times New Roman"/>
          <w:sz w:val="28"/>
          <w:szCs w:val="28"/>
        </w:rPr>
        <w:t xml:space="preserve"> </w:t>
      </w:r>
      <w:r w:rsidRPr="00EF18A1">
        <w:rPr>
          <w:rFonts w:ascii="Times New Roman" w:hAnsi="Times New Roman" w:cs="Times New Roman"/>
          <w:sz w:val="28"/>
          <w:szCs w:val="28"/>
        </w:rPr>
        <w:t>соответствии с пунктами 29.1 и 29.4 настоящего Администрат</w:t>
      </w:r>
      <w:r w:rsidR="00490999" w:rsidRPr="00EF18A1">
        <w:rPr>
          <w:rFonts w:ascii="Times New Roman" w:hAnsi="Times New Roman" w:cs="Times New Roman"/>
          <w:sz w:val="28"/>
          <w:szCs w:val="28"/>
        </w:rPr>
        <w:t xml:space="preserve">ивного регламента; </w:t>
      </w:r>
    </w:p>
    <w:p w:rsidR="00490999" w:rsidRPr="00EF18A1"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28.7.3. рассмотрение жалоб в соответствии с требованиями законодательства Российской Федерации.  </w:t>
      </w:r>
    </w:p>
    <w:p w:rsidR="00490999"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28.8. По результатам рассмотрения жалобы Уполномоченный орган, Организация, МФЦ, учредитель МФЦ, </w:t>
      </w:r>
      <w:r w:rsidR="00983F01">
        <w:rPr>
          <w:rFonts w:ascii="Times New Roman" w:hAnsi="Times New Roman" w:cs="Times New Roman"/>
          <w:sz w:val="28"/>
          <w:szCs w:val="28"/>
        </w:rPr>
        <w:t>А</w:t>
      </w:r>
      <w:r w:rsidR="00785A7A">
        <w:rPr>
          <w:rFonts w:ascii="Times New Roman" w:hAnsi="Times New Roman" w:cs="Times New Roman"/>
          <w:sz w:val="28"/>
          <w:szCs w:val="28"/>
        </w:rPr>
        <w:t>дминистрация</w:t>
      </w:r>
      <w:r w:rsidR="001A05B0">
        <w:rPr>
          <w:rFonts w:ascii="Times New Roman" w:hAnsi="Times New Roman" w:cs="Times New Roman"/>
          <w:sz w:val="28"/>
          <w:szCs w:val="28"/>
        </w:rPr>
        <w:t xml:space="preserve"> </w:t>
      </w:r>
      <w:r w:rsidR="00983F01">
        <w:rPr>
          <w:rFonts w:ascii="Times New Roman" w:hAnsi="Times New Roman" w:cs="Times New Roman"/>
          <w:sz w:val="28"/>
          <w:szCs w:val="28"/>
        </w:rPr>
        <w:t>города</w:t>
      </w:r>
      <w:r w:rsidR="001A05B0">
        <w:rPr>
          <w:rFonts w:ascii="Times New Roman" w:hAnsi="Times New Roman" w:cs="Times New Roman"/>
          <w:sz w:val="28"/>
          <w:szCs w:val="28"/>
        </w:rPr>
        <w:t xml:space="preserve"> </w:t>
      </w:r>
      <w:r w:rsidRPr="00EF18A1">
        <w:rPr>
          <w:rFonts w:ascii="Times New Roman" w:hAnsi="Times New Roman" w:cs="Times New Roman"/>
          <w:sz w:val="28"/>
          <w:szCs w:val="28"/>
        </w:rPr>
        <w:t>в</w:t>
      </w:r>
      <w:r w:rsidR="001A05B0">
        <w:rPr>
          <w:rFonts w:ascii="Times New Roman" w:hAnsi="Times New Roman" w:cs="Times New Roman"/>
          <w:sz w:val="28"/>
          <w:szCs w:val="28"/>
        </w:rPr>
        <w:t xml:space="preserve"> </w:t>
      </w:r>
      <w:r w:rsidRPr="00EF18A1">
        <w:rPr>
          <w:rFonts w:ascii="Times New Roman" w:hAnsi="Times New Roman" w:cs="Times New Roman"/>
          <w:sz w:val="28"/>
          <w:szCs w:val="28"/>
        </w:rPr>
        <w:t>пределах полномочий принимает одно из следующих решений:</w:t>
      </w:r>
    </w:p>
    <w:p w:rsidR="00490999" w:rsidRDefault="000A7592" w:rsidP="00E82D36">
      <w:pPr>
        <w:spacing w:after="0" w:line="240" w:lineRule="auto"/>
        <w:ind w:firstLine="708"/>
        <w:jc w:val="both"/>
        <w:rPr>
          <w:rFonts w:ascii="Times New Roman" w:hAnsi="Times New Roman" w:cs="Times New Roman"/>
          <w:sz w:val="28"/>
          <w:szCs w:val="28"/>
        </w:rPr>
      </w:pPr>
      <w:proofErr w:type="gramStart"/>
      <w:r w:rsidRPr="000A7592">
        <w:rPr>
          <w:rFonts w:ascii="Times New Roman" w:hAnsi="Times New Roman" w:cs="Times New Roman"/>
          <w:sz w:val="28"/>
          <w:szCs w:val="28"/>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w:t>
      </w:r>
      <w:r w:rsidR="00490999">
        <w:rPr>
          <w:rFonts w:ascii="Times New Roman" w:hAnsi="Times New Roman" w:cs="Times New Roman"/>
          <w:sz w:val="28"/>
          <w:szCs w:val="28"/>
        </w:rPr>
        <w:t xml:space="preserve">ельством Российской Федерации; </w:t>
      </w:r>
      <w:proofErr w:type="gramEnd"/>
    </w:p>
    <w:p w:rsidR="00490999" w:rsidRPr="00EF18A1" w:rsidRDefault="000A7592" w:rsidP="00E82D3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28.8.2. в удовлетворении жалобы отказывается по основаниям, </w:t>
      </w:r>
      <w:r w:rsidRPr="00EF18A1">
        <w:rPr>
          <w:rFonts w:ascii="Times New Roman" w:hAnsi="Times New Roman" w:cs="Times New Roman"/>
          <w:sz w:val="28"/>
          <w:szCs w:val="28"/>
        </w:rPr>
        <w:t>предусмотренным пунктом 28.12 настоящего Административного</w:t>
      </w:r>
      <w:r w:rsidR="00490999" w:rsidRPr="00EF18A1">
        <w:rPr>
          <w:rFonts w:ascii="Times New Roman" w:hAnsi="Times New Roman" w:cs="Times New Roman"/>
          <w:sz w:val="28"/>
          <w:szCs w:val="28"/>
        </w:rPr>
        <w:t xml:space="preserve"> регламента. </w:t>
      </w:r>
    </w:p>
    <w:p w:rsidR="00490999"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28.9. При удовлетворении жалобы Уполномоченный орган, Организация, МФЦ, учредитель МФЦ, </w:t>
      </w:r>
      <w:r w:rsidR="00983F01">
        <w:rPr>
          <w:rFonts w:ascii="Times New Roman" w:hAnsi="Times New Roman" w:cs="Times New Roman"/>
          <w:sz w:val="28"/>
          <w:szCs w:val="28"/>
        </w:rPr>
        <w:t>А</w:t>
      </w:r>
      <w:r w:rsidR="00785A7A">
        <w:rPr>
          <w:rFonts w:ascii="Times New Roman" w:hAnsi="Times New Roman" w:cs="Times New Roman"/>
          <w:sz w:val="28"/>
          <w:szCs w:val="28"/>
        </w:rPr>
        <w:t>дминистрация</w:t>
      </w:r>
      <w:r w:rsidR="001A05B0">
        <w:rPr>
          <w:rFonts w:ascii="Times New Roman" w:hAnsi="Times New Roman" w:cs="Times New Roman"/>
          <w:sz w:val="28"/>
          <w:szCs w:val="28"/>
        </w:rPr>
        <w:t xml:space="preserve"> </w:t>
      </w:r>
      <w:r w:rsidR="00983F01">
        <w:rPr>
          <w:rFonts w:ascii="Times New Roman" w:hAnsi="Times New Roman" w:cs="Times New Roman"/>
          <w:sz w:val="28"/>
          <w:szCs w:val="28"/>
        </w:rPr>
        <w:t>города</w:t>
      </w:r>
      <w:r w:rsidR="001A05B0">
        <w:rPr>
          <w:rFonts w:ascii="Times New Roman" w:hAnsi="Times New Roman" w:cs="Times New Roman"/>
          <w:sz w:val="28"/>
          <w:szCs w:val="28"/>
        </w:rPr>
        <w:t xml:space="preserve"> </w:t>
      </w:r>
      <w:r w:rsidRPr="00EF18A1">
        <w:rPr>
          <w:rFonts w:ascii="Times New Roman" w:hAnsi="Times New Roman" w:cs="Times New Roman"/>
          <w:sz w:val="28"/>
          <w:szCs w:val="28"/>
        </w:rPr>
        <w:t>в пределах полномочий принимает исчерпывающие меры</w:t>
      </w:r>
      <w:r w:rsidRPr="000A7592">
        <w:rPr>
          <w:rFonts w:ascii="Times New Roman" w:hAnsi="Times New Roman" w:cs="Times New Roman"/>
          <w:sz w:val="28"/>
          <w:szCs w:val="28"/>
        </w:rPr>
        <w:t xml:space="preserve">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490999" w:rsidRDefault="000A7592" w:rsidP="00E82D3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w:t>
      </w:r>
      <w:r w:rsidRPr="000A7592">
        <w:rPr>
          <w:rFonts w:ascii="Times New Roman" w:hAnsi="Times New Roman" w:cs="Times New Roman"/>
          <w:sz w:val="28"/>
          <w:szCs w:val="28"/>
        </w:rPr>
        <w:lastRenderedPageBreak/>
        <w:t xml:space="preserve">форме и по желанию заявителя в электронной форме направляется мотивированный ответ о результатах рассмотрения жалобы.  </w:t>
      </w:r>
    </w:p>
    <w:p w:rsidR="00490999" w:rsidRPr="00EF18A1" w:rsidRDefault="000A7592" w:rsidP="00E82D3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983F01">
        <w:rPr>
          <w:rFonts w:ascii="Times New Roman" w:hAnsi="Times New Roman" w:cs="Times New Roman"/>
          <w:sz w:val="28"/>
          <w:szCs w:val="28"/>
        </w:rPr>
        <w:t>А</w:t>
      </w:r>
      <w:r w:rsidR="00785A7A">
        <w:rPr>
          <w:rFonts w:ascii="Times New Roman" w:hAnsi="Times New Roman" w:cs="Times New Roman"/>
          <w:sz w:val="28"/>
          <w:szCs w:val="28"/>
        </w:rPr>
        <w:t>дминистраци</w:t>
      </w:r>
      <w:r w:rsidR="00983F01">
        <w:rPr>
          <w:rFonts w:ascii="Times New Roman" w:hAnsi="Times New Roman" w:cs="Times New Roman"/>
          <w:sz w:val="28"/>
          <w:szCs w:val="28"/>
        </w:rPr>
        <w:t>и города</w:t>
      </w:r>
      <w:r w:rsidR="00785A7A" w:rsidRPr="00EF18A1">
        <w:rPr>
          <w:rFonts w:ascii="Times New Roman" w:hAnsi="Times New Roman" w:cs="Times New Roman"/>
          <w:sz w:val="28"/>
          <w:szCs w:val="28"/>
        </w:rPr>
        <w:t xml:space="preserve"> соответств</w:t>
      </w:r>
      <w:r w:rsidRPr="00EF18A1">
        <w:rPr>
          <w:rFonts w:ascii="Times New Roman" w:hAnsi="Times New Roman" w:cs="Times New Roman"/>
          <w:sz w:val="28"/>
          <w:szCs w:val="28"/>
        </w:rPr>
        <w:t xml:space="preserve">енно.  </w:t>
      </w:r>
    </w:p>
    <w:p w:rsidR="00490999"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w:t>
      </w:r>
      <w:r w:rsidR="00983F01">
        <w:rPr>
          <w:rFonts w:ascii="Times New Roman" w:hAnsi="Times New Roman" w:cs="Times New Roman"/>
          <w:sz w:val="28"/>
          <w:szCs w:val="28"/>
        </w:rPr>
        <w:t>Администрации города</w:t>
      </w:r>
      <w:r w:rsidRPr="00EF18A1">
        <w:rPr>
          <w:rFonts w:ascii="Times New Roman" w:hAnsi="Times New Roman" w:cs="Times New Roman"/>
          <w:sz w:val="28"/>
          <w:szCs w:val="28"/>
        </w:rPr>
        <w:t xml:space="preserve">, вид которой установлен законодательством Российской Федерации.  </w:t>
      </w:r>
    </w:p>
    <w:p w:rsidR="00490999"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EF18A1">
        <w:rPr>
          <w:rFonts w:ascii="Times New Roman" w:hAnsi="Times New Roman" w:cs="Times New Roman"/>
          <w:sz w:val="28"/>
          <w:szCs w:val="28"/>
        </w:rPr>
        <w:t>неудобства</w:t>
      </w:r>
      <w:proofErr w:type="gramEnd"/>
      <w:r w:rsidRPr="00EF18A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w:t>
      </w:r>
      <w:r w:rsidR="00490999" w:rsidRPr="00EF18A1">
        <w:rPr>
          <w:rFonts w:ascii="Times New Roman" w:hAnsi="Times New Roman" w:cs="Times New Roman"/>
          <w:sz w:val="28"/>
          <w:szCs w:val="28"/>
        </w:rPr>
        <w:t xml:space="preserve">телю в целях получения Услуги. </w:t>
      </w:r>
    </w:p>
    <w:p w:rsidR="00490999"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90999"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28.11. В ответе по результатам рассмотрения жалобы указываются:  </w:t>
      </w:r>
    </w:p>
    <w:p w:rsidR="00490999" w:rsidRPr="00EF18A1" w:rsidRDefault="000A7592" w:rsidP="00490999">
      <w:pPr>
        <w:spacing w:after="0" w:line="240" w:lineRule="auto"/>
        <w:ind w:firstLine="708"/>
        <w:jc w:val="both"/>
        <w:rPr>
          <w:rFonts w:ascii="Times New Roman" w:hAnsi="Times New Roman" w:cs="Times New Roman"/>
          <w:sz w:val="28"/>
          <w:szCs w:val="28"/>
        </w:rPr>
      </w:pPr>
      <w:proofErr w:type="gramStart"/>
      <w:r w:rsidRPr="00EF18A1">
        <w:rPr>
          <w:rFonts w:ascii="Times New Roman" w:hAnsi="Times New Roman" w:cs="Times New Roman"/>
          <w:sz w:val="28"/>
          <w:szCs w:val="28"/>
        </w:rPr>
        <w:t xml:space="preserve">28.11.1. наименование Уполномоченного органа, Организации, МФЦ, учредителя МФЦ, </w:t>
      </w:r>
      <w:r w:rsidR="00983F01">
        <w:rPr>
          <w:rFonts w:ascii="Times New Roman" w:hAnsi="Times New Roman" w:cs="Times New Roman"/>
          <w:sz w:val="28"/>
          <w:szCs w:val="28"/>
        </w:rPr>
        <w:t>Администрации города</w:t>
      </w:r>
      <w:r w:rsidRPr="00EF18A1">
        <w:rPr>
          <w:rFonts w:ascii="Times New Roman" w:hAnsi="Times New Roman" w:cs="Times New Roman"/>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490999"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490999"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28.11.3. фамилия, имя, отчество (при налич</w:t>
      </w:r>
      <w:r w:rsidR="00490999" w:rsidRPr="00EF18A1">
        <w:rPr>
          <w:rFonts w:ascii="Times New Roman" w:hAnsi="Times New Roman" w:cs="Times New Roman"/>
          <w:sz w:val="28"/>
          <w:szCs w:val="28"/>
        </w:rPr>
        <w:t>ии) или наименование заявителя;</w:t>
      </w:r>
    </w:p>
    <w:p w:rsidR="00490999"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28.11.4. основания для принятия решения по жалобе; </w:t>
      </w:r>
    </w:p>
    <w:p w:rsidR="00490999"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28.11.5. принятое по жалобе решение;</w:t>
      </w:r>
    </w:p>
    <w:p w:rsidR="00490999" w:rsidRPr="00EF18A1" w:rsidRDefault="000A7592" w:rsidP="0049099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w:t>
      </w:r>
      <w:r w:rsidRPr="00EF18A1">
        <w:rPr>
          <w:rFonts w:ascii="Times New Roman" w:hAnsi="Times New Roman" w:cs="Times New Roman"/>
          <w:sz w:val="28"/>
          <w:szCs w:val="28"/>
        </w:rPr>
        <w:t xml:space="preserve">регламента;  </w:t>
      </w:r>
    </w:p>
    <w:p w:rsidR="00A16A16" w:rsidRPr="00EF18A1" w:rsidRDefault="000A7592" w:rsidP="003B29CA">
      <w:pPr>
        <w:spacing w:after="0" w:line="240" w:lineRule="auto"/>
        <w:ind w:left="708"/>
        <w:jc w:val="both"/>
        <w:rPr>
          <w:rFonts w:ascii="Times New Roman" w:hAnsi="Times New Roman" w:cs="Times New Roman"/>
          <w:sz w:val="28"/>
          <w:szCs w:val="28"/>
        </w:rPr>
      </w:pPr>
      <w:r w:rsidRPr="00EF18A1">
        <w:rPr>
          <w:rFonts w:ascii="Times New Roman" w:hAnsi="Times New Roman" w:cs="Times New Roman"/>
          <w:sz w:val="28"/>
          <w:szCs w:val="28"/>
        </w:rPr>
        <w:t xml:space="preserve">28.11.7. информация о порядке обжалования принятого по жалобе решения.  28.12. Уполномоченный орган, Организация, МФЦ, учредитель МФЦ, </w:t>
      </w:r>
      <w:r w:rsidR="003B29CA">
        <w:rPr>
          <w:rFonts w:ascii="Times New Roman" w:hAnsi="Times New Roman" w:cs="Times New Roman"/>
          <w:sz w:val="28"/>
          <w:szCs w:val="28"/>
        </w:rPr>
        <w:t>Администрация города</w:t>
      </w:r>
      <w:r w:rsidR="001A05B0">
        <w:rPr>
          <w:rFonts w:ascii="Times New Roman" w:hAnsi="Times New Roman" w:cs="Times New Roman"/>
          <w:sz w:val="28"/>
          <w:szCs w:val="28"/>
        </w:rPr>
        <w:t xml:space="preserve"> </w:t>
      </w:r>
      <w:r w:rsidRPr="00EF18A1">
        <w:rPr>
          <w:rFonts w:ascii="Times New Roman" w:hAnsi="Times New Roman" w:cs="Times New Roman"/>
          <w:sz w:val="28"/>
          <w:szCs w:val="28"/>
        </w:rPr>
        <w:t xml:space="preserve">отказывает  в удовлетворении жалобы в следующих случаях:  </w:t>
      </w:r>
    </w:p>
    <w:p w:rsidR="00A16A16"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28.12.1. наличия вступившего в законную силу решения суда, арбитражного суда по жалобе о том же предмете и по тем же основаниям;  </w:t>
      </w:r>
    </w:p>
    <w:p w:rsidR="00A16A16"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28.12.2. подачи жалобы лицом, полномочия которого не подтверждены в порядке, установленном законодательством Российской Федерации;  </w:t>
      </w:r>
    </w:p>
    <w:p w:rsidR="00A16A16"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A16A16"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lastRenderedPageBreak/>
        <w:t xml:space="preserve">28.13. Уполномоченный орган, Организация, МФЦ, учредитель МФЦ, </w:t>
      </w:r>
      <w:r w:rsidR="003B29CA">
        <w:rPr>
          <w:rFonts w:ascii="Times New Roman" w:hAnsi="Times New Roman" w:cs="Times New Roman"/>
          <w:sz w:val="28"/>
          <w:szCs w:val="28"/>
        </w:rPr>
        <w:t>Администрация города</w:t>
      </w:r>
      <w:r w:rsidR="001A05B0">
        <w:rPr>
          <w:rFonts w:ascii="Times New Roman" w:hAnsi="Times New Roman" w:cs="Times New Roman"/>
          <w:sz w:val="28"/>
          <w:szCs w:val="28"/>
        </w:rPr>
        <w:t xml:space="preserve"> </w:t>
      </w:r>
      <w:proofErr w:type="gramStart"/>
      <w:r w:rsidRPr="00EF18A1">
        <w:rPr>
          <w:rFonts w:ascii="Times New Roman" w:hAnsi="Times New Roman" w:cs="Times New Roman"/>
          <w:sz w:val="28"/>
          <w:szCs w:val="28"/>
        </w:rPr>
        <w:t>в</w:t>
      </w:r>
      <w:r w:rsidR="001A05B0">
        <w:rPr>
          <w:rFonts w:ascii="Times New Roman" w:hAnsi="Times New Roman" w:cs="Times New Roman"/>
          <w:sz w:val="28"/>
          <w:szCs w:val="28"/>
        </w:rPr>
        <w:t xml:space="preserve"> </w:t>
      </w:r>
      <w:r w:rsidRPr="00EF18A1">
        <w:rPr>
          <w:rFonts w:ascii="Times New Roman" w:hAnsi="Times New Roman" w:cs="Times New Roman"/>
          <w:sz w:val="28"/>
          <w:szCs w:val="28"/>
        </w:rPr>
        <w:t>праве</w:t>
      </w:r>
      <w:proofErr w:type="gramEnd"/>
      <w:r w:rsidRPr="00EF18A1">
        <w:rPr>
          <w:rFonts w:ascii="Times New Roman" w:hAnsi="Times New Roman" w:cs="Times New Roman"/>
          <w:sz w:val="28"/>
          <w:szCs w:val="28"/>
        </w:rPr>
        <w:t xml:space="preserve"> оставить жалобу без ответа в следующих случаях:  </w:t>
      </w:r>
    </w:p>
    <w:p w:rsidR="00A16A16"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A16A16" w:rsidRPr="00EF18A1" w:rsidRDefault="000A7592" w:rsidP="00490999">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 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28.14. Уполномоченный орган, Организация, МФЦ, учредитель МФЦ, </w:t>
      </w:r>
      <w:r w:rsidR="003B29CA">
        <w:rPr>
          <w:rFonts w:ascii="Times New Roman" w:hAnsi="Times New Roman" w:cs="Times New Roman"/>
          <w:sz w:val="28"/>
          <w:szCs w:val="28"/>
        </w:rPr>
        <w:t>Администрация города</w:t>
      </w:r>
      <w:r w:rsidR="001A05B0">
        <w:rPr>
          <w:rFonts w:ascii="Times New Roman" w:hAnsi="Times New Roman" w:cs="Times New Roman"/>
          <w:sz w:val="28"/>
          <w:szCs w:val="28"/>
        </w:rPr>
        <w:t xml:space="preserve"> </w:t>
      </w:r>
      <w:r w:rsidRPr="00EF18A1">
        <w:rPr>
          <w:rFonts w:ascii="Times New Roman" w:hAnsi="Times New Roman" w:cs="Times New Roman"/>
          <w:sz w:val="28"/>
          <w:szCs w:val="28"/>
        </w:rPr>
        <w:t xml:space="preserve">сообщает заявителю об оставлении жалобы без ответа в течение 3 (Трех) рабочих дней со дня регистрации жалобы.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28.15. Заявитель вправе обжаловать принятое по жалобе решение в судебном порядке  в соответствии с законодат</w:t>
      </w:r>
      <w:r w:rsidR="00A16A16" w:rsidRPr="00EF18A1">
        <w:rPr>
          <w:rFonts w:ascii="Times New Roman" w:hAnsi="Times New Roman" w:cs="Times New Roman"/>
          <w:sz w:val="28"/>
          <w:szCs w:val="28"/>
        </w:rPr>
        <w:t xml:space="preserve">ельством Российской Федерации.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3B29CA">
        <w:rPr>
          <w:rFonts w:ascii="Times New Roman" w:hAnsi="Times New Roman" w:cs="Times New Roman"/>
          <w:sz w:val="28"/>
          <w:szCs w:val="28"/>
        </w:rPr>
        <w:t>Администрацию города</w:t>
      </w:r>
      <w:r w:rsidRPr="00EF18A1">
        <w:rPr>
          <w:rFonts w:ascii="Times New Roman" w:hAnsi="Times New Roman" w:cs="Times New Roman"/>
          <w:sz w:val="28"/>
          <w:szCs w:val="28"/>
        </w:rPr>
        <w:t xml:space="preserve">.  </w:t>
      </w:r>
    </w:p>
    <w:p w:rsidR="00A16A16"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28.17. Уполномоченный орган, Организация, МФЦ, учредитель МФЦ обеспечивают:</w:t>
      </w:r>
    </w:p>
    <w:p w:rsidR="00A16A16"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28.17.1. оснащение мест приема жалоб;  </w:t>
      </w:r>
    </w:p>
    <w:p w:rsidR="00A16A16"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Организации, МФЦ, учредителей МФЦ, Портала;</w:t>
      </w:r>
    </w:p>
    <w:p w:rsidR="00A16A16"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A16A16"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28.17.4. заключение соглашений о взаимодействии в части осуществления МФЦ приема жалоб и выдачи заявителям р</w:t>
      </w:r>
      <w:r w:rsidR="00A16A16">
        <w:rPr>
          <w:rFonts w:ascii="Times New Roman" w:hAnsi="Times New Roman" w:cs="Times New Roman"/>
          <w:sz w:val="28"/>
          <w:szCs w:val="28"/>
        </w:rPr>
        <w:t xml:space="preserve">езультатов рассмотрения жалоб; </w:t>
      </w:r>
    </w:p>
    <w:p w:rsidR="00A16A16"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0A7592" w:rsidRPr="000A7592"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28.18. </w:t>
      </w:r>
      <w:proofErr w:type="gramStart"/>
      <w:r w:rsidRPr="000A7592">
        <w:rPr>
          <w:rFonts w:ascii="Times New Roman" w:hAnsi="Times New Roman" w:cs="Times New Roman"/>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w:t>
      </w:r>
      <w:r w:rsidRPr="000A7592">
        <w:rPr>
          <w:rFonts w:ascii="Times New Roman" w:hAnsi="Times New Roman" w:cs="Times New Roman"/>
          <w:sz w:val="28"/>
          <w:szCs w:val="28"/>
        </w:rPr>
        <w:lastRenderedPageBreak/>
        <w:t>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proofErr w:type="gramEnd"/>
      <w:r w:rsidRPr="000A7592">
        <w:rPr>
          <w:rFonts w:ascii="Times New Roman" w:hAnsi="Times New Roman" w:cs="Times New Roman"/>
          <w:sz w:val="28"/>
          <w:szCs w:val="28"/>
        </w:rPr>
        <w:t xml:space="preserve">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16A16" w:rsidRDefault="00A16A16" w:rsidP="000A7592">
      <w:pPr>
        <w:spacing w:after="0" w:line="240" w:lineRule="auto"/>
        <w:jc w:val="both"/>
        <w:rPr>
          <w:rFonts w:ascii="Times New Roman" w:hAnsi="Times New Roman" w:cs="Times New Roman"/>
          <w:sz w:val="28"/>
          <w:szCs w:val="28"/>
        </w:rPr>
      </w:pPr>
    </w:p>
    <w:p w:rsidR="000A7592" w:rsidRPr="00A16A16" w:rsidRDefault="000A7592" w:rsidP="00A16A16">
      <w:pPr>
        <w:spacing w:after="0" w:line="240" w:lineRule="auto"/>
        <w:jc w:val="center"/>
        <w:rPr>
          <w:rFonts w:ascii="Times New Roman" w:hAnsi="Times New Roman" w:cs="Times New Roman"/>
          <w:b/>
          <w:sz w:val="28"/>
          <w:szCs w:val="28"/>
        </w:rPr>
      </w:pPr>
      <w:r w:rsidRPr="00A16A16">
        <w:rPr>
          <w:rFonts w:ascii="Times New Roman" w:hAnsi="Times New Roman" w:cs="Times New Roman"/>
          <w:b/>
          <w:sz w:val="28"/>
          <w:szCs w:val="28"/>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16A16"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29.2. Жалобу на решения и действия (бездействие) Организации можно подать  в </w:t>
      </w:r>
      <w:r w:rsidR="003B29CA">
        <w:rPr>
          <w:rFonts w:ascii="Times New Roman" w:hAnsi="Times New Roman" w:cs="Times New Roman"/>
          <w:sz w:val="28"/>
          <w:szCs w:val="28"/>
        </w:rPr>
        <w:t>Администрацию города</w:t>
      </w:r>
      <w:r w:rsidRPr="00EF18A1">
        <w:rPr>
          <w:rFonts w:ascii="Times New Roman" w:hAnsi="Times New Roman" w:cs="Times New Roman"/>
          <w:sz w:val="28"/>
          <w:szCs w:val="28"/>
        </w:rPr>
        <w:t xml:space="preserve">.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29.3. Жалоба на решения и действия (бездействие) работника МФЦ подается руководителю МФЦ.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29.4. Жалоба на решения и действия (бездействие) МФЦ подается учредителю МФЦ  или в </w:t>
      </w:r>
      <w:r w:rsidR="003B29CA">
        <w:rPr>
          <w:rFonts w:ascii="Times New Roman" w:hAnsi="Times New Roman" w:cs="Times New Roman"/>
          <w:sz w:val="28"/>
          <w:szCs w:val="28"/>
        </w:rPr>
        <w:t>Администрацию города</w:t>
      </w:r>
      <w:r w:rsidRPr="00EF18A1">
        <w:rPr>
          <w:rFonts w:ascii="Times New Roman" w:hAnsi="Times New Roman" w:cs="Times New Roman"/>
          <w:sz w:val="28"/>
          <w:szCs w:val="28"/>
        </w:rPr>
        <w:t xml:space="preserve">.  </w:t>
      </w:r>
    </w:p>
    <w:p w:rsidR="00A16A16"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29.5. Прием жалоб в письменной форме</w:t>
      </w:r>
      <w:r w:rsidRPr="000A7592">
        <w:rPr>
          <w:rFonts w:ascii="Times New Roman" w:hAnsi="Times New Roman" w:cs="Times New Roman"/>
          <w:sz w:val="28"/>
          <w:szCs w:val="28"/>
        </w:rPr>
        <w:t xml:space="preserve">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A16A16"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Прием жалоб в письменной форме на бумажном носителе осуществляется </w:t>
      </w:r>
      <w:r w:rsidR="00577552">
        <w:rPr>
          <w:rFonts w:ascii="Times New Roman" w:hAnsi="Times New Roman" w:cs="Times New Roman"/>
          <w:sz w:val="28"/>
          <w:szCs w:val="28"/>
        </w:rPr>
        <w:t>Администрацию города</w:t>
      </w:r>
      <w:r w:rsidRPr="00EF18A1">
        <w:rPr>
          <w:rFonts w:ascii="Times New Roman" w:hAnsi="Times New Roman" w:cs="Times New Roman"/>
          <w:sz w:val="28"/>
          <w:szCs w:val="28"/>
        </w:rPr>
        <w:t xml:space="preserve"> по месту его работы. Время приема жалоб должно совпадать со временем работы указанного органа по месту его работы.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A16A16" w:rsidRPr="00EF18A1"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916797" w:rsidRDefault="000A7592" w:rsidP="00A16A16">
      <w:pPr>
        <w:spacing w:after="0" w:line="240" w:lineRule="auto"/>
        <w:ind w:firstLine="708"/>
        <w:jc w:val="both"/>
        <w:rPr>
          <w:rFonts w:ascii="Times New Roman" w:hAnsi="Times New Roman" w:cs="Times New Roman"/>
          <w:sz w:val="28"/>
          <w:szCs w:val="28"/>
        </w:rPr>
      </w:pPr>
      <w:r w:rsidRPr="00EF18A1">
        <w:rPr>
          <w:rFonts w:ascii="Times New Roman" w:hAnsi="Times New Roman" w:cs="Times New Roman"/>
          <w:sz w:val="28"/>
          <w:szCs w:val="28"/>
        </w:rPr>
        <w:t xml:space="preserve">29.7. Жалоба, поступившая в Уполномоченный орган, Организацию, МФЦ, учредителю МФЦ, </w:t>
      </w:r>
      <w:r w:rsidR="00577552">
        <w:rPr>
          <w:rFonts w:ascii="Times New Roman" w:hAnsi="Times New Roman" w:cs="Times New Roman"/>
          <w:sz w:val="28"/>
          <w:szCs w:val="28"/>
        </w:rPr>
        <w:t>Администрацию города</w:t>
      </w:r>
      <w:r w:rsidRPr="00EF18A1">
        <w:rPr>
          <w:rFonts w:ascii="Times New Roman" w:hAnsi="Times New Roman" w:cs="Times New Roman"/>
          <w:sz w:val="28"/>
          <w:szCs w:val="28"/>
        </w:rPr>
        <w:t xml:space="preserve">, подлежит регистрации не позднее следующего рабочего дня со дня ее поступления.  </w:t>
      </w:r>
      <w:proofErr w:type="gramStart"/>
      <w:r w:rsidRPr="00EF18A1">
        <w:rPr>
          <w:rFonts w:ascii="Times New Roman" w:hAnsi="Times New Roman" w:cs="Times New Roman"/>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r w:rsidR="00577552">
        <w:rPr>
          <w:rFonts w:ascii="Times New Roman" w:hAnsi="Times New Roman" w:cs="Times New Roman"/>
          <w:sz w:val="28"/>
          <w:szCs w:val="28"/>
        </w:rPr>
        <w:t>,</w:t>
      </w:r>
      <w:r w:rsidR="001A05B0">
        <w:rPr>
          <w:rFonts w:ascii="Times New Roman" w:hAnsi="Times New Roman" w:cs="Times New Roman"/>
          <w:sz w:val="28"/>
          <w:szCs w:val="28"/>
        </w:rPr>
        <w:t xml:space="preserve"> </w:t>
      </w:r>
      <w:r w:rsidR="00577552">
        <w:rPr>
          <w:rFonts w:ascii="Times New Roman" w:hAnsi="Times New Roman" w:cs="Times New Roman"/>
          <w:sz w:val="28"/>
          <w:szCs w:val="28"/>
        </w:rPr>
        <w:t>Администрацией города</w:t>
      </w:r>
      <w:r w:rsidRPr="00EF18A1">
        <w:rPr>
          <w:rFonts w:ascii="Times New Roman" w:hAnsi="Times New Roman" w:cs="Times New Roman"/>
          <w:sz w:val="28"/>
          <w:szCs w:val="28"/>
        </w:rPr>
        <w:t>.</w:t>
      </w:r>
      <w:proofErr w:type="gramEnd"/>
    </w:p>
    <w:p w:rsidR="009553F9"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29.8. В случае обжалования отказа Организации, работника Организации, МФЦ, работника МФЦ в приеме документов у заявителя либо в исправлении </w:t>
      </w:r>
      <w:r w:rsidRPr="000A7592">
        <w:rPr>
          <w:rFonts w:ascii="Times New Roman" w:hAnsi="Times New Roman" w:cs="Times New Roman"/>
          <w:sz w:val="28"/>
          <w:szCs w:val="28"/>
        </w:rPr>
        <w:lastRenderedPageBreak/>
        <w:t xml:space="preserve">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0A7592" w:rsidRPr="000A7592" w:rsidRDefault="000A7592" w:rsidP="00A16A16">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В случае</w:t>
      </w:r>
      <w:proofErr w:type="gramStart"/>
      <w:r w:rsidRPr="000A7592">
        <w:rPr>
          <w:rFonts w:ascii="Times New Roman" w:hAnsi="Times New Roman" w:cs="Times New Roman"/>
          <w:sz w:val="28"/>
          <w:szCs w:val="28"/>
        </w:rPr>
        <w:t>,</w:t>
      </w:r>
      <w:proofErr w:type="gramEnd"/>
      <w:r w:rsidRPr="000A7592">
        <w:rPr>
          <w:rFonts w:ascii="Times New Roman" w:hAnsi="Times New Roman" w:cs="Times New Roman"/>
          <w:sz w:val="28"/>
          <w:szCs w:val="28"/>
        </w:rP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муниципальный орган, МФЦ, учредителю МФЦ,  о чем в письменной форме информируется заявитель.  При этом срок рассмотрения жалобы исчисляется со дня регистрации жалобы  в уполномоченном на ее рассмотрение муниципальном органе, МФЦ, учредителем МФЦ.   </w:t>
      </w:r>
    </w:p>
    <w:p w:rsidR="000A7592" w:rsidRPr="000A7592" w:rsidRDefault="000A7592" w:rsidP="000A7592">
      <w:pPr>
        <w:spacing w:after="0" w:line="240" w:lineRule="auto"/>
        <w:jc w:val="both"/>
        <w:rPr>
          <w:rFonts w:ascii="Times New Roman" w:hAnsi="Times New Roman" w:cs="Times New Roman"/>
          <w:sz w:val="28"/>
          <w:szCs w:val="28"/>
        </w:rPr>
      </w:pPr>
    </w:p>
    <w:p w:rsidR="000A7592" w:rsidRPr="009553F9" w:rsidRDefault="000A7592" w:rsidP="009553F9">
      <w:pPr>
        <w:spacing w:after="0" w:line="240" w:lineRule="auto"/>
        <w:jc w:val="center"/>
        <w:rPr>
          <w:rFonts w:ascii="Times New Roman" w:hAnsi="Times New Roman" w:cs="Times New Roman"/>
          <w:b/>
          <w:sz w:val="28"/>
          <w:szCs w:val="28"/>
        </w:rPr>
      </w:pPr>
      <w:r w:rsidRPr="009553F9">
        <w:rPr>
          <w:rFonts w:ascii="Times New Roman" w:hAnsi="Times New Roman" w:cs="Times New Roman"/>
          <w:b/>
          <w:sz w:val="28"/>
          <w:szCs w:val="28"/>
        </w:rPr>
        <w:t>30. Способы информирования заявителей о порядке подачи  и рассмотрения жалобы, в том числе с использованием Портала</w:t>
      </w:r>
    </w:p>
    <w:p w:rsidR="009553F9" w:rsidRDefault="000A7592" w:rsidP="009553F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0A7592" w:rsidRPr="000A7592" w:rsidRDefault="000A7592" w:rsidP="009553F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 xml:space="preserve"> 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   </w:t>
      </w:r>
    </w:p>
    <w:p w:rsidR="009553F9" w:rsidRDefault="009553F9" w:rsidP="000A7592">
      <w:pPr>
        <w:spacing w:after="0" w:line="240" w:lineRule="auto"/>
        <w:jc w:val="both"/>
        <w:rPr>
          <w:rFonts w:ascii="Times New Roman" w:hAnsi="Times New Roman" w:cs="Times New Roman"/>
          <w:sz w:val="28"/>
          <w:szCs w:val="28"/>
        </w:rPr>
      </w:pPr>
    </w:p>
    <w:p w:rsidR="000A7592" w:rsidRPr="009553F9" w:rsidRDefault="000A7592" w:rsidP="009553F9">
      <w:pPr>
        <w:spacing w:after="0" w:line="240" w:lineRule="auto"/>
        <w:jc w:val="center"/>
        <w:rPr>
          <w:rFonts w:ascii="Times New Roman" w:hAnsi="Times New Roman" w:cs="Times New Roman"/>
          <w:b/>
          <w:sz w:val="28"/>
          <w:szCs w:val="28"/>
        </w:rPr>
      </w:pPr>
      <w:r w:rsidRPr="009553F9">
        <w:rPr>
          <w:rFonts w:ascii="Times New Roman" w:hAnsi="Times New Roman" w:cs="Times New Roman"/>
          <w:b/>
          <w:sz w:val="28"/>
          <w:szCs w:val="28"/>
        </w:rP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1A05B0">
        <w:rPr>
          <w:rFonts w:ascii="Times New Roman" w:hAnsi="Times New Roman" w:cs="Times New Roman"/>
          <w:b/>
          <w:sz w:val="28"/>
          <w:szCs w:val="28"/>
        </w:rPr>
        <w:t xml:space="preserve"> </w:t>
      </w:r>
      <w:r w:rsidRPr="009553F9">
        <w:rPr>
          <w:rFonts w:ascii="Times New Roman" w:hAnsi="Times New Roman" w:cs="Times New Roman"/>
          <w:b/>
          <w:sz w:val="28"/>
          <w:szCs w:val="28"/>
        </w:rPr>
        <w:t>работников Организации, МФЦ, работников МФЦ</w:t>
      </w:r>
    </w:p>
    <w:p w:rsidR="000A7592" w:rsidRPr="000A7592" w:rsidRDefault="000A7592" w:rsidP="009553F9">
      <w:pPr>
        <w:spacing w:after="0" w:line="240" w:lineRule="auto"/>
        <w:ind w:firstLine="708"/>
        <w:jc w:val="both"/>
        <w:rPr>
          <w:rFonts w:ascii="Times New Roman" w:hAnsi="Times New Roman" w:cs="Times New Roman"/>
          <w:sz w:val="28"/>
          <w:szCs w:val="28"/>
        </w:rPr>
      </w:pPr>
      <w:r w:rsidRPr="000A7592">
        <w:rPr>
          <w:rFonts w:ascii="Times New Roman" w:hAnsi="Times New Roman" w:cs="Times New Roman"/>
          <w:sz w:val="28"/>
          <w:szCs w:val="28"/>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w:t>
      </w:r>
      <w:r w:rsidR="004B7B42">
        <w:rPr>
          <w:rFonts w:ascii="Times New Roman" w:hAnsi="Times New Roman" w:cs="Times New Roman"/>
          <w:sz w:val="28"/>
          <w:szCs w:val="28"/>
        </w:rPr>
        <w:t>.07.</w:t>
      </w:r>
      <w:r w:rsidRPr="000A7592">
        <w:rPr>
          <w:rFonts w:ascii="Times New Roman" w:hAnsi="Times New Roman" w:cs="Times New Roman"/>
          <w:sz w:val="28"/>
          <w:szCs w:val="28"/>
        </w:rPr>
        <w:t xml:space="preserve">2010  № 210-ФЗ «Об организации предоставления государственных и муниципальных услуг».      </w:t>
      </w:r>
    </w:p>
    <w:p w:rsidR="000A7592" w:rsidRDefault="000A7592" w:rsidP="000A7592">
      <w:pPr>
        <w:spacing w:after="0" w:line="240" w:lineRule="auto"/>
        <w:jc w:val="both"/>
        <w:rPr>
          <w:rFonts w:ascii="Times New Roman" w:hAnsi="Times New Roman" w:cs="Times New Roman"/>
          <w:sz w:val="28"/>
          <w:szCs w:val="28"/>
        </w:rPr>
      </w:pPr>
    </w:p>
    <w:p w:rsidR="009553F9" w:rsidRDefault="009553F9" w:rsidP="000A7592">
      <w:pPr>
        <w:spacing w:after="0" w:line="240" w:lineRule="auto"/>
        <w:jc w:val="both"/>
        <w:rPr>
          <w:rFonts w:ascii="Times New Roman" w:hAnsi="Times New Roman" w:cs="Times New Roman"/>
          <w:sz w:val="28"/>
          <w:szCs w:val="28"/>
        </w:rPr>
      </w:pPr>
    </w:p>
    <w:p w:rsidR="009553F9" w:rsidRDefault="009553F9" w:rsidP="000A7592">
      <w:pPr>
        <w:spacing w:after="0" w:line="240" w:lineRule="auto"/>
        <w:jc w:val="both"/>
        <w:rPr>
          <w:rFonts w:ascii="Times New Roman" w:hAnsi="Times New Roman" w:cs="Times New Roman"/>
          <w:sz w:val="28"/>
          <w:szCs w:val="28"/>
        </w:rPr>
      </w:pPr>
    </w:p>
    <w:p w:rsidR="009553F9" w:rsidRDefault="009553F9" w:rsidP="000A7592">
      <w:pPr>
        <w:spacing w:after="0" w:line="240" w:lineRule="auto"/>
        <w:jc w:val="both"/>
        <w:rPr>
          <w:rFonts w:ascii="Times New Roman" w:hAnsi="Times New Roman" w:cs="Times New Roman"/>
          <w:sz w:val="28"/>
          <w:szCs w:val="28"/>
        </w:rPr>
      </w:pPr>
    </w:p>
    <w:p w:rsidR="009553F9" w:rsidRDefault="009553F9" w:rsidP="000A7592">
      <w:pPr>
        <w:spacing w:after="0" w:line="240" w:lineRule="auto"/>
        <w:jc w:val="both"/>
        <w:rPr>
          <w:rFonts w:ascii="Times New Roman" w:hAnsi="Times New Roman" w:cs="Times New Roman"/>
          <w:sz w:val="28"/>
          <w:szCs w:val="28"/>
        </w:rPr>
      </w:pPr>
    </w:p>
    <w:p w:rsidR="009553F9" w:rsidRDefault="009553F9" w:rsidP="000A7592">
      <w:pPr>
        <w:spacing w:after="0" w:line="240" w:lineRule="auto"/>
        <w:jc w:val="both"/>
        <w:rPr>
          <w:rFonts w:ascii="Times New Roman" w:hAnsi="Times New Roman" w:cs="Times New Roman"/>
          <w:sz w:val="28"/>
          <w:szCs w:val="28"/>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1A05B0" w:rsidRDefault="001A05B0" w:rsidP="00DA13EB">
      <w:pPr>
        <w:spacing w:after="0" w:line="240" w:lineRule="auto"/>
        <w:ind w:firstLine="5670"/>
        <w:jc w:val="center"/>
        <w:rPr>
          <w:rFonts w:ascii="Times New Roman" w:hAnsi="Times New Roman" w:cs="Times New Roman"/>
          <w:sz w:val="24"/>
          <w:szCs w:val="24"/>
        </w:rPr>
      </w:pPr>
    </w:p>
    <w:p w:rsidR="00DA13EB" w:rsidRDefault="000A7592" w:rsidP="00DA13EB">
      <w:pPr>
        <w:spacing w:after="0" w:line="240" w:lineRule="auto"/>
        <w:ind w:firstLine="5670"/>
        <w:jc w:val="center"/>
        <w:rPr>
          <w:rFonts w:ascii="Times New Roman" w:hAnsi="Times New Roman" w:cs="Times New Roman"/>
          <w:sz w:val="24"/>
          <w:szCs w:val="24"/>
        </w:rPr>
      </w:pPr>
      <w:r w:rsidRPr="009553F9">
        <w:rPr>
          <w:rFonts w:ascii="Times New Roman" w:hAnsi="Times New Roman" w:cs="Times New Roman"/>
          <w:sz w:val="24"/>
          <w:szCs w:val="24"/>
        </w:rPr>
        <w:lastRenderedPageBreak/>
        <w:t>Приложение № 1</w:t>
      </w:r>
    </w:p>
    <w:p w:rsidR="00DA13EB" w:rsidRDefault="000A7592" w:rsidP="00DA13EB">
      <w:pPr>
        <w:spacing w:after="0" w:line="240" w:lineRule="auto"/>
        <w:ind w:firstLine="5670"/>
        <w:jc w:val="center"/>
        <w:rPr>
          <w:rFonts w:ascii="Times New Roman" w:hAnsi="Times New Roman" w:cs="Times New Roman"/>
          <w:sz w:val="24"/>
          <w:szCs w:val="24"/>
        </w:rPr>
      </w:pPr>
      <w:r w:rsidRPr="009553F9">
        <w:rPr>
          <w:rFonts w:ascii="Times New Roman" w:hAnsi="Times New Roman" w:cs="Times New Roman"/>
          <w:sz w:val="24"/>
          <w:szCs w:val="24"/>
        </w:rPr>
        <w:t>к Административному</w:t>
      </w:r>
      <w:r w:rsidR="001A05B0">
        <w:rPr>
          <w:rFonts w:ascii="Times New Roman" w:hAnsi="Times New Roman" w:cs="Times New Roman"/>
          <w:sz w:val="24"/>
          <w:szCs w:val="24"/>
        </w:rPr>
        <w:t xml:space="preserve"> </w:t>
      </w:r>
      <w:r w:rsidRPr="009553F9">
        <w:rPr>
          <w:rFonts w:ascii="Times New Roman" w:hAnsi="Times New Roman" w:cs="Times New Roman"/>
          <w:sz w:val="24"/>
          <w:szCs w:val="24"/>
        </w:rPr>
        <w:t xml:space="preserve">регламенту </w:t>
      </w:r>
      <w:proofErr w:type="gramStart"/>
      <w:r w:rsidRPr="009553F9">
        <w:rPr>
          <w:rFonts w:ascii="Times New Roman" w:hAnsi="Times New Roman" w:cs="Times New Roman"/>
          <w:sz w:val="24"/>
          <w:szCs w:val="24"/>
        </w:rPr>
        <w:t>по</w:t>
      </w:r>
      <w:proofErr w:type="gramEnd"/>
    </w:p>
    <w:p w:rsidR="000A7592" w:rsidRPr="009553F9" w:rsidRDefault="000A7592" w:rsidP="00DA13EB">
      <w:pPr>
        <w:spacing w:after="0" w:line="240" w:lineRule="auto"/>
        <w:ind w:firstLine="5670"/>
        <w:jc w:val="center"/>
        <w:rPr>
          <w:rFonts w:ascii="Times New Roman" w:hAnsi="Times New Roman" w:cs="Times New Roman"/>
          <w:sz w:val="24"/>
          <w:szCs w:val="24"/>
        </w:rPr>
      </w:pPr>
      <w:r w:rsidRPr="009553F9">
        <w:rPr>
          <w:rFonts w:ascii="Times New Roman" w:hAnsi="Times New Roman" w:cs="Times New Roman"/>
          <w:sz w:val="24"/>
          <w:szCs w:val="24"/>
        </w:rPr>
        <w:t>предоставлению муниципальной услуги</w:t>
      </w:r>
    </w:p>
    <w:p w:rsidR="00DA13EB" w:rsidRDefault="00DA13EB" w:rsidP="000A7592">
      <w:pPr>
        <w:spacing w:after="0" w:line="240" w:lineRule="auto"/>
        <w:jc w:val="both"/>
        <w:rPr>
          <w:rFonts w:ascii="Times New Roman" w:hAnsi="Times New Roman" w:cs="Times New Roman"/>
          <w:sz w:val="28"/>
          <w:szCs w:val="28"/>
        </w:rPr>
      </w:pPr>
    </w:p>
    <w:p w:rsidR="000A7592" w:rsidRPr="000A7592" w:rsidRDefault="000A7592" w:rsidP="00DA13EB">
      <w:pPr>
        <w:spacing w:after="0" w:line="240" w:lineRule="auto"/>
        <w:jc w:val="right"/>
        <w:rPr>
          <w:rFonts w:ascii="Times New Roman" w:hAnsi="Times New Roman" w:cs="Times New Roman"/>
          <w:sz w:val="28"/>
          <w:szCs w:val="28"/>
        </w:rPr>
      </w:pPr>
      <w:r w:rsidRPr="000A7592">
        <w:rPr>
          <w:rFonts w:ascii="Times New Roman" w:hAnsi="Times New Roman" w:cs="Times New Roman"/>
          <w:sz w:val="28"/>
          <w:szCs w:val="28"/>
        </w:rPr>
        <w:t xml:space="preserve">ФОРМА 1  </w:t>
      </w:r>
    </w:p>
    <w:p w:rsidR="00DA13EB" w:rsidRDefault="00DA13EB" w:rsidP="000A7592">
      <w:pPr>
        <w:spacing w:after="0" w:line="240" w:lineRule="auto"/>
        <w:jc w:val="both"/>
        <w:rPr>
          <w:rFonts w:ascii="Times New Roman" w:hAnsi="Times New Roman" w:cs="Times New Roman"/>
          <w:sz w:val="28"/>
          <w:szCs w:val="28"/>
        </w:rPr>
      </w:pPr>
    </w:p>
    <w:p w:rsidR="007426B2" w:rsidRDefault="000A7592" w:rsidP="00DA13EB">
      <w:pPr>
        <w:spacing w:after="0" w:line="240" w:lineRule="auto"/>
        <w:jc w:val="center"/>
        <w:rPr>
          <w:rFonts w:ascii="Times New Roman" w:hAnsi="Times New Roman" w:cs="Times New Roman"/>
          <w:b/>
          <w:sz w:val="28"/>
          <w:szCs w:val="28"/>
        </w:rPr>
      </w:pPr>
      <w:r w:rsidRPr="00DA13EB">
        <w:rPr>
          <w:rFonts w:ascii="Times New Roman" w:hAnsi="Times New Roman" w:cs="Times New Roman"/>
          <w:b/>
          <w:sz w:val="28"/>
          <w:szCs w:val="28"/>
        </w:rPr>
        <w:t xml:space="preserve">Форма решения о  приеме заявления о зачислении </w:t>
      </w:r>
      <w:proofErr w:type="gramStart"/>
      <w:r w:rsidRPr="00DA13EB">
        <w:rPr>
          <w:rFonts w:ascii="Times New Roman" w:hAnsi="Times New Roman" w:cs="Times New Roman"/>
          <w:b/>
          <w:sz w:val="28"/>
          <w:szCs w:val="28"/>
        </w:rPr>
        <w:t>в</w:t>
      </w:r>
      <w:proofErr w:type="gramEnd"/>
    </w:p>
    <w:p w:rsidR="000A7592" w:rsidRPr="00DA13EB" w:rsidRDefault="000A7592" w:rsidP="00DA13EB">
      <w:pPr>
        <w:spacing w:after="0" w:line="240" w:lineRule="auto"/>
        <w:jc w:val="center"/>
        <w:rPr>
          <w:rFonts w:ascii="Times New Roman" w:hAnsi="Times New Roman" w:cs="Times New Roman"/>
          <w:b/>
          <w:sz w:val="28"/>
          <w:szCs w:val="28"/>
        </w:rPr>
      </w:pPr>
      <w:r w:rsidRPr="00DA13EB">
        <w:rPr>
          <w:rFonts w:ascii="Times New Roman" w:hAnsi="Times New Roman" w:cs="Times New Roman"/>
          <w:b/>
          <w:sz w:val="28"/>
          <w:szCs w:val="28"/>
        </w:rPr>
        <w:t xml:space="preserve">муниципальную образовательную </w:t>
      </w:r>
      <w:proofErr w:type="gramStart"/>
      <w:r w:rsidRPr="00DA13EB">
        <w:rPr>
          <w:rFonts w:ascii="Times New Roman" w:hAnsi="Times New Roman" w:cs="Times New Roman"/>
          <w:b/>
          <w:sz w:val="28"/>
          <w:szCs w:val="28"/>
        </w:rPr>
        <w:t>организацию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DA13EB">
        <w:rPr>
          <w:rFonts w:ascii="Times New Roman" w:hAnsi="Times New Roman" w:cs="Times New Roman"/>
          <w:b/>
          <w:sz w:val="28"/>
          <w:szCs w:val="28"/>
        </w:rPr>
        <w:t>, реализующую программу общего образования</w:t>
      </w:r>
    </w:p>
    <w:p w:rsidR="00DA13EB" w:rsidRDefault="00DA13EB" w:rsidP="000A7592">
      <w:pPr>
        <w:spacing w:after="0" w:line="240" w:lineRule="auto"/>
        <w:jc w:val="both"/>
        <w:rPr>
          <w:rFonts w:ascii="Times New Roman" w:hAnsi="Times New Roman" w:cs="Times New Roman"/>
          <w:sz w:val="28"/>
          <w:szCs w:val="28"/>
        </w:rPr>
      </w:pPr>
    </w:p>
    <w:p w:rsidR="00DA13EB" w:rsidRDefault="000A7592" w:rsidP="000A7592">
      <w:pPr>
        <w:spacing w:after="0" w:line="240" w:lineRule="auto"/>
        <w:jc w:val="both"/>
        <w:rPr>
          <w:rFonts w:ascii="Times New Roman" w:hAnsi="Times New Roman" w:cs="Times New Roman"/>
          <w:sz w:val="28"/>
          <w:szCs w:val="28"/>
        </w:rPr>
      </w:pPr>
      <w:r w:rsidRPr="000A7592">
        <w:rPr>
          <w:rFonts w:ascii="Times New Roman" w:hAnsi="Times New Roman" w:cs="Times New Roman"/>
          <w:sz w:val="28"/>
          <w:szCs w:val="28"/>
        </w:rPr>
        <w:t>________________________________________________</w:t>
      </w:r>
      <w:r w:rsidR="009E5660">
        <w:rPr>
          <w:rFonts w:ascii="Times New Roman" w:hAnsi="Times New Roman" w:cs="Times New Roman"/>
          <w:sz w:val="28"/>
          <w:szCs w:val="28"/>
        </w:rPr>
        <w:t>________________</w:t>
      </w:r>
    </w:p>
    <w:p w:rsidR="000A7592" w:rsidRPr="00DA13EB" w:rsidRDefault="000A7592" w:rsidP="009E5660">
      <w:pPr>
        <w:spacing w:after="0" w:line="240" w:lineRule="auto"/>
        <w:jc w:val="center"/>
        <w:rPr>
          <w:rFonts w:ascii="Times New Roman" w:hAnsi="Times New Roman" w:cs="Times New Roman"/>
          <w:sz w:val="20"/>
          <w:szCs w:val="20"/>
        </w:rPr>
      </w:pPr>
      <w:r w:rsidRPr="00DA13EB">
        <w:rPr>
          <w:rFonts w:ascii="Times New Roman" w:hAnsi="Times New Roman" w:cs="Times New Roman"/>
          <w:sz w:val="20"/>
          <w:szCs w:val="20"/>
        </w:rPr>
        <w:t>Наименование Организации</w:t>
      </w:r>
    </w:p>
    <w:p w:rsidR="00DA13EB" w:rsidRDefault="00DA13EB" w:rsidP="00DA13EB">
      <w:pPr>
        <w:spacing w:after="0" w:line="240" w:lineRule="auto"/>
        <w:jc w:val="center"/>
        <w:rPr>
          <w:rFonts w:ascii="Times New Roman" w:hAnsi="Times New Roman" w:cs="Times New Roman"/>
          <w:sz w:val="28"/>
          <w:szCs w:val="28"/>
        </w:rPr>
      </w:pPr>
    </w:p>
    <w:p w:rsidR="000A7592" w:rsidRPr="000A7592" w:rsidRDefault="000A7592" w:rsidP="009E5660">
      <w:pPr>
        <w:spacing w:after="0" w:line="240" w:lineRule="auto"/>
        <w:jc w:val="right"/>
        <w:rPr>
          <w:rFonts w:ascii="Times New Roman" w:hAnsi="Times New Roman" w:cs="Times New Roman"/>
          <w:sz w:val="28"/>
          <w:szCs w:val="28"/>
        </w:rPr>
      </w:pPr>
      <w:r w:rsidRPr="000A7592">
        <w:rPr>
          <w:rFonts w:ascii="Times New Roman" w:hAnsi="Times New Roman" w:cs="Times New Roman"/>
          <w:sz w:val="28"/>
          <w:szCs w:val="28"/>
        </w:rPr>
        <w:t>Кому: ________________</w:t>
      </w:r>
      <w:r w:rsidR="009E5660">
        <w:rPr>
          <w:rFonts w:ascii="Times New Roman" w:hAnsi="Times New Roman" w:cs="Times New Roman"/>
          <w:sz w:val="28"/>
          <w:szCs w:val="28"/>
        </w:rPr>
        <w:t>________</w:t>
      </w:r>
    </w:p>
    <w:p w:rsidR="00DA13EB" w:rsidRDefault="00DA13EB" w:rsidP="000A7592">
      <w:pPr>
        <w:spacing w:after="0" w:line="240" w:lineRule="auto"/>
        <w:jc w:val="both"/>
        <w:rPr>
          <w:rFonts w:ascii="Times New Roman" w:hAnsi="Times New Roman" w:cs="Times New Roman"/>
          <w:sz w:val="28"/>
          <w:szCs w:val="28"/>
        </w:rPr>
      </w:pPr>
    </w:p>
    <w:p w:rsidR="000A7592" w:rsidRPr="00DA13EB" w:rsidRDefault="000A7592" w:rsidP="00DA13EB">
      <w:pPr>
        <w:spacing w:after="0" w:line="240" w:lineRule="auto"/>
        <w:jc w:val="center"/>
        <w:rPr>
          <w:rFonts w:ascii="Times New Roman" w:hAnsi="Times New Roman" w:cs="Times New Roman"/>
          <w:b/>
          <w:sz w:val="28"/>
          <w:szCs w:val="28"/>
        </w:rPr>
      </w:pPr>
      <w:r w:rsidRPr="00DA13EB">
        <w:rPr>
          <w:rFonts w:ascii="Times New Roman" w:hAnsi="Times New Roman" w:cs="Times New Roman"/>
          <w:b/>
          <w:sz w:val="28"/>
          <w:szCs w:val="28"/>
        </w:rPr>
        <w:t xml:space="preserve">РЕШЕНИЕ о приеме заявления о зачислении в муниципальную образовательную </w:t>
      </w:r>
      <w:proofErr w:type="gramStart"/>
      <w:r w:rsidRPr="00DA13EB">
        <w:rPr>
          <w:rFonts w:ascii="Times New Roman" w:hAnsi="Times New Roman" w:cs="Times New Roman"/>
          <w:b/>
          <w:sz w:val="28"/>
          <w:szCs w:val="28"/>
        </w:rPr>
        <w:t>организацию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DA13EB">
        <w:rPr>
          <w:rFonts w:ascii="Times New Roman" w:hAnsi="Times New Roman" w:cs="Times New Roman"/>
          <w:b/>
          <w:sz w:val="28"/>
          <w:szCs w:val="28"/>
        </w:rPr>
        <w:t>, реализующую программу общего образования, к рассмотрению по существу</w:t>
      </w:r>
    </w:p>
    <w:p w:rsidR="000A7592" w:rsidRPr="000A7592" w:rsidRDefault="000A7592" w:rsidP="000A7592">
      <w:pPr>
        <w:spacing w:after="0" w:line="240" w:lineRule="auto"/>
        <w:jc w:val="both"/>
        <w:rPr>
          <w:rFonts w:ascii="Times New Roman" w:hAnsi="Times New Roman" w:cs="Times New Roman"/>
          <w:sz w:val="28"/>
          <w:szCs w:val="28"/>
        </w:rPr>
      </w:pPr>
      <w:r w:rsidRPr="000A7592">
        <w:rPr>
          <w:rFonts w:ascii="Times New Roman" w:hAnsi="Times New Roman" w:cs="Times New Roman"/>
          <w:sz w:val="28"/>
          <w:szCs w:val="28"/>
        </w:rPr>
        <w:t xml:space="preserve">от ___________  № ________  </w:t>
      </w:r>
    </w:p>
    <w:p w:rsidR="00DA13EB" w:rsidRDefault="00DA13EB" w:rsidP="000A7592">
      <w:pPr>
        <w:spacing w:after="0" w:line="240" w:lineRule="auto"/>
        <w:jc w:val="both"/>
        <w:rPr>
          <w:rFonts w:ascii="Times New Roman" w:hAnsi="Times New Roman" w:cs="Times New Roman"/>
          <w:sz w:val="28"/>
          <w:szCs w:val="28"/>
        </w:rPr>
      </w:pPr>
    </w:p>
    <w:p w:rsidR="000A7592" w:rsidRPr="000A7592" w:rsidRDefault="000A7592" w:rsidP="000A7592">
      <w:pPr>
        <w:spacing w:after="0" w:line="240" w:lineRule="auto"/>
        <w:jc w:val="both"/>
        <w:rPr>
          <w:rFonts w:ascii="Times New Roman" w:hAnsi="Times New Roman" w:cs="Times New Roman"/>
          <w:sz w:val="28"/>
          <w:szCs w:val="28"/>
        </w:rPr>
      </w:pPr>
      <w:r w:rsidRPr="000A7592">
        <w:rPr>
          <w:rFonts w:ascii="Times New Roman" w:hAnsi="Times New Roman" w:cs="Times New Roman"/>
          <w:sz w:val="28"/>
          <w:szCs w:val="28"/>
        </w:rPr>
        <w:t xml:space="preserve">Ваше заявление </w:t>
      </w:r>
      <w:proofErr w:type="gramStart"/>
      <w:r w:rsidRPr="000A7592">
        <w:rPr>
          <w:rFonts w:ascii="Times New Roman" w:hAnsi="Times New Roman" w:cs="Times New Roman"/>
          <w:sz w:val="28"/>
          <w:szCs w:val="28"/>
        </w:rPr>
        <w:t>от</w:t>
      </w:r>
      <w:proofErr w:type="gramEnd"/>
      <w:r w:rsidRPr="000A7592">
        <w:rPr>
          <w:rFonts w:ascii="Times New Roman" w:hAnsi="Times New Roman" w:cs="Times New Roman"/>
          <w:sz w:val="28"/>
          <w:szCs w:val="28"/>
        </w:rPr>
        <w:t xml:space="preserve"> ____________ № ______________ и </w:t>
      </w:r>
      <w:proofErr w:type="gramStart"/>
      <w:r w:rsidRPr="000A7592">
        <w:rPr>
          <w:rFonts w:ascii="Times New Roman" w:hAnsi="Times New Roman" w:cs="Times New Roman"/>
          <w:sz w:val="28"/>
          <w:szCs w:val="28"/>
        </w:rPr>
        <w:t>прилагаемые</w:t>
      </w:r>
      <w:proofErr w:type="gramEnd"/>
      <w:r w:rsidRPr="000A7592">
        <w:rPr>
          <w:rFonts w:ascii="Times New Roman" w:hAnsi="Times New Roman" w:cs="Times New Roman"/>
          <w:sz w:val="28"/>
          <w:szCs w:val="28"/>
        </w:rPr>
        <w:t xml:space="preserve"> к нему документы (копии) Организация приняла к рассмотрению.  </w:t>
      </w:r>
    </w:p>
    <w:p w:rsidR="00DA13EB" w:rsidRDefault="00DA13EB" w:rsidP="000A7592">
      <w:pPr>
        <w:spacing w:after="0" w:line="240" w:lineRule="auto"/>
        <w:jc w:val="both"/>
        <w:rPr>
          <w:rFonts w:ascii="Times New Roman" w:hAnsi="Times New Roman" w:cs="Times New Roman"/>
          <w:sz w:val="28"/>
          <w:szCs w:val="28"/>
        </w:rPr>
      </w:pPr>
    </w:p>
    <w:p w:rsidR="000A7592" w:rsidRPr="000A7592" w:rsidRDefault="000A7592" w:rsidP="000A7592">
      <w:pPr>
        <w:spacing w:after="0" w:line="240" w:lineRule="auto"/>
        <w:jc w:val="both"/>
        <w:rPr>
          <w:rFonts w:ascii="Times New Roman" w:hAnsi="Times New Roman" w:cs="Times New Roman"/>
          <w:sz w:val="28"/>
          <w:szCs w:val="28"/>
        </w:rPr>
      </w:pPr>
      <w:r w:rsidRPr="000A7592">
        <w:rPr>
          <w:rFonts w:ascii="Times New Roman" w:hAnsi="Times New Roman" w:cs="Times New Roman"/>
          <w:sz w:val="28"/>
          <w:szCs w:val="28"/>
        </w:rPr>
        <w:t xml:space="preserve">Дополнительная информация: _______________________________________.  </w:t>
      </w:r>
    </w:p>
    <w:p w:rsidR="00DA13EB" w:rsidRDefault="000A7592" w:rsidP="000A7592">
      <w:pPr>
        <w:spacing w:after="0" w:line="240" w:lineRule="auto"/>
        <w:jc w:val="both"/>
        <w:rPr>
          <w:rFonts w:ascii="Times New Roman" w:hAnsi="Times New Roman" w:cs="Times New Roman"/>
          <w:sz w:val="28"/>
          <w:szCs w:val="28"/>
        </w:rPr>
      </w:pPr>
      <w:r w:rsidRPr="000A7592">
        <w:rPr>
          <w:rFonts w:ascii="Times New Roman" w:hAnsi="Times New Roman" w:cs="Times New Roman"/>
          <w:sz w:val="28"/>
          <w:szCs w:val="28"/>
        </w:rPr>
        <w:t>______________________________</w:t>
      </w:r>
      <w:r w:rsidR="009E5660">
        <w:rPr>
          <w:rFonts w:ascii="Times New Roman" w:hAnsi="Times New Roman" w:cs="Times New Roman"/>
          <w:sz w:val="28"/>
          <w:szCs w:val="28"/>
        </w:rPr>
        <w:t>______________________________________</w:t>
      </w:r>
    </w:p>
    <w:p w:rsidR="00DA13EB" w:rsidRDefault="00DA13EB" w:rsidP="000A7592">
      <w:pPr>
        <w:spacing w:after="0" w:line="240" w:lineRule="auto"/>
        <w:jc w:val="both"/>
        <w:rPr>
          <w:rFonts w:ascii="Times New Roman" w:hAnsi="Times New Roman" w:cs="Times New Roman"/>
          <w:sz w:val="28"/>
          <w:szCs w:val="28"/>
        </w:rPr>
      </w:pPr>
    </w:p>
    <w:p w:rsidR="000A7592" w:rsidRPr="000A7592" w:rsidRDefault="000A7592" w:rsidP="000A7592">
      <w:pPr>
        <w:spacing w:after="0" w:line="240" w:lineRule="auto"/>
        <w:jc w:val="both"/>
        <w:rPr>
          <w:rFonts w:ascii="Times New Roman" w:hAnsi="Times New Roman" w:cs="Times New Roman"/>
          <w:sz w:val="28"/>
          <w:szCs w:val="28"/>
        </w:rPr>
      </w:pPr>
      <w:r w:rsidRPr="000A7592">
        <w:rPr>
          <w:rFonts w:ascii="Times New Roman" w:hAnsi="Times New Roman" w:cs="Times New Roman"/>
          <w:sz w:val="28"/>
          <w:szCs w:val="28"/>
        </w:rPr>
        <w:t xml:space="preserve">Должность и ФИО сотрудника, принявшего решение </w:t>
      </w:r>
    </w:p>
    <w:p w:rsidR="00DA13EB" w:rsidRDefault="00DA13EB" w:rsidP="000A7592">
      <w:pPr>
        <w:spacing w:after="0" w:line="240" w:lineRule="auto"/>
        <w:jc w:val="both"/>
        <w:rPr>
          <w:rFonts w:ascii="Times New Roman" w:hAnsi="Times New Roman" w:cs="Times New Roman"/>
          <w:sz w:val="28"/>
          <w:szCs w:val="28"/>
        </w:rPr>
      </w:pPr>
    </w:p>
    <w:p w:rsidR="000A7592" w:rsidRDefault="000A7592" w:rsidP="000A7592">
      <w:pPr>
        <w:spacing w:after="0" w:line="240" w:lineRule="auto"/>
        <w:jc w:val="both"/>
        <w:rPr>
          <w:rFonts w:ascii="Times New Roman" w:hAnsi="Times New Roman" w:cs="Times New Roman"/>
          <w:sz w:val="28"/>
          <w:szCs w:val="28"/>
        </w:rPr>
      </w:pPr>
      <w:r w:rsidRPr="000A7592">
        <w:rPr>
          <w:rFonts w:ascii="Times New Roman" w:hAnsi="Times New Roman" w:cs="Times New Roman"/>
          <w:sz w:val="28"/>
          <w:szCs w:val="28"/>
        </w:rPr>
        <w:t xml:space="preserve">Подпись   </w:t>
      </w:r>
    </w:p>
    <w:p w:rsidR="00DA13EB" w:rsidRDefault="00DA13EB" w:rsidP="000A7592">
      <w:pPr>
        <w:spacing w:after="0" w:line="240" w:lineRule="auto"/>
        <w:jc w:val="both"/>
        <w:rPr>
          <w:rFonts w:ascii="Times New Roman" w:hAnsi="Times New Roman" w:cs="Times New Roman"/>
          <w:sz w:val="28"/>
          <w:szCs w:val="28"/>
        </w:rPr>
      </w:pPr>
    </w:p>
    <w:p w:rsidR="00DA13EB" w:rsidRPr="00DA13EB" w:rsidRDefault="00DA13EB" w:rsidP="00DA13EB">
      <w:pPr>
        <w:spacing w:after="0" w:line="240" w:lineRule="auto"/>
        <w:jc w:val="right"/>
        <w:rPr>
          <w:rFonts w:ascii="Times New Roman" w:hAnsi="Times New Roman" w:cs="Times New Roman"/>
          <w:sz w:val="28"/>
          <w:szCs w:val="28"/>
        </w:rPr>
      </w:pPr>
      <w:r w:rsidRPr="00DA13EB">
        <w:rPr>
          <w:rFonts w:ascii="Times New Roman" w:hAnsi="Times New Roman" w:cs="Times New Roman"/>
          <w:sz w:val="28"/>
          <w:szCs w:val="28"/>
        </w:rPr>
        <w:t xml:space="preserve">ФОРМА 2  </w:t>
      </w:r>
    </w:p>
    <w:p w:rsidR="00DA13EB" w:rsidRPr="00DA13EB" w:rsidRDefault="00DA13EB" w:rsidP="00DA13EB">
      <w:pPr>
        <w:spacing w:after="0" w:line="240" w:lineRule="auto"/>
        <w:jc w:val="center"/>
        <w:rPr>
          <w:rFonts w:ascii="Times New Roman" w:hAnsi="Times New Roman" w:cs="Times New Roman"/>
          <w:b/>
          <w:sz w:val="28"/>
          <w:szCs w:val="28"/>
        </w:rPr>
      </w:pPr>
      <w:r w:rsidRPr="00DA13EB">
        <w:rPr>
          <w:rFonts w:ascii="Times New Roman" w:hAnsi="Times New Roman" w:cs="Times New Roman"/>
          <w:b/>
          <w:sz w:val="28"/>
          <w:szCs w:val="28"/>
        </w:rPr>
        <w:t xml:space="preserve">Уведомление о регистрации заявления о зачислении в муниципальную образовательную </w:t>
      </w:r>
      <w:proofErr w:type="gramStart"/>
      <w:r w:rsidRPr="00DA13EB">
        <w:rPr>
          <w:rFonts w:ascii="Times New Roman" w:hAnsi="Times New Roman" w:cs="Times New Roman"/>
          <w:b/>
          <w:sz w:val="28"/>
          <w:szCs w:val="28"/>
        </w:rPr>
        <w:t>организацию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DA13EB">
        <w:rPr>
          <w:rFonts w:ascii="Times New Roman" w:hAnsi="Times New Roman" w:cs="Times New Roman"/>
          <w:b/>
          <w:sz w:val="28"/>
          <w:szCs w:val="28"/>
        </w:rPr>
        <w:t>, реализующую программу общего образования, по электронной почте:</w:t>
      </w:r>
    </w:p>
    <w:p w:rsidR="00DA13EB" w:rsidRP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 xml:space="preserve">Добрый день!  </w:t>
      </w:r>
    </w:p>
    <w:p w:rsidR="00DA13EB" w:rsidRP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 xml:space="preserve">Ваше заявление на зачисление в общеобразовательную организацию зарегистрировано  под номером ___________________________________.   </w:t>
      </w:r>
    </w:p>
    <w:p w:rsidR="00DA13EB" w:rsidRP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 xml:space="preserve">Данные заявления:  </w:t>
      </w:r>
    </w:p>
    <w:p w:rsidR="00DA13EB" w:rsidRP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 xml:space="preserve">Дата регистрации: _______________________________________________.   </w:t>
      </w:r>
    </w:p>
    <w:p w:rsidR="00DA13EB" w:rsidRP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 xml:space="preserve">Время регистрации: ______________________________________________.   </w:t>
      </w:r>
    </w:p>
    <w:p w:rsidR="00DA13EB" w:rsidRP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 xml:space="preserve">Образовательная организация: _____________________________________.  </w:t>
      </w:r>
    </w:p>
    <w:p w:rsid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ФИО ребенка: ___________________________________________________.</w:t>
      </w:r>
    </w:p>
    <w:p w:rsidR="007426B2" w:rsidRDefault="007426B2" w:rsidP="00DA13EB">
      <w:pPr>
        <w:spacing w:after="0"/>
        <w:ind w:firstLine="5670"/>
        <w:jc w:val="center"/>
        <w:rPr>
          <w:rFonts w:ascii="Times New Roman" w:hAnsi="Times New Roman" w:cs="Times New Roman"/>
          <w:sz w:val="24"/>
          <w:szCs w:val="24"/>
        </w:rPr>
      </w:pPr>
    </w:p>
    <w:p w:rsidR="007426B2" w:rsidRDefault="007426B2" w:rsidP="00DA13EB">
      <w:pPr>
        <w:spacing w:after="0"/>
        <w:ind w:firstLine="5670"/>
        <w:jc w:val="center"/>
        <w:rPr>
          <w:rFonts w:ascii="Times New Roman" w:hAnsi="Times New Roman" w:cs="Times New Roman"/>
          <w:sz w:val="24"/>
          <w:szCs w:val="24"/>
        </w:rPr>
      </w:pPr>
    </w:p>
    <w:p w:rsidR="005443C3" w:rsidRDefault="005443C3" w:rsidP="00DA13EB">
      <w:pPr>
        <w:spacing w:after="0"/>
        <w:ind w:firstLine="5670"/>
        <w:jc w:val="center"/>
        <w:rPr>
          <w:rFonts w:ascii="Times New Roman" w:hAnsi="Times New Roman" w:cs="Times New Roman"/>
          <w:sz w:val="24"/>
          <w:szCs w:val="24"/>
        </w:rPr>
      </w:pPr>
    </w:p>
    <w:p w:rsidR="005443C3" w:rsidRDefault="005443C3" w:rsidP="00DA13EB">
      <w:pPr>
        <w:spacing w:after="0"/>
        <w:ind w:firstLine="5670"/>
        <w:jc w:val="center"/>
        <w:rPr>
          <w:rFonts w:ascii="Times New Roman" w:hAnsi="Times New Roman" w:cs="Times New Roman"/>
          <w:sz w:val="24"/>
          <w:szCs w:val="24"/>
        </w:rPr>
      </w:pPr>
    </w:p>
    <w:p w:rsidR="005443C3" w:rsidRDefault="005443C3" w:rsidP="00DA13EB">
      <w:pPr>
        <w:spacing w:after="0"/>
        <w:ind w:firstLine="5670"/>
        <w:jc w:val="center"/>
        <w:rPr>
          <w:rFonts w:ascii="Times New Roman" w:hAnsi="Times New Roman" w:cs="Times New Roman"/>
          <w:sz w:val="24"/>
          <w:szCs w:val="24"/>
        </w:rPr>
      </w:pPr>
    </w:p>
    <w:p w:rsidR="005443C3" w:rsidRDefault="005443C3" w:rsidP="00DA13EB">
      <w:pPr>
        <w:spacing w:after="0"/>
        <w:ind w:firstLine="5670"/>
        <w:jc w:val="center"/>
        <w:rPr>
          <w:rFonts w:ascii="Times New Roman" w:hAnsi="Times New Roman" w:cs="Times New Roman"/>
          <w:sz w:val="24"/>
          <w:szCs w:val="24"/>
        </w:rPr>
      </w:pPr>
    </w:p>
    <w:p w:rsidR="00DA13EB" w:rsidRDefault="00DA13EB" w:rsidP="00DA13EB">
      <w:pPr>
        <w:spacing w:after="0"/>
        <w:ind w:firstLine="5670"/>
        <w:jc w:val="center"/>
        <w:rPr>
          <w:rFonts w:ascii="Times New Roman" w:hAnsi="Times New Roman" w:cs="Times New Roman"/>
          <w:sz w:val="24"/>
          <w:szCs w:val="24"/>
        </w:rPr>
      </w:pPr>
      <w:r w:rsidRPr="00DA13EB">
        <w:rPr>
          <w:rFonts w:ascii="Times New Roman" w:hAnsi="Times New Roman" w:cs="Times New Roman"/>
          <w:sz w:val="24"/>
          <w:szCs w:val="24"/>
        </w:rPr>
        <w:lastRenderedPageBreak/>
        <w:t>Приложение № 2</w:t>
      </w:r>
    </w:p>
    <w:p w:rsidR="00DA13EB" w:rsidRDefault="00DA13EB" w:rsidP="00DA13EB">
      <w:pPr>
        <w:spacing w:after="0"/>
        <w:ind w:firstLine="5670"/>
        <w:jc w:val="center"/>
        <w:rPr>
          <w:rFonts w:ascii="Times New Roman" w:hAnsi="Times New Roman" w:cs="Times New Roman"/>
          <w:sz w:val="24"/>
          <w:szCs w:val="24"/>
        </w:rPr>
      </w:pPr>
      <w:r w:rsidRPr="00DA13EB">
        <w:rPr>
          <w:rFonts w:ascii="Times New Roman" w:hAnsi="Times New Roman" w:cs="Times New Roman"/>
          <w:sz w:val="24"/>
          <w:szCs w:val="24"/>
        </w:rPr>
        <w:t xml:space="preserve">к Административному регламенту </w:t>
      </w:r>
      <w:proofErr w:type="gramStart"/>
      <w:r w:rsidRPr="00DA13EB">
        <w:rPr>
          <w:rFonts w:ascii="Times New Roman" w:hAnsi="Times New Roman" w:cs="Times New Roman"/>
          <w:sz w:val="24"/>
          <w:szCs w:val="24"/>
        </w:rPr>
        <w:t>по</w:t>
      </w:r>
      <w:proofErr w:type="gramEnd"/>
    </w:p>
    <w:p w:rsidR="00DA13EB" w:rsidRPr="00DA13EB" w:rsidRDefault="00DA13EB" w:rsidP="00DA13EB">
      <w:pPr>
        <w:spacing w:after="0"/>
        <w:ind w:firstLine="5670"/>
        <w:jc w:val="center"/>
        <w:rPr>
          <w:rFonts w:ascii="Times New Roman" w:hAnsi="Times New Roman" w:cs="Times New Roman"/>
          <w:sz w:val="24"/>
          <w:szCs w:val="24"/>
        </w:rPr>
      </w:pPr>
      <w:r w:rsidRPr="00DA13EB">
        <w:rPr>
          <w:rFonts w:ascii="Times New Roman" w:hAnsi="Times New Roman" w:cs="Times New Roman"/>
          <w:sz w:val="24"/>
          <w:szCs w:val="24"/>
        </w:rPr>
        <w:t>предоставлению муниципальной услуги</w:t>
      </w:r>
    </w:p>
    <w:p w:rsidR="00DA13EB" w:rsidRPr="00DA13EB" w:rsidRDefault="00DA13EB" w:rsidP="005B4498">
      <w:pPr>
        <w:spacing w:after="0" w:line="240" w:lineRule="auto"/>
        <w:jc w:val="center"/>
        <w:rPr>
          <w:rFonts w:ascii="Times New Roman" w:hAnsi="Times New Roman" w:cs="Times New Roman"/>
          <w:b/>
          <w:sz w:val="28"/>
          <w:szCs w:val="28"/>
        </w:rPr>
      </w:pPr>
      <w:r w:rsidRPr="00DA13EB">
        <w:rPr>
          <w:rFonts w:ascii="Times New Roman" w:hAnsi="Times New Roman" w:cs="Times New Roman"/>
          <w:b/>
          <w:sz w:val="28"/>
          <w:szCs w:val="28"/>
        </w:rPr>
        <w:t xml:space="preserve">Форма решения об отказе в приеме заявления о зачислении  в муниципальную образовательную </w:t>
      </w:r>
      <w:proofErr w:type="gramStart"/>
      <w:r w:rsidRPr="00DA13EB">
        <w:rPr>
          <w:rFonts w:ascii="Times New Roman" w:hAnsi="Times New Roman" w:cs="Times New Roman"/>
          <w:b/>
          <w:sz w:val="28"/>
          <w:szCs w:val="28"/>
        </w:rPr>
        <w:t>организацию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DA13EB">
        <w:rPr>
          <w:rFonts w:ascii="Times New Roman" w:hAnsi="Times New Roman" w:cs="Times New Roman"/>
          <w:b/>
          <w:sz w:val="28"/>
          <w:szCs w:val="28"/>
        </w:rPr>
        <w:t>, реализующую программу общего образования</w:t>
      </w:r>
    </w:p>
    <w:p w:rsidR="005B4498" w:rsidRDefault="005B4498" w:rsidP="00DA13EB">
      <w:pPr>
        <w:spacing w:after="0"/>
        <w:jc w:val="both"/>
        <w:rPr>
          <w:rFonts w:ascii="Times New Roman" w:hAnsi="Times New Roman" w:cs="Times New Roman"/>
          <w:sz w:val="28"/>
          <w:szCs w:val="28"/>
        </w:rPr>
      </w:pPr>
    </w:p>
    <w:p w:rsid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________________________________________________________</w:t>
      </w:r>
    </w:p>
    <w:p w:rsidR="00DA13EB" w:rsidRPr="005B4498" w:rsidRDefault="00DA13EB" w:rsidP="00DA13EB">
      <w:pPr>
        <w:spacing w:after="0"/>
        <w:jc w:val="both"/>
        <w:rPr>
          <w:rFonts w:ascii="Times New Roman" w:hAnsi="Times New Roman" w:cs="Times New Roman"/>
          <w:sz w:val="20"/>
          <w:szCs w:val="20"/>
        </w:rPr>
      </w:pPr>
      <w:r w:rsidRPr="005B4498">
        <w:rPr>
          <w:rFonts w:ascii="Times New Roman" w:hAnsi="Times New Roman" w:cs="Times New Roman"/>
          <w:sz w:val="20"/>
          <w:szCs w:val="20"/>
        </w:rPr>
        <w:t xml:space="preserve"> Наименование Организации  </w:t>
      </w:r>
    </w:p>
    <w:p w:rsidR="00DA13EB" w:rsidRP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 xml:space="preserve"> Кому: ____________  </w:t>
      </w:r>
    </w:p>
    <w:p w:rsidR="005B4498" w:rsidRPr="005B4498" w:rsidRDefault="00DA13EB" w:rsidP="005B4498">
      <w:pPr>
        <w:spacing w:after="0" w:line="240" w:lineRule="auto"/>
        <w:jc w:val="center"/>
        <w:rPr>
          <w:rFonts w:ascii="Times New Roman" w:hAnsi="Times New Roman" w:cs="Times New Roman"/>
          <w:b/>
          <w:sz w:val="28"/>
          <w:szCs w:val="28"/>
        </w:rPr>
      </w:pPr>
      <w:r w:rsidRPr="005B4498">
        <w:rPr>
          <w:rFonts w:ascii="Times New Roman" w:hAnsi="Times New Roman" w:cs="Times New Roman"/>
          <w:b/>
          <w:sz w:val="28"/>
          <w:szCs w:val="28"/>
        </w:rPr>
        <w:t xml:space="preserve">РЕШЕНИЕ об отказе в приеме заявления о зачислении в муниципальную образовательную </w:t>
      </w:r>
      <w:proofErr w:type="gramStart"/>
      <w:r w:rsidRPr="005B4498">
        <w:rPr>
          <w:rFonts w:ascii="Times New Roman" w:hAnsi="Times New Roman" w:cs="Times New Roman"/>
          <w:b/>
          <w:sz w:val="28"/>
          <w:szCs w:val="28"/>
        </w:rPr>
        <w:t>организацию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5B4498">
        <w:rPr>
          <w:rFonts w:ascii="Times New Roman" w:hAnsi="Times New Roman" w:cs="Times New Roman"/>
          <w:b/>
          <w:sz w:val="28"/>
          <w:szCs w:val="28"/>
        </w:rPr>
        <w:t>, реализующую программу общего образования, к рассмотрению по существу</w:t>
      </w:r>
    </w:p>
    <w:p w:rsidR="00DA13EB" w:rsidRPr="00DA13EB" w:rsidRDefault="00DA13EB" w:rsidP="00DA13EB">
      <w:pPr>
        <w:spacing w:after="0"/>
        <w:jc w:val="both"/>
        <w:rPr>
          <w:rFonts w:ascii="Times New Roman" w:hAnsi="Times New Roman" w:cs="Times New Roman"/>
          <w:sz w:val="28"/>
          <w:szCs w:val="28"/>
        </w:rPr>
      </w:pPr>
      <w:r w:rsidRPr="00DA13EB">
        <w:rPr>
          <w:rFonts w:ascii="Times New Roman" w:hAnsi="Times New Roman" w:cs="Times New Roman"/>
          <w:sz w:val="28"/>
          <w:szCs w:val="28"/>
        </w:rPr>
        <w:t xml:space="preserve">от ____________ № _____________  </w:t>
      </w:r>
    </w:p>
    <w:p w:rsidR="005B4498" w:rsidRDefault="005B4498" w:rsidP="005B4498">
      <w:pPr>
        <w:spacing w:after="0" w:line="240" w:lineRule="auto"/>
        <w:ind w:firstLine="708"/>
        <w:jc w:val="both"/>
        <w:rPr>
          <w:rFonts w:ascii="Times New Roman" w:hAnsi="Times New Roman" w:cs="Times New Roman"/>
          <w:sz w:val="28"/>
          <w:szCs w:val="28"/>
        </w:rPr>
      </w:pPr>
    </w:p>
    <w:p w:rsidR="005B4498" w:rsidRDefault="00DA13EB" w:rsidP="005B4498">
      <w:pPr>
        <w:spacing w:after="0" w:line="240" w:lineRule="auto"/>
        <w:ind w:firstLine="708"/>
        <w:jc w:val="both"/>
        <w:rPr>
          <w:rFonts w:ascii="Times New Roman" w:hAnsi="Times New Roman" w:cs="Times New Roman"/>
          <w:sz w:val="28"/>
          <w:szCs w:val="28"/>
        </w:rPr>
      </w:pPr>
      <w:r w:rsidRPr="00DA13EB">
        <w:rPr>
          <w:rFonts w:ascii="Times New Roman" w:hAnsi="Times New Roman" w:cs="Times New Roman"/>
          <w:sz w:val="28"/>
          <w:szCs w:val="28"/>
        </w:rPr>
        <w:t xml:space="preserve">Рассмотрев Ваше заявление </w:t>
      </w:r>
      <w:proofErr w:type="gramStart"/>
      <w:r w:rsidRPr="00DA13EB">
        <w:rPr>
          <w:rFonts w:ascii="Times New Roman" w:hAnsi="Times New Roman" w:cs="Times New Roman"/>
          <w:sz w:val="28"/>
          <w:szCs w:val="28"/>
        </w:rPr>
        <w:t>от</w:t>
      </w:r>
      <w:proofErr w:type="gramEnd"/>
      <w:r w:rsidRPr="00DA13EB">
        <w:rPr>
          <w:rFonts w:ascii="Times New Roman" w:hAnsi="Times New Roman" w:cs="Times New Roman"/>
          <w:sz w:val="28"/>
          <w:szCs w:val="28"/>
        </w:rPr>
        <w:t xml:space="preserve"> __________ № _______ и прилагаемые к нему документы, Организацией принято решение об отказе в его приеме по следующим основаниям: </w:t>
      </w:r>
    </w:p>
    <w:p w:rsidR="005B4498" w:rsidRDefault="005B4498" w:rsidP="005B4498">
      <w:pPr>
        <w:spacing w:after="0" w:line="240" w:lineRule="auto"/>
        <w:ind w:firstLine="708"/>
        <w:jc w:val="both"/>
        <w:rPr>
          <w:rFonts w:ascii="Times New Roman" w:hAnsi="Times New Roman" w:cs="Times New Roman"/>
          <w:sz w:val="28"/>
          <w:szCs w:val="28"/>
        </w:rPr>
      </w:pPr>
    </w:p>
    <w:tbl>
      <w:tblPr>
        <w:tblStyle w:val="a4"/>
        <w:tblW w:w="10031" w:type="dxa"/>
        <w:tblLayout w:type="fixed"/>
        <w:tblLook w:val="04A0"/>
      </w:tblPr>
      <w:tblGrid>
        <w:gridCol w:w="2093"/>
        <w:gridCol w:w="5103"/>
        <w:gridCol w:w="2835"/>
      </w:tblGrid>
      <w:tr w:rsidR="005B4498" w:rsidRPr="00E1402C" w:rsidTr="00E1402C">
        <w:tc>
          <w:tcPr>
            <w:tcW w:w="2093" w:type="dxa"/>
          </w:tcPr>
          <w:p w:rsidR="005B4498" w:rsidRPr="00E1402C" w:rsidRDefault="005B4498" w:rsidP="00E1402C">
            <w:pPr>
              <w:jc w:val="center"/>
              <w:rPr>
                <w:rFonts w:ascii="Times New Roman" w:hAnsi="Times New Roman" w:cs="Times New Roman"/>
                <w:b/>
                <w:sz w:val="20"/>
                <w:szCs w:val="20"/>
              </w:rPr>
            </w:pPr>
            <w:r w:rsidRPr="00E1402C">
              <w:rPr>
                <w:rFonts w:ascii="Times New Roman" w:hAnsi="Times New Roman" w:cs="Times New Roman"/>
                <w:b/>
                <w:sz w:val="20"/>
                <w:szCs w:val="20"/>
              </w:rPr>
              <w:t>№ пункта Административного регламента</w:t>
            </w:r>
          </w:p>
          <w:p w:rsidR="005B4498" w:rsidRPr="00E1402C" w:rsidRDefault="005B4498" w:rsidP="00E1402C">
            <w:pPr>
              <w:jc w:val="center"/>
              <w:rPr>
                <w:rFonts w:ascii="Times New Roman" w:hAnsi="Times New Roman" w:cs="Times New Roman"/>
                <w:b/>
                <w:sz w:val="20"/>
                <w:szCs w:val="20"/>
              </w:rPr>
            </w:pPr>
          </w:p>
        </w:tc>
        <w:tc>
          <w:tcPr>
            <w:tcW w:w="5103" w:type="dxa"/>
          </w:tcPr>
          <w:p w:rsidR="005B4498" w:rsidRPr="00E1402C" w:rsidRDefault="005B4498" w:rsidP="00E1402C">
            <w:pPr>
              <w:jc w:val="center"/>
              <w:rPr>
                <w:rFonts w:ascii="Times New Roman" w:hAnsi="Times New Roman" w:cs="Times New Roman"/>
                <w:b/>
                <w:sz w:val="20"/>
                <w:szCs w:val="20"/>
              </w:rPr>
            </w:pPr>
            <w:r w:rsidRPr="00E1402C">
              <w:rPr>
                <w:rFonts w:ascii="Times New Roman" w:hAnsi="Times New Roman" w:cs="Times New Roman"/>
                <w:b/>
                <w:sz w:val="20"/>
                <w:szCs w:val="20"/>
              </w:rPr>
              <w:t>Наименование основания  для отказа в соответствии  с единым стандартом</w:t>
            </w:r>
          </w:p>
          <w:p w:rsidR="005B4498" w:rsidRPr="00E1402C" w:rsidRDefault="005B4498" w:rsidP="00E1402C">
            <w:pPr>
              <w:jc w:val="center"/>
              <w:rPr>
                <w:rFonts w:ascii="Times New Roman" w:hAnsi="Times New Roman" w:cs="Times New Roman"/>
                <w:b/>
                <w:sz w:val="20"/>
                <w:szCs w:val="20"/>
              </w:rPr>
            </w:pPr>
          </w:p>
        </w:tc>
        <w:tc>
          <w:tcPr>
            <w:tcW w:w="2835" w:type="dxa"/>
          </w:tcPr>
          <w:p w:rsidR="005B4498" w:rsidRPr="00E1402C" w:rsidRDefault="005B4498" w:rsidP="00E1402C">
            <w:pPr>
              <w:jc w:val="center"/>
              <w:rPr>
                <w:rFonts w:ascii="Times New Roman" w:hAnsi="Times New Roman" w:cs="Times New Roman"/>
                <w:b/>
                <w:sz w:val="20"/>
                <w:szCs w:val="20"/>
              </w:rPr>
            </w:pPr>
            <w:r w:rsidRPr="00E1402C">
              <w:rPr>
                <w:rFonts w:ascii="Times New Roman" w:hAnsi="Times New Roman" w:cs="Times New Roman"/>
                <w:b/>
                <w:sz w:val="20"/>
                <w:szCs w:val="20"/>
              </w:rPr>
              <w:t>Разъяснение причин отказа  в предоставлении услуги</w:t>
            </w:r>
          </w:p>
          <w:p w:rsidR="005B4498" w:rsidRPr="00E1402C" w:rsidRDefault="005B4498" w:rsidP="00E1402C">
            <w:pPr>
              <w:jc w:val="center"/>
              <w:rPr>
                <w:rFonts w:ascii="Times New Roman" w:hAnsi="Times New Roman" w:cs="Times New Roman"/>
                <w:b/>
                <w:sz w:val="20"/>
                <w:szCs w:val="20"/>
              </w:rPr>
            </w:pPr>
          </w:p>
        </w:tc>
      </w:tr>
      <w:tr w:rsidR="005B4498"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12.1.1. </w:t>
            </w:r>
          </w:p>
          <w:p w:rsidR="005B4498" w:rsidRPr="00E1402C" w:rsidRDefault="005B4498" w:rsidP="005B4498">
            <w:pPr>
              <w:jc w:val="both"/>
              <w:rPr>
                <w:rFonts w:ascii="Times New Roman" w:hAnsi="Times New Roman" w:cs="Times New Roman"/>
                <w:sz w:val="24"/>
                <w:szCs w:val="24"/>
              </w:rPr>
            </w:pPr>
          </w:p>
        </w:tc>
        <w:tc>
          <w:tcPr>
            <w:tcW w:w="5103" w:type="dxa"/>
          </w:tcPr>
          <w:p w:rsidR="005B4498"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Обращение за предоставлением иной услуги</w:t>
            </w:r>
          </w:p>
        </w:tc>
        <w:tc>
          <w:tcPr>
            <w:tcW w:w="2835"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Указываются основания такого вывода </w:t>
            </w:r>
          </w:p>
          <w:p w:rsidR="005B4498" w:rsidRPr="00E1402C" w:rsidRDefault="005B4498" w:rsidP="005B4498">
            <w:pPr>
              <w:jc w:val="both"/>
              <w:rPr>
                <w:rFonts w:ascii="Times New Roman" w:hAnsi="Times New Roman" w:cs="Times New Roman"/>
                <w:sz w:val="24"/>
                <w:szCs w:val="24"/>
              </w:rPr>
            </w:pPr>
          </w:p>
        </w:tc>
      </w:tr>
      <w:tr w:rsidR="005B4498" w:rsidRPr="00E1402C" w:rsidTr="00E1402C">
        <w:tc>
          <w:tcPr>
            <w:tcW w:w="2093" w:type="dxa"/>
          </w:tcPr>
          <w:p w:rsidR="005B4498" w:rsidRPr="00E1402C" w:rsidRDefault="005B4498" w:rsidP="005B4498">
            <w:pPr>
              <w:jc w:val="both"/>
              <w:rPr>
                <w:rFonts w:ascii="Times New Roman" w:hAnsi="Times New Roman" w:cs="Times New Roman"/>
                <w:sz w:val="24"/>
                <w:szCs w:val="24"/>
              </w:rPr>
            </w:pPr>
            <w:r w:rsidRPr="00E1402C">
              <w:rPr>
                <w:rFonts w:ascii="Times New Roman" w:hAnsi="Times New Roman" w:cs="Times New Roman"/>
                <w:sz w:val="24"/>
                <w:szCs w:val="24"/>
              </w:rPr>
              <w:t xml:space="preserve">12.1.2. </w:t>
            </w:r>
          </w:p>
          <w:p w:rsidR="005B4498" w:rsidRPr="00E1402C" w:rsidRDefault="005B4498" w:rsidP="005B4498">
            <w:pPr>
              <w:jc w:val="both"/>
              <w:rPr>
                <w:rFonts w:ascii="Times New Roman" w:hAnsi="Times New Roman" w:cs="Times New Roman"/>
                <w:sz w:val="24"/>
                <w:szCs w:val="24"/>
              </w:rPr>
            </w:pPr>
          </w:p>
        </w:tc>
        <w:tc>
          <w:tcPr>
            <w:tcW w:w="5103" w:type="dxa"/>
          </w:tcPr>
          <w:p w:rsidR="005B4498" w:rsidRPr="00E1402C" w:rsidRDefault="005B4498" w:rsidP="005B4498">
            <w:pPr>
              <w:jc w:val="both"/>
              <w:rPr>
                <w:rFonts w:ascii="Times New Roman" w:hAnsi="Times New Roman" w:cs="Times New Roman"/>
                <w:sz w:val="24"/>
                <w:szCs w:val="24"/>
              </w:rPr>
            </w:pPr>
            <w:r w:rsidRPr="00E1402C">
              <w:rPr>
                <w:rFonts w:ascii="Times New Roman" w:hAnsi="Times New Roman" w:cs="Times New Roman"/>
                <w:sz w:val="24"/>
                <w:szCs w:val="24"/>
              </w:rPr>
              <w:t>Заявителем представлен неполный комплект документов, необходимых для предоставления Услуги</w:t>
            </w:r>
          </w:p>
        </w:tc>
        <w:tc>
          <w:tcPr>
            <w:tcW w:w="2835" w:type="dxa"/>
          </w:tcPr>
          <w:p w:rsidR="005B4498" w:rsidRPr="00E1402C" w:rsidRDefault="005B4498"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Указывается исчерпывающий перечень документов, которые необходимо представить заявителю  </w:t>
            </w:r>
          </w:p>
        </w:tc>
      </w:tr>
      <w:tr w:rsidR="005B4498" w:rsidRPr="00E1402C" w:rsidTr="00E1402C">
        <w:tc>
          <w:tcPr>
            <w:tcW w:w="2093" w:type="dxa"/>
          </w:tcPr>
          <w:p w:rsidR="005B4498" w:rsidRPr="00E1402C" w:rsidRDefault="005B4498" w:rsidP="005B4498">
            <w:pPr>
              <w:jc w:val="both"/>
              <w:rPr>
                <w:rFonts w:ascii="Times New Roman" w:hAnsi="Times New Roman" w:cs="Times New Roman"/>
                <w:sz w:val="24"/>
                <w:szCs w:val="24"/>
              </w:rPr>
            </w:pPr>
            <w:r w:rsidRPr="00E1402C">
              <w:rPr>
                <w:rFonts w:ascii="Times New Roman" w:hAnsi="Times New Roman" w:cs="Times New Roman"/>
                <w:sz w:val="24"/>
                <w:szCs w:val="24"/>
              </w:rPr>
              <w:t xml:space="preserve">12.1.3. </w:t>
            </w:r>
          </w:p>
          <w:p w:rsidR="005B4498" w:rsidRPr="00E1402C" w:rsidRDefault="005B4498" w:rsidP="005B4498">
            <w:pPr>
              <w:jc w:val="both"/>
              <w:rPr>
                <w:rFonts w:ascii="Times New Roman" w:hAnsi="Times New Roman" w:cs="Times New Roman"/>
                <w:sz w:val="24"/>
                <w:szCs w:val="24"/>
              </w:rPr>
            </w:pPr>
          </w:p>
        </w:tc>
        <w:tc>
          <w:tcPr>
            <w:tcW w:w="5103" w:type="dxa"/>
          </w:tcPr>
          <w:p w:rsidR="005B4498" w:rsidRPr="00E1402C" w:rsidRDefault="005B4498" w:rsidP="005B4498">
            <w:pPr>
              <w:jc w:val="both"/>
              <w:rPr>
                <w:rFonts w:ascii="Times New Roman" w:hAnsi="Times New Roman" w:cs="Times New Roman"/>
                <w:sz w:val="24"/>
                <w:szCs w:val="24"/>
              </w:rPr>
            </w:pPr>
            <w:r w:rsidRPr="00E1402C">
              <w:rPr>
                <w:rFonts w:ascii="Times New Roman" w:hAnsi="Times New Roman" w:cs="Times New Roman"/>
                <w:sz w:val="24"/>
                <w:szCs w:val="24"/>
              </w:rPr>
              <w:t>Документы, необходимые  для предоставления Услуги, утратили силу</w:t>
            </w:r>
          </w:p>
        </w:tc>
        <w:tc>
          <w:tcPr>
            <w:tcW w:w="2835" w:type="dxa"/>
          </w:tcPr>
          <w:p w:rsidR="005B4498" w:rsidRPr="00E1402C" w:rsidRDefault="005B4498"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Указывается исчерпывающий перечень документов, утративших силу </w:t>
            </w:r>
          </w:p>
        </w:tc>
      </w:tr>
      <w:tr w:rsidR="005B4498" w:rsidRPr="00E1402C" w:rsidTr="00E1402C">
        <w:tc>
          <w:tcPr>
            <w:tcW w:w="2093" w:type="dxa"/>
          </w:tcPr>
          <w:p w:rsidR="005B4498" w:rsidRPr="00E1402C" w:rsidRDefault="005B4498" w:rsidP="005B4498">
            <w:pPr>
              <w:jc w:val="both"/>
              <w:rPr>
                <w:rFonts w:ascii="Times New Roman" w:hAnsi="Times New Roman" w:cs="Times New Roman"/>
                <w:sz w:val="24"/>
                <w:szCs w:val="24"/>
              </w:rPr>
            </w:pPr>
            <w:r w:rsidRPr="00E1402C">
              <w:rPr>
                <w:rFonts w:ascii="Times New Roman" w:hAnsi="Times New Roman" w:cs="Times New Roman"/>
                <w:sz w:val="24"/>
                <w:szCs w:val="24"/>
              </w:rPr>
              <w:t xml:space="preserve">12.1.4. </w:t>
            </w:r>
          </w:p>
          <w:p w:rsidR="005B4498" w:rsidRPr="00E1402C" w:rsidRDefault="005B4498" w:rsidP="005B4498">
            <w:pPr>
              <w:jc w:val="both"/>
              <w:rPr>
                <w:rFonts w:ascii="Times New Roman" w:hAnsi="Times New Roman" w:cs="Times New Roman"/>
                <w:sz w:val="24"/>
                <w:szCs w:val="24"/>
              </w:rPr>
            </w:pPr>
          </w:p>
        </w:tc>
        <w:tc>
          <w:tcPr>
            <w:tcW w:w="5103" w:type="dxa"/>
          </w:tcPr>
          <w:p w:rsidR="005B4498" w:rsidRPr="00E1402C" w:rsidRDefault="005B4498" w:rsidP="005B4498">
            <w:pPr>
              <w:jc w:val="both"/>
              <w:rPr>
                <w:rFonts w:ascii="Times New Roman" w:hAnsi="Times New Roman" w:cs="Times New Roman"/>
                <w:sz w:val="24"/>
                <w:szCs w:val="24"/>
              </w:rPr>
            </w:pPr>
            <w:r w:rsidRPr="00E1402C">
              <w:rPr>
                <w:rFonts w:ascii="Times New Roman" w:hAnsi="Times New Roman" w:cs="Times New Roman"/>
                <w:sz w:val="24"/>
                <w:szCs w:val="24"/>
              </w:rPr>
              <w:t xml:space="preserve">Наличие противоречий между сведениями, указанными  в заявлении, и сведениями, указанными в приложенных  к нему документах  </w:t>
            </w:r>
          </w:p>
        </w:tc>
        <w:tc>
          <w:tcPr>
            <w:tcW w:w="2835" w:type="dxa"/>
          </w:tcPr>
          <w:p w:rsidR="005B4498" w:rsidRPr="00E1402C" w:rsidRDefault="005B4498" w:rsidP="005B4498">
            <w:pPr>
              <w:jc w:val="both"/>
              <w:rPr>
                <w:rFonts w:ascii="Times New Roman" w:hAnsi="Times New Roman" w:cs="Times New Roman"/>
                <w:sz w:val="24"/>
                <w:szCs w:val="24"/>
              </w:rPr>
            </w:pPr>
            <w:r w:rsidRPr="00E1402C">
              <w:rPr>
                <w:rFonts w:ascii="Times New Roman" w:hAnsi="Times New Roman" w:cs="Times New Roman"/>
                <w:sz w:val="24"/>
                <w:szCs w:val="24"/>
              </w:rPr>
              <w:t>Указываются основания такого вывода</w:t>
            </w: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12.1.5. </w:t>
            </w:r>
          </w:p>
          <w:p w:rsidR="00E1402C" w:rsidRPr="00E1402C" w:rsidRDefault="00E1402C" w:rsidP="00E1402C">
            <w:pPr>
              <w:jc w:val="both"/>
              <w:rPr>
                <w:rFonts w:ascii="Times New Roman" w:hAnsi="Times New Roman" w:cs="Times New Roman"/>
                <w:sz w:val="24"/>
                <w:szCs w:val="24"/>
              </w:rPr>
            </w:pPr>
          </w:p>
          <w:p w:rsidR="00E1402C" w:rsidRPr="00E1402C" w:rsidRDefault="00E1402C" w:rsidP="00E1402C">
            <w:pPr>
              <w:jc w:val="both"/>
              <w:rPr>
                <w:rFonts w:ascii="Times New Roman" w:hAnsi="Times New Roman" w:cs="Times New Roman"/>
                <w:sz w:val="24"/>
                <w:szCs w:val="24"/>
              </w:rPr>
            </w:pPr>
          </w:p>
        </w:tc>
        <w:tc>
          <w:tcPr>
            <w:tcW w:w="5103"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2835"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E1402C" w:rsidRPr="00E1402C" w:rsidTr="00E1402C">
        <w:tc>
          <w:tcPr>
            <w:tcW w:w="2093"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12.1.6.</w:t>
            </w:r>
          </w:p>
        </w:tc>
        <w:tc>
          <w:tcPr>
            <w:tcW w:w="5103" w:type="dxa"/>
          </w:tcPr>
          <w:p w:rsidR="00E1402C" w:rsidRPr="00E1402C" w:rsidRDefault="00E1402C" w:rsidP="009E5660">
            <w:pPr>
              <w:jc w:val="both"/>
              <w:rPr>
                <w:rFonts w:ascii="Times New Roman" w:hAnsi="Times New Roman" w:cs="Times New Roman"/>
                <w:sz w:val="24"/>
                <w:szCs w:val="24"/>
              </w:rPr>
            </w:pPr>
            <w:r w:rsidRPr="00E1402C">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2835"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Указывается исчерпывающий перечень документов, содержащих повреждения </w:t>
            </w: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12.1.7. </w:t>
            </w:r>
          </w:p>
          <w:p w:rsidR="00E1402C" w:rsidRPr="00E1402C" w:rsidRDefault="00E1402C" w:rsidP="005B4498">
            <w:pPr>
              <w:jc w:val="both"/>
              <w:rPr>
                <w:rFonts w:ascii="Times New Roman" w:hAnsi="Times New Roman" w:cs="Times New Roman"/>
                <w:sz w:val="24"/>
                <w:szCs w:val="24"/>
              </w:rPr>
            </w:pPr>
          </w:p>
        </w:tc>
        <w:tc>
          <w:tcPr>
            <w:tcW w:w="5103"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w:t>
            </w:r>
            <w:r w:rsidRPr="00E1402C">
              <w:rPr>
                <w:rFonts w:ascii="Times New Roman" w:hAnsi="Times New Roman" w:cs="Times New Roman"/>
                <w:sz w:val="24"/>
                <w:szCs w:val="24"/>
              </w:rPr>
              <w:lastRenderedPageBreak/>
              <w:t>установленным настоящим Административным регламентом)</w:t>
            </w:r>
          </w:p>
        </w:tc>
        <w:tc>
          <w:tcPr>
            <w:tcW w:w="2835"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lastRenderedPageBreak/>
              <w:t>Указываются основания такого вывода</w:t>
            </w: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lastRenderedPageBreak/>
              <w:t xml:space="preserve">12.1.8. </w:t>
            </w:r>
          </w:p>
          <w:p w:rsidR="00E1402C" w:rsidRPr="00E1402C" w:rsidRDefault="00E1402C" w:rsidP="00E1402C">
            <w:pPr>
              <w:jc w:val="both"/>
              <w:rPr>
                <w:rFonts w:ascii="Times New Roman" w:hAnsi="Times New Roman" w:cs="Times New Roman"/>
                <w:sz w:val="24"/>
                <w:szCs w:val="24"/>
              </w:rPr>
            </w:pPr>
          </w:p>
        </w:tc>
        <w:tc>
          <w:tcPr>
            <w:tcW w:w="5103"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2835"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Указываются основания такого вывода  </w:t>
            </w:r>
          </w:p>
          <w:p w:rsidR="00E1402C" w:rsidRPr="00E1402C" w:rsidRDefault="00E1402C" w:rsidP="005B4498">
            <w:pPr>
              <w:jc w:val="both"/>
              <w:rPr>
                <w:rFonts w:ascii="Times New Roman" w:hAnsi="Times New Roman" w:cs="Times New Roman"/>
                <w:sz w:val="24"/>
                <w:szCs w:val="24"/>
              </w:rPr>
            </w:pP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12.1.9. </w:t>
            </w:r>
          </w:p>
          <w:p w:rsidR="00E1402C" w:rsidRPr="00E1402C" w:rsidRDefault="00E1402C" w:rsidP="00E1402C">
            <w:pPr>
              <w:jc w:val="both"/>
              <w:rPr>
                <w:rFonts w:ascii="Times New Roman" w:hAnsi="Times New Roman" w:cs="Times New Roman"/>
                <w:sz w:val="24"/>
                <w:szCs w:val="24"/>
              </w:rPr>
            </w:pPr>
          </w:p>
        </w:tc>
        <w:tc>
          <w:tcPr>
            <w:tcW w:w="5103"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Несоответствие категории заявителей, указанных в пункте 2.2 настоящего Административного регламента</w:t>
            </w:r>
          </w:p>
        </w:tc>
        <w:tc>
          <w:tcPr>
            <w:tcW w:w="2835"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Указываются основания такого вывода </w:t>
            </w:r>
          </w:p>
          <w:p w:rsidR="00E1402C" w:rsidRPr="00E1402C" w:rsidRDefault="00E1402C" w:rsidP="005B4498">
            <w:pPr>
              <w:jc w:val="both"/>
              <w:rPr>
                <w:rFonts w:ascii="Times New Roman" w:hAnsi="Times New Roman" w:cs="Times New Roman"/>
                <w:sz w:val="24"/>
                <w:szCs w:val="24"/>
              </w:rPr>
            </w:pP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12.1.10. </w:t>
            </w:r>
          </w:p>
          <w:p w:rsidR="00E1402C" w:rsidRPr="00E1402C" w:rsidRDefault="00E1402C" w:rsidP="00E1402C">
            <w:pPr>
              <w:jc w:val="both"/>
              <w:rPr>
                <w:rFonts w:ascii="Times New Roman" w:hAnsi="Times New Roman" w:cs="Times New Roman"/>
                <w:sz w:val="24"/>
                <w:szCs w:val="24"/>
              </w:rPr>
            </w:pPr>
          </w:p>
        </w:tc>
        <w:tc>
          <w:tcPr>
            <w:tcW w:w="5103"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2835"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Указываются основания такого вывода </w:t>
            </w:r>
          </w:p>
          <w:p w:rsidR="00E1402C" w:rsidRPr="00E1402C" w:rsidRDefault="00E1402C" w:rsidP="005B4498">
            <w:pPr>
              <w:jc w:val="both"/>
              <w:rPr>
                <w:rFonts w:ascii="Times New Roman" w:hAnsi="Times New Roman" w:cs="Times New Roman"/>
                <w:sz w:val="24"/>
                <w:szCs w:val="24"/>
              </w:rPr>
            </w:pP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12.1.11. </w:t>
            </w:r>
          </w:p>
          <w:p w:rsidR="00E1402C" w:rsidRPr="00E1402C" w:rsidRDefault="00E1402C" w:rsidP="00E1402C">
            <w:pPr>
              <w:jc w:val="both"/>
              <w:rPr>
                <w:rFonts w:ascii="Times New Roman" w:hAnsi="Times New Roman" w:cs="Times New Roman"/>
                <w:sz w:val="24"/>
                <w:szCs w:val="24"/>
              </w:rPr>
            </w:pPr>
          </w:p>
        </w:tc>
        <w:tc>
          <w:tcPr>
            <w:tcW w:w="5103"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Заявление подано за пределами периода, указанного в пункте 8.1 настоящего Административного регламента</w:t>
            </w:r>
          </w:p>
        </w:tc>
        <w:tc>
          <w:tcPr>
            <w:tcW w:w="2835"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Указываются основания такого вывода </w:t>
            </w:r>
          </w:p>
          <w:p w:rsidR="00E1402C" w:rsidRPr="00E1402C" w:rsidRDefault="00E1402C" w:rsidP="005B4498">
            <w:pPr>
              <w:jc w:val="both"/>
              <w:rPr>
                <w:rFonts w:ascii="Times New Roman" w:hAnsi="Times New Roman" w:cs="Times New Roman"/>
                <w:sz w:val="24"/>
                <w:szCs w:val="24"/>
              </w:rPr>
            </w:pP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12.1.12. </w:t>
            </w:r>
          </w:p>
          <w:p w:rsidR="00E1402C" w:rsidRPr="00E1402C" w:rsidRDefault="00E1402C" w:rsidP="00E1402C">
            <w:pPr>
              <w:jc w:val="both"/>
              <w:rPr>
                <w:rFonts w:ascii="Times New Roman" w:hAnsi="Times New Roman" w:cs="Times New Roman"/>
                <w:sz w:val="24"/>
                <w:szCs w:val="24"/>
              </w:rPr>
            </w:pPr>
          </w:p>
        </w:tc>
        <w:tc>
          <w:tcPr>
            <w:tcW w:w="5103"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2835"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Указывается исчерпывающий перечень документов, содержащих недостатки </w:t>
            </w: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12.1.13.   </w:t>
            </w:r>
          </w:p>
          <w:p w:rsidR="00E1402C" w:rsidRPr="00E1402C" w:rsidRDefault="00E1402C" w:rsidP="00E1402C">
            <w:pPr>
              <w:jc w:val="both"/>
              <w:rPr>
                <w:rFonts w:ascii="Times New Roman" w:hAnsi="Times New Roman" w:cs="Times New Roman"/>
                <w:sz w:val="24"/>
                <w:szCs w:val="24"/>
              </w:rPr>
            </w:pPr>
          </w:p>
        </w:tc>
        <w:tc>
          <w:tcPr>
            <w:tcW w:w="510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tc>
        <w:tc>
          <w:tcPr>
            <w:tcW w:w="2835" w:type="dxa"/>
          </w:tcPr>
          <w:p w:rsidR="00E1402C" w:rsidRPr="00E1402C" w:rsidRDefault="00E1402C" w:rsidP="005B4498">
            <w:pPr>
              <w:jc w:val="both"/>
              <w:rPr>
                <w:rFonts w:ascii="Times New Roman" w:hAnsi="Times New Roman" w:cs="Times New Roman"/>
                <w:sz w:val="24"/>
                <w:szCs w:val="24"/>
              </w:rPr>
            </w:pPr>
            <w:r w:rsidRPr="00E1402C">
              <w:rPr>
                <w:rFonts w:ascii="Times New Roman" w:hAnsi="Times New Roman" w:cs="Times New Roman"/>
                <w:sz w:val="24"/>
                <w:szCs w:val="24"/>
              </w:rPr>
              <w:t>Указываются основания такого вывода</w:t>
            </w:r>
          </w:p>
        </w:tc>
      </w:tr>
      <w:tr w:rsidR="00E1402C" w:rsidRPr="00E1402C" w:rsidTr="00E1402C">
        <w:tc>
          <w:tcPr>
            <w:tcW w:w="209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12.1.14.   </w:t>
            </w:r>
          </w:p>
          <w:p w:rsidR="00E1402C" w:rsidRPr="00E1402C" w:rsidRDefault="00E1402C" w:rsidP="00E1402C">
            <w:pPr>
              <w:jc w:val="both"/>
              <w:rPr>
                <w:rFonts w:ascii="Times New Roman" w:hAnsi="Times New Roman" w:cs="Times New Roman"/>
                <w:sz w:val="24"/>
                <w:szCs w:val="24"/>
              </w:rPr>
            </w:pPr>
          </w:p>
        </w:tc>
        <w:tc>
          <w:tcPr>
            <w:tcW w:w="5103"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c>
          <w:tcPr>
            <w:tcW w:w="2835" w:type="dxa"/>
          </w:tcPr>
          <w:p w:rsidR="00E1402C" w:rsidRPr="00E1402C" w:rsidRDefault="00E1402C" w:rsidP="00E1402C">
            <w:pPr>
              <w:jc w:val="both"/>
              <w:rPr>
                <w:rFonts w:ascii="Times New Roman" w:hAnsi="Times New Roman" w:cs="Times New Roman"/>
                <w:sz w:val="24"/>
                <w:szCs w:val="24"/>
              </w:rPr>
            </w:pPr>
            <w:r w:rsidRPr="00E1402C">
              <w:rPr>
                <w:rFonts w:ascii="Times New Roman" w:hAnsi="Times New Roman" w:cs="Times New Roman"/>
                <w:sz w:val="24"/>
                <w:szCs w:val="24"/>
              </w:rPr>
              <w:t xml:space="preserve">Указываются основания такого вывода  </w:t>
            </w:r>
          </w:p>
          <w:p w:rsidR="00E1402C" w:rsidRPr="00E1402C" w:rsidRDefault="00E1402C" w:rsidP="005B4498">
            <w:pPr>
              <w:jc w:val="both"/>
              <w:rPr>
                <w:rFonts w:ascii="Times New Roman" w:hAnsi="Times New Roman" w:cs="Times New Roman"/>
                <w:sz w:val="24"/>
                <w:szCs w:val="24"/>
              </w:rPr>
            </w:pPr>
          </w:p>
        </w:tc>
      </w:tr>
    </w:tbl>
    <w:p w:rsidR="00E1402C" w:rsidRDefault="00E1402C" w:rsidP="005B4498">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Дополнительная информация: _____</w:t>
      </w:r>
      <w:r>
        <w:rPr>
          <w:rFonts w:ascii="Times New Roman" w:hAnsi="Times New Roman" w:cs="Times New Roman"/>
          <w:sz w:val="28"/>
          <w:szCs w:val="28"/>
        </w:rPr>
        <w:t>_______________________________</w:t>
      </w:r>
      <w:r w:rsidRPr="00E1402C">
        <w:rPr>
          <w:rFonts w:ascii="Times New Roman" w:hAnsi="Times New Roman" w:cs="Times New Roman"/>
          <w:sz w:val="28"/>
          <w:szCs w:val="28"/>
        </w:rPr>
        <w:t>__.</w:t>
      </w:r>
    </w:p>
    <w:p w:rsidR="00DA13EB" w:rsidRDefault="00E1402C" w:rsidP="005B4498">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Вы вправе повторно обратиться в Организацию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E1402C" w:rsidRDefault="00E1402C" w:rsidP="005B4498">
      <w:pPr>
        <w:spacing w:after="0" w:line="240" w:lineRule="auto"/>
        <w:ind w:firstLine="708"/>
        <w:jc w:val="both"/>
        <w:rPr>
          <w:rFonts w:ascii="Times New Roman" w:hAnsi="Times New Roman" w:cs="Times New Roman"/>
          <w:sz w:val="28"/>
          <w:szCs w:val="28"/>
        </w:rPr>
      </w:pPr>
    </w:p>
    <w:p w:rsidR="00E1402C" w:rsidRPr="00E1402C" w:rsidRDefault="00E1402C" w:rsidP="00E1402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Должность и ФИО сотрудника, принявшего решение </w:t>
      </w:r>
    </w:p>
    <w:p w:rsidR="00E1402C" w:rsidRPr="00E1402C" w:rsidRDefault="00E1402C" w:rsidP="00E1402C">
      <w:pPr>
        <w:spacing w:after="0" w:line="240" w:lineRule="auto"/>
        <w:ind w:firstLine="708"/>
        <w:jc w:val="both"/>
        <w:rPr>
          <w:rFonts w:ascii="Times New Roman" w:hAnsi="Times New Roman" w:cs="Times New Roman"/>
          <w:sz w:val="28"/>
          <w:szCs w:val="28"/>
        </w:rPr>
      </w:pPr>
    </w:p>
    <w:p w:rsidR="00E1402C" w:rsidRDefault="00E1402C" w:rsidP="00E1402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Подпись   </w:t>
      </w:r>
    </w:p>
    <w:p w:rsidR="00EF18A1" w:rsidRDefault="00EF18A1" w:rsidP="005D215C">
      <w:pPr>
        <w:spacing w:after="0" w:line="240" w:lineRule="auto"/>
        <w:ind w:firstLine="5670"/>
        <w:jc w:val="center"/>
        <w:rPr>
          <w:rFonts w:ascii="Times New Roman" w:hAnsi="Times New Roman" w:cs="Times New Roman"/>
          <w:sz w:val="24"/>
          <w:szCs w:val="24"/>
        </w:rPr>
      </w:pPr>
    </w:p>
    <w:p w:rsidR="00EF18A1" w:rsidRDefault="00EF18A1" w:rsidP="005D215C">
      <w:pPr>
        <w:spacing w:after="0" w:line="240" w:lineRule="auto"/>
        <w:ind w:firstLine="5670"/>
        <w:jc w:val="center"/>
        <w:rPr>
          <w:rFonts w:ascii="Times New Roman" w:hAnsi="Times New Roman" w:cs="Times New Roman"/>
          <w:sz w:val="24"/>
          <w:szCs w:val="24"/>
        </w:rPr>
      </w:pPr>
    </w:p>
    <w:p w:rsidR="00EF18A1" w:rsidRDefault="00EF18A1"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443C3" w:rsidRDefault="005443C3" w:rsidP="005D215C">
      <w:pPr>
        <w:spacing w:after="0" w:line="240" w:lineRule="auto"/>
        <w:ind w:firstLine="5670"/>
        <w:jc w:val="center"/>
        <w:rPr>
          <w:rFonts w:ascii="Times New Roman" w:hAnsi="Times New Roman" w:cs="Times New Roman"/>
          <w:sz w:val="24"/>
          <w:szCs w:val="24"/>
        </w:rPr>
      </w:pPr>
    </w:p>
    <w:p w:rsidR="005D215C" w:rsidRDefault="00E1402C" w:rsidP="005D215C">
      <w:pPr>
        <w:spacing w:after="0" w:line="240" w:lineRule="auto"/>
        <w:ind w:firstLine="5670"/>
        <w:jc w:val="center"/>
        <w:rPr>
          <w:rFonts w:ascii="Times New Roman" w:hAnsi="Times New Roman" w:cs="Times New Roman"/>
          <w:sz w:val="24"/>
          <w:szCs w:val="24"/>
        </w:rPr>
      </w:pPr>
      <w:r w:rsidRPr="00E1402C">
        <w:rPr>
          <w:rFonts w:ascii="Times New Roman" w:hAnsi="Times New Roman" w:cs="Times New Roman"/>
          <w:sz w:val="24"/>
          <w:szCs w:val="24"/>
        </w:rPr>
        <w:lastRenderedPageBreak/>
        <w:t>Приложение № 3</w:t>
      </w:r>
    </w:p>
    <w:p w:rsidR="005D215C" w:rsidRDefault="00E1402C" w:rsidP="005D215C">
      <w:pPr>
        <w:spacing w:after="0" w:line="240" w:lineRule="auto"/>
        <w:ind w:firstLine="5670"/>
        <w:jc w:val="center"/>
        <w:rPr>
          <w:rFonts w:ascii="Times New Roman" w:hAnsi="Times New Roman" w:cs="Times New Roman"/>
          <w:sz w:val="24"/>
          <w:szCs w:val="24"/>
        </w:rPr>
      </w:pPr>
      <w:r w:rsidRPr="00E1402C">
        <w:rPr>
          <w:rFonts w:ascii="Times New Roman" w:hAnsi="Times New Roman" w:cs="Times New Roman"/>
          <w:sz w:val="24"/>
          <w:szCs w:val="24"/>
        </w:rPr>
        <w:t xml:space="preserve">к Административному регламенту </w:t>
      </w:r>
      <w:proofErr w:type="gramStart"/>
      <w:r w:rsidRPr="00E1402C">
        <w:rPr>
          <w:rFonts w:ascii="Times New Roman" w:hAnsi="Times New Roman" w:cs="Times New Roman"/>
          <w:sz w:val="24"/>
          <w:szCs w:val="24"/>
        </w:rPr>
        <w:t>по</w:t>
      </w:r>
      <w:proofErr w:type="gramEnd"/>
    </w:p>
    <w:p w:rsidR="00E1402C" w:rsidRPr="00E1402C" w:rsidRDefault="00E1402C" w:rsidP="005D215C">
      <w:pPr>
        <w:spacing w:after="0" w:line="240" w:lineRule="auto"/>
        <w:ind w:firstLine="5670"/>
        <w:jc w:val="center"/>
        <w:rPr>
          <w:rFonts w:ascii="Times New Roman" w:hAnsi="Times New Roman" w:cs="Times New Roman"/>
          <w:sz w:val="24"/>
          <w:szCs w:val="24"/>
        </w:rPr>
      </w:pPr>
      <w:r w:rsidRPr="00E1402C">
        <w:rPr>
          <w:rFonts w:ascii="Times New Roman" w:hAnsi="Times New Roman" w:cs="Times New Roman"/>
          <w:sz w:val="24"/>
          <w:szCs w:val="24"/>
        </w:rPr>
        <w:t>предоставлению муниципальной услуги</w:t>
      </w:r>
    </w:p>
    <w:p w:rsidR="00E1402C" w:rsidRDefault="00E1402C" w:rsidP="00E1402C">
      <w:pPr>
        <w:spacing w:after="0" w:line="240" w:lineRule="auto"/>
        <w:ind w:firstLine="708"/>
        <w:jc w:val="both"/>
        <w:rPr>
          <w:rFonts w:ascii="Times New Roman" w:hAnsi="Times New Roman" w:cs="Times New Roman"/>
          <w:sz w:val="28"/>
          <w:szCs w:val="28"/>
        </w:rPr>
      </w:pPr>
    </w:p>
    <w:p w:rsidR="00E1402C" w:rsidRDefault="00E1402C" w:rsidP="00E1402C">
      <w:pPr>
        <w:spacing w:after="0" w:line="240" w:lineRule="auto"/>
        <w:ind w:firstLine="708"/>
        <w:jc w:val="both"/>
        <w:rPr>
          <w:rFonts w:ascii="Times New Roman" w:hAnsi="Times New Roman" w:cs="Times New Roman"/>
          <w:sz w:val="28"/>
          <w:szCs w:val="28"/>
        </w:rPr>
      </w:pPr>
    </w:p>
    <w:p w:rsidR="00E1402C" w:rsidRPr="005D215C" w:rsidRDefault="00E1402C" w:rsidP="00E1402C">
      <w:pPr>
        <w:spacing w:after="0" w:line="240" w:lineRule="auto"/>
        <w:ind w:firstLine="708"/>
        <w:jc w:val="both"/>
        <w:rPr>
          <w:rFonts w:ascii="Times New Roman" w:hAnsi="Times New Roman" w:cs="Times New Roman"/>
          <w:b/>
          <w:sz w:val="28"/>
          <w:szCs w:val="28"/>
        </w:rPr>
      </w:pPr>
      <w:r w:rsidRPr="005D215C">
        <w:rPr>
          <w:rFonts w:ascii="Times New Roman" w:hAnsi="Times New Roman" w:cs="Times New Roman"/>
          <w:b/>
          <w:sz w:val="28"/>
          <w:szCs w:val="28"/>
        </w:rPr>
        <w:t xml:space="preserve">Форма решения о приеме на обучение в муниципальную образовательную </w:t>
      </w:r>
      <w:proofErr w:type="gramStart"/>
      <w:r w:rsidRPr="005D215C">
        <w:rPr>
          <w:rFonts w:ascii="Times New Roman" w:hAnsi="Times New Roman" w:cs="Times New Roman"/>
          <w:b/>
          <w:sz w:val="28"/>
          <w:szCs w:val="28"/>
        </w:rPr>
        <w:t>организацию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5D215C">
        <w:rPr>
          <w:rFonts w:ascii="Times New Roman" w:hAnsi="Times New Roman" w:cs="Times New Roman"/>
          <w:b/>
          <w:sz w:val="28"/>
          <w:szCs w:val="28"/>
        </w:rPr>
        <w:t xml:space="preserve">, реализующую программу общего образования    </w:t>
      </w:r>
    </w:p>
    <w:p w:rsidR="005D215C" w:rsidRPr="005D215C" w:rsidRDefault="005D215C" w:rsidP="00E1402C">
      <w:pPr>
        <w:spacing w:after="0" w:line="240" w:lineRule="auto"/>
        <w:ind w:firstLine="708"/>
        <w:jc w:val="both"/>
        <w:rPr>
          <w:rFonts w:ascii="Times New Roman" w:hAnsi="Times New Roman" w:cs="Times New Roman"/>
          <w:b/>
          <w:sz w:val="28"/>
          <w:szCs w:val="28"/>
        </w:rPr>
      </w:pPr>
    </w:p>
    <w:p w:rsidR="005D215C" w:rsidRDefault="00E1402C" w:rsidP="00E1402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_______________________________________________</w:t>
      </w:r>
      <w:r w:rsidR="009E5660">
        <w:rPr>
          <w:rFonts w:ascii="Times New Roman" w:hAnsi="Times New Roman" w:cs="Times New Roman"/>
          <w:sz w:val="28"/>
          <w:szCs w:val="28"/>
        </w:rPr>
        <w:t>____________</w:t>
      </w:r>
      <w:r w:rsidRPr="00E1402C">
        <w:rPr>
          <w:rFonts w:ascii="Times New Roman" w:hAnsi="Times New Roman" w:cs="Times New Roman"/>
          <w:sz w:val="28"/>
          <w:szCs w:val="28"/>
        </w:rPr>
        <w:t xml:space="preserve">_ </w:t>
      </w:r>
    </w:p>
    <w:p w:rsidR="00E1402C" w:rsidRPr="005D215C" w:rsidRDefault="00E1402C" w:rsidP="009E5660">
      <w:pPr>
        <w:spacing w:after="0" w:line="240" w:lineRule="auto"/>
        <w:ind w:firstLine="708"/>
        <w:jc w:val="center"/>
        <w:rPr>
          <w:rFonts w:ascii="Times New Roman" w:hAnsi="Times New Roman" w:cs="Times New Roman"/>
          <w:sz w:val="20"/>
          <w:szCs w:val="20"/>
        </w:rPr>
      </w:pPr>
      <w:r w:rsidRPr="005D215C">
        <w:rPr>
          <w:rFonts w:ascii="Times New Roman" w:hAnsi="Times New Roman" w:cs="Times New Roman"/>
          <w:sz w:val="20"/>
          <w:szCs w:val="20"/>
        </w:rPr>
        <w:t>Наименование Организации</w:t>
      </w:r>
    </w:p>
    <w:p w:rsidR="005D215C" w:rsidRDefault="005D215C" w:rsidP="00E1402C">
      <w:pPr>
        <w:spacing w:after="0" w:line="240" w:lineRule="auto"/>
        <w:ind w:firstLine="708"/>
        <w:jc w:val="both"/>
        <w:rPr>
          <w:rFonts w:ascii="Times New Roman" w:hAnsi="Times New Roman" w:cs="Times New Roman"/>
          <w:sz w:val="28"/>
          <w:szCs w:val="28"/>
        </w:rPr>
      </w:pPr>
    </w:p>
    <w:p w:rsidR="00E1402C" w:rsidRPr="00E1402C" w:rsidRDefault="00E1402C" w:rsidP="00E1402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 Кому: ________________</w:t>
      </w:r>
      <w:r w:rsidR="009E5660">
        <w:rPr>
          <w:rFonts w:ascii="Times New Roman" w:hAnsi="Times New Roman" w:cs="Times New Roman"/>
          <w:sz w:val="28"/>
          <w:szCs w:val="28"/>
        </w:rPr>
        <w:t>___________</w:t>
      </w:r>
    </w:p>
    <w:p w:rsidR="005D215C" w:rsidRDefault="005D215C" w:rsidP="00E1402C">
      <w:pPr>
        <w:spacing w:after="0" w:line="240" w:lineRule="auto"/>
        <w:ind w:firstLine="708"/>
        <w:jc w:val="both"/>
        <w:rPr>
          <w:rFonts w:ascii="Times New Roman" w:hAnsi="Times New Roman" w:cs="Times New Roman"/>
          <w:sz w:val="28"/>
          <w:szCs w:val="28"/>
        </w:rPr>
      </w:pPr>
    </w:p>
    <w:p w:rsidR="00E1402C" w:rsidRPr="005D215C" w:rsidRDefault="00E1402C" w:rsidP="005D215C">
      <w:pPr>
        <w:spacing w:after="0" w:line="240" w:lineRule="auto"/>
        <w:ind w:firstLine="708"/>
        <w:jc w:val="center"/>
        <w:rPr>
          <w:rFonts w:ascii="Times New Roman" w:hAnsi="Times New Roman" w:cs="Times New Roman"/>
          <w:b/>
          <w:sz w:val="28"/>
          <w:szCs w:val="28"/>
        </w:rPr>
      </w:pPr>
      <w:r w:rsidRPr="005D215C">
        <w:rPr>
          <w:rFonts w:ascii="Times New Roman" w:hAnsi="Times New Roman" w:cs="Times New Roman"/>
          <w:b/>
          <w:sz w:val="28"/>
          <w:szCs w:val="28"/>
        </w:rPr>
        <w:t xml:space="preserve">РЕШЕНИЕ о приеме на обучение в муниципальную образовательную </w:t>
      </w:r>
      <w:proofErr w:type="gramStart"/>
      <w:r w:rsidRPr="005D215C">
        <w:rPr>
          <w:rFonts w:ascii="Times New Roman" w:hAnsi="Times New Roman" w:cs="Times New Roman"/>
          <w:b/>
          <w:sz w:val="28"/>
          <w:szCs w:val="28"/>
        </w:rPr>
        <w:t>организацию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5D215C">
        <w:rPr>
          <w:rFonts w:ascii="Times New Roman" w:hAnsi="Times New Roman" w:cs="Times New Roman"/>
          <w:b/>
          <w:sz w:val="28"/>
          <w:szCs w:val="28"/>
        </w:rPr>
        <w:t>, реализующую программу общего образования</w:t>
      </w:r>
    </w:p>
    <w:p w:rsidR="00E1402C" w:rsidRPr="00E1402C" w:rsidRDefault="00E1402C" w:rsidP="00E1402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от ___________№ ________  </w:t>
      </w:r>
    </w:p>
    <w:p w:rsidR="005D215C" w:rsidRDefault="005D215C" w:rsidP="00E1402C">
      <w:pPr>
        <w:spacing w:after="0" w:line="240" w:lineRule="auto"/>
        <w:ind w:firstLine="708"/>
        <w:jc w:val="both"/>
        <w:rPr>
          <w:rFonts w:ascii="Times New Roman" w:hAnsi="Times New Roman" w:cs="Times New Roman"/>
          <w:sz w:val="28"/>
          <w:szCs w:val="28"/>
        </w:rPr>
      </w:pPr>
    </w:p>
    <w:p w:rsidR="00E1402C" w:rsidRPr="00E1402C" w:rsidRDefault="00E1402C" w:rsidP="00E1402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w:t>
      </w:r>
      <w:proofErr w:type="gramStart"/>
      <w:r w:rsidRPr="00E1402C">
        <w:rPr>
          <w:rFonts w:ascii="Times New Roman" w:hAnsi="Times New Roman" w:cs="Times New Roman"/>
          <w:sz w:val="28"/>
          <w:szCs w:val="28"/>
        </w:rPr>
        <w:t>от</w:t>
      </w:r>
      <w:proofErr w:type="gramEnd"/>
      <w:r w:rsidRPr="00E1402C">
        <w:rPr>
          <w:rFonts w:ascii="Times New Roman" w:hAnsi="Times New Roman" w:cs="Times New Roman"/>
          <w:sz w:val="28"/>
          <w:szCs w:val="28"/>
        </w:rPr>
        <w:t xml:space="preserve"> ____________ № ______________).  </w:t>
      </w:r>
    </w:p>
    <w:p w:rsidR="005D215C" w:rsidRDefault="005D215C" w:rsidP="00E1402C">
      <w:pPr>
        <w:spacing w:after="0" w:line="240" w:lineRule="auto"/>
        <w:ind w:firstLine="708"/>
        <w:jc w:val="both"/>
        <w:rPr>
          <w:rFonts w:ascii="Times New Roman" w:hAnsi="Times New Roman" w:cs="Times New Roman"/>
          <w:sz w:val="28"/>
          <w:szCs w:val="28"/>
        </w:rPr>
      </w:pPr>
    </w:p>
    <w:p w:rsidR="00E1402C" w:rsidRDefault="00E1402C" w:rsidP="00E1402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Дополнительная информация: ______________________________________.  </w:t>
      </w:r>
    </w:p>
    <w:p w:rsidR="005D215C" w:rsidRDefault="005D215C" w:rsidP="005D215C">
      <w:pPr>
        <w:spacing w:after="0" w:line="240" w:lineRule="auto"/>
        <w:ind w:firstLine="708"/>
        <w:jc w:val="both"/>
        <w:rPr>
          <w:rFonts w:ascii="Times New Roman" w:hAnsi="Times New Roman" w:cs="Times New Roman"/>
          <w:sz w:val="28"/>
          <w:szCs w:val="28"/>
        </w:rPr>
      </w:pPr>
    </w:p>
    <w:p w:rsidR="005D215C" w:rsidRPr="00E1402C" w:rsidRDefault="005D215C" w:rsidP="005D215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Должность и ФИО сотрудника, принявшего решение </w:t>
      </w:r>
    </w:p>
    <w:p w:rsidR="005D215C" w:rsidRPr="00E1402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Подпись  </w:t>
      </w: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5443C3" w:rsidRDefault="005443C3" w:rsidP="005D215C">
      <w:pPr>
        <w:spacing w:after="0" w:line="240" w:lineRule="auto"/>
        <w:ind w:firstLine="708"/>
        <w:jc w:val="both"/>
        <w:rPr>
          <w:rFonts w:ascii="Times New Roman" w:hAnsi="Times New Roman" w:cs="Times New Roman"/>
          <w:sz w:val="28"/>
          <w:szCs w:val="28"/>
        </w:rPr>
      </w:pPr>
    </w:p>
    <w:p w:rsidR="005443C3" w:rsidRDefault="005443C3" w:rsidP="005D215C">
      <w:pPr>
        <w:spacing w:after="0" w:line="240" w:lineRule="auto"/>
        <w:ind w:firstLine="708"/>
        <w:jc w:val="both"/>
        <w:rPr>
          <w:rFonts w:ascii="Times New Roman" w:hAnsi="Times New Roman" w:cs="Times New Roman"/>
          <w:sz w:val="28"/>
          <w:szCs w:val="28"/>
        </w:rPr>
      </w:pPr>
    </w:p>
    <w:p w:rsidR="005443C3" w:rsidRDefault="005443C3"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p>
    <w:p w:rsidR="00EF18A1" w:rsidRDefault="00EF18A1"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lastRenderedPageBreak/>
        <w:t>Приложение № 4</w:t>
      </w:r>
    </w:p>
    <w:p w:rsid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t xml:space="preserve">к Административному регламенту </w:t>
      </w:r>
      <w:proofErr w:type="gramStart"/>
      <w:r w:rsidRPr="005D215C">
        <w:rPr>
          <w:rFonts w:ascii="Times New Roman" w:hAnsi="Times New Roman" w:cs="Times New Roman"/>
          <w:sz w:val="24"/>
          <w:szCs w:val="24"/>
        </w:rPr>
        <w:t>по</w:t>
      </w:r>
      <w:proofErr w:type="gramEnd"/>
    </w:p>
    <w:p w:rsidR="005D215C" w:rsidRP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t>предоставлению муниципальной услуги</w:t>
      </w:r>
    </w:p>
    <w:p w:rsidR="005D215C" w:rsidRDefault="005D215C" w:rsidP="005D215C">
      <w:pPr>
        <w:spacing w:after="0" w:line="240" w:lineRule="auto"/>
        <w:ind w:firstLine="708"/>
        <w:jc w:val="both"/>
        <w:rPr>
          <w:rFonts w:ascii="Times New Roman" w:hAnsi="Times New Roman" w:cs="Times New Roman"/>
          <w:sz w:val="28"/>
          <w:szCs w:val="28"/>
        </w:rPr>
      </w:pPr>
    </w:p>
    <w:p w:rsidR="005D215C" w:rsidRPr="005D215C" w:rsidRDefault="005D215C" w:rsidP="005D215C">
      <w:pPr>
        <w:spacing w:after="0" w:line="240" w:lineRule="auto"/>
        <w:ind w:firstLine="708"/>
        <w:jc w:val="center"/>
        <w:rPr>
          <w:rFonts w:ascii="Times New Roman" w:hAnsi="Times New Roman" w:cs="Times New Roman"/>
          <w:b/>
          <w:sz w:val="28"/>
          <w:szCs w:val="28"/>
        </w:rPr>
      </w:pPr>
      <w:r w:rsidRPr="005D215C">
        <w:rPr>
          <w:rFonts w:ascii="Times New Roman" w:hAnsi="Times New Roman" w:cs="Times New Roman"/>
          <w:b/>
          <w:sz w:val="28"/>
          <w:szCs w:val="28"/>
        </w:rPr>
        <w:t xml:space="preserve">Форма решения об отказе в приеме на обучение в муниципальную образовательную </w:t>
      </w:r>
      <w:proofErr w:type="gramStart"/>
      <w:r w:rsidRPr="005D215C">
        <w:rPr>
          <w:rFonts w:ascii="Times New Roman" w:hAnsi="Times New Roman" w:cs="Times New Roman"/>
          <w:b/>
          <w:sz w:val="28"/>
          <w:szCs w:val="28"/>
        </w:rPr>
        <w:t>организаци</w:t>
      </w:r>
      <w:r w:rsidR="009E5660">
        <w:rPr>
          <w:rFonts w:ascii="Times New Roman" w:hAnsi="Times New Roman" w:cs="Times New Roman"/>
          <w:b/>
          <w:sz w:val="28"/>
          <w:szCs w:val="28"/>
        </w:rPr>
        <w:t>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5D215C">
        <w:rPr>
          <w:rFonts w:ascii="Times New Roman" w:hAnsi="Times New Roman" w:cs="Times New Roman"/>
          <w:b/>
          <w:sz w:val="28"/>
          <w:szCs w:val="28"/>
        </w:rPr>
        <w:t>, реализующую программу общего образования</w:t>
      </w: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________________________________________________________</w:t>
      </w:r>
    </w:p>
    <w:p w:rsidR="005D215C" w:rsidRPr="005D215C" w:rsidRDefault="005D215C" w:rsidP="009E5660">
      <w:pPr>
        <w:spacing w:after="0" w:line="240" w:lineRule="auto"/>
        <w:ind w:firstLine="708"/>
        <w:jc w:val="center"/>
        <w:rPr>
          <w:rFonts w:ascii="Times New Roman" w:hAnsi="Times New Roman" w:cs="Times New Roman"/>
          <w:sz w:val="20"/>
          <w:szCs w:val="20"/>
        </w:rPr>
      </w:pPr>
      <w:r w:rsidRPr="005D215C">
        <w:rPr>
          <w:rFonts w:ascii="Times New Roman" w:hAnsi="Times New Roman" w:cs="Times New Roman"/>
          <w:sz w:val="20"/>
          <w:szCs w:val="20"/>
        </w:rPr>
        <w:t>Наименование Организации</w:t>
      </w:r>
    </w:p>
    <w:p w:rsidR="005D215C" w:rsidRPr="005D215C" w:rsidRDefault="005D215C" w:rsidP="005D215C">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Кому: ___________</w:t>
      </w:r>
      <w:r w:rsidR="009E5660">
        <w:rPr>
          <w:rFonts w:ascii="Times New Roman" w:hAnsi="Times New Roman" w:cs="Times New Roman"/>
          <w:sz w:val="28"/>
          <w:szCs w:val="28"/>
        </w:rPr>
        <w:t>________</w:t>
      </w:r>
      <w:r w:rsidRPr="005D215C">
        <w:rPr>
          <w:rFonts w:ascii="Times New Roman" w:hAnsi="Times New Roman" w:cs="Times New Roman"/>
          <w:sz w:val="28"/>
          <w:szCs w:val="28"/>
        </w:rPr>
        <w:t xml:space="preserve">_  </w:t>
      </w:r>
    </w:p>
    <w:p w:rsidR="005D215C" w:rsidRPr="005D215C" w:rsidRDefault="005D215C" w:rsidP="005D215C">
      <w:pPr>
        <w:spacing w:after="0" w:line="240" w:lineRule="auto"/>
        <w:ind w:firstLine="708"/>
        <w:jc w:val="center"/>
        <w:rPr>
          <w:rFonts w:ascii="Times New Roman" w:hAnsi="Times New Roman" w:cs="Times New Roman"/>
          <w:b/>
          <w:sz w:val="28"/>
          <w:szCs w:val="28"/>
        </w:rPr>
      </w:pPr>
      <w:r w:rsidRPr="005D215C">
        <w:rPr>
          <w:rFonts w:ascii="Times New Roman" w:hAnsi="Times New Roman" w:cs="Times New Roman"/>
          <w:b/>
          <w:sz w:val="28"/>
          <w:szCs w:val="28"/>
        </w:rPr>
        <w:t xml:space="preserve">РЕШЕНИЕ об отказе в приеме на обучение в муниципальную образовательную </w:t>
      </w:r>
      <w:proofErr w:type="spellStart"/>
      <w:r w:rsidRPr="005D215C">
        <w:rPr>
          <w:rFonts w:ascii="Times New Roman" w:hAnsi="Times New Roman" w:cs="Times New Roman"/>
          <w:b/>
          <w:sz w:val="28"/>
          <w:szCs w:val="28"/>
        </w:rPr>
        <w:t>организацию</w:t>
      </w:r>
      <w:r w:rsidR="009E5660">
        <w:rPr>
          <w:rFonts w:ascii="Times New Roman" w:hAnsi="Times New Roman" w:cs="Times New Roman"/>
          <w:b/>
          <w:sz w:val="28"/>
          <w:szCs w:val="28"/>
        </w:rPr>
        <w:t>ЗАТО</w:t>
      </w:r>
      <w:proofErr w:type="spellEnd"/>
      <w:r w:rsidR="009E5660">
        <w:rPr>
          <w:rFonts w:ascii="Times New Roman" w:hAnsi="Times New Roman" w:cs="Times New Roman"/>
          <w:b/>
          <w:sz w:val="28"/>
          <w:szCs w:val="28"/>
        </w:rPr>
        <w:t xml:space="preserve"> г. </w:t>
      </w:r>
      <w:proofErr w:type="gramStart"/>
      <w:r w:rsidR="009E5660">
        <w:rPr>
          <w:rFonts w:ascii="Times New Roman" w:hAnsi="Times New Roman" w:cs="Times New Roman"/>
          <w:b/>
          <w:sz w:val="28"/>
          <w:szCs w:val="28"/>
        </w:rPr>
        <w:t>Радужный</w:t>
      </w:r>
      <w:proofErr w:type="gramEnd"/>
      <w:r w:rsidR="009E5660">
        <w:rPr>
          <w:rFonts w:ascii="Times New Roman" w:hAnsi="Times New Roman" w:cs="Times New Roman"/>
          <w:b/>
          <w:sz w:val="28"/>
          <w:szCs w:val="28"/>
        </w:rPr>
        <w:t xml:space="preserve"> Владимирской области</w:t>
      </w:r>
      <w:r w:rsidRPr="005D215C">
        <w:rPr>
          <w:rFonts w:ascii="Times New Roman" w:hAnsi="Times New Roman" w:cs="Times New Roman"/>
          <w:b/>
          <w:sz w:val="28"/>
          <w:szCs w:val="28"/>
        </w:rPr>
        <w:t>, реализующую программу общего образования</w:t>
      </w:r>
    </w:p>
    <w:p w:rsidR="005D215C" w:rsidRPr="005D215C" w:rsidRDefault="005D215C" w:rsidP="005D215C">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от ____________ № _____________  </w:t>
      </w: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Ваше заявление от ____________ № ______________ и прилагаемые к нему документы (копии) Организацией рассмотрены и принято решение об отказе в приеме на обучение  </w:t>
      </w:r>
      <w:proofErr w:type="gramStart"/>
      <w:r w:rsidRPr="005D215C">
        <w:rPr>
          <w:rFonts w:ascii="Times New Roman" w:hAnsi="Times New Roman" w:cs="Times New Roman"/>
          <w:sz w:val="28"/>
          <w:szCs w:val="28"/>
        </w:rPr>
        <w:t>в</w:t>
      </w:r>
      <w:proofErr w:type="gramEnd"/>
      <w:r w:rsidRPr="005D215C">
        <w:rPr>
          <w:rFonts w:ascii="Times New Roman" w:hAnsi="Times New Roman" w:cs="Times New Roman"/>
          <w:sz w:val="28"/>
          <w:szCs w:val="28"/>
        </w:rPr>
        <w:t xml:space="preserve"> ____________.  </w:t>
      </w:r>
    </w:p>
    <w:p w:rsidR="005D215C" w:rsidRPr="005D215C" w:rsidRDefault="005D215C" w:rsidP="005D215C">
      <w:pPr>
        <w:spacing w:after="0" w:line="240" w:lineRule="auto"/>
        <w:ind w:firstLine="708"/>
        <w:jc w:val="both"/>
        <w:rPr>
          <w:rFonts w:ascii="Times New Roman" w:hAnsi="Times New Roman" w:cs="Times New Roman"/>
          <w:sz w:val="28"/>
          <w:szCs w:val="28"/>
        </w:rPr>
      </w:pPr>
    </w:p>
    <w:tbl>
      <w:tblPr>
        <w:tblStyle w:val="a4"/>
        <w:tblW w:w="0" w:type="auto"/>
        <w:tblLook w:val="04A0"/>
      </w:tblPr>
      <w:tblGrid>
        <w:gridCol w:w="2093"/>
        <w:gridCol w:w="7938"/>
      </w:tblGrid>
      <w:tr w:rsidR="005D215C" w:rsidRPr="005D215C" w:rsidTr="005D215C">
        <w:tc>
          <w:tcPr>
            <w:tcW w:w="2093" w:type="dxa"/>
          </w:tcPr>
          <w:p w:rsidR="005D215C" w:rsidRPr="005D215C" w:rsidRDefault="005D215C" w:rsidP="005D215C">
            <w:pPr>
              <w:jc w:val="center"/>
              <w:rPr>
                <w:rFonts w:ascii="Times New Roman" w:hAnsi="Times New Roman" w:cs="Times New Roman"/>
                <w:b/>
                <w:sz w:val="20"/>
                <w:szCs w:val="20"/>
              </w:rPr>
            </w:pPr>
            <w:r w:rsidRPr="005D215C">
              <w:rPr>
                <w:rFonts w:ascii="Times New Roman" w:hAnsi="Times New Roman" w:cs="Times New Roman"/>
                <w:b/>
                <w:sz w:val="20"/>
                <w:szCs w:val="20"/>
              </w:rPr>
              <w:t>№ пункта Административного регламента</w:t>
            </w:r>
          </w:p>
          <w:p w:rsidR="005D215C" w:rsidRPr="005D215C" w:rsidRDefault="005D215C" w:rsidP="005D215C">
            <w:pPr>
              <w:jc w:val="center"/>
              <w:rPr>
                <w:rFonts w:ascii="Times New Roman" w:hAnsi="Times New Roman" w:cs="Times New Roman"/>
                <w:b/>
                <w:sz w:val="20"/>
                <w:szCs w:val="20"/>
              </w:rPr>
            </w:pPr>
          </w:p>
        </w:tc>
        <w:tc>
          <w:tcPr>
            <w:tcW w:w="7938" w:type="dxa"/>
          </w:tcPr>
          <w:p w:rsidR="005D215C" w:rsidRDefault="005D215C" w:rsidP="005D215C">
            <w:pPr>
              <w:ind w:firstLine="708"/>
              <w:jc w:val="center"/>
              <w:rPr>
                <w:rFonts w:ascii="Times New Roman" w:hAnsi="Times New Roman" w:cs="Times New Roman"/>
                <w:b/>
                <w:sz w:val="20"/>
                <w:szCs w:val="20"/>
              </w:rPr>
            </w:pPr>
          </w:p>
          <w:p w:rsidR="005D215C" w:rsidRPr="005D215C" w:rsidRDefault="005D215C" w:rsidP="005D215C">
            <w:pPr>
              <w:ind w:firstLine="708"/>
              <w:jc w:val="center"/>
              <w:rPr>
                <w:rFonts w:ascii="Times New Roman" w:hAnsi="Times New Roman" w:cs="Times New Roman"/>
                <w:b/>
                <w:sz w:val="20"/>
                <w:szCs w:val="20"/>
              </w:rPr>
            </w:pPr>
            <w:r w:rsidRPr="005D215C">
              <w:rPr>
                <w:rFonts w:ascii="Times New Roman" w:hAnsi="Times New Roman" w:cs="Times New Roman"/>
                <w:b/>
                <w:sz w:val="20"/>
                <w:szCs w:val="20"/>
              </w:rPr>
              <w:t>Наименование основания для отказа в соответствии с единым стандартом</w:t>
            </w:r>
          </w:p>
          <w:p w:rsidR="005D215C" w:rsidRPr="005D215C" w:rsidRDefault="005D215C" w:rsidP="005D215C">
            <w:pPr>
              <w:jc w:val="center"/>
              <w:rPr>
                <w:rFonts w:ascii="Times New Roman" w:hAnsi="Times New Roman" w:cs="Times New Roman"/>
                <w:b/>
                <w:sz w:val="20"/>
                <w:szCs w:val="20"/>
              </w:rPr>
            </w:pPr>
          </w:p>
        </w:tc>
      </w:tr>
      <w:tr w:rsidR="005D215C" w:rsidRPr="005D215C" w:rsidTr="005D215C">
        <w:tc>
          <w:tcPr>
            <w:tcW w:w="2093" w:type="dxa"/>
          </w:tcPr>
          <w:p w:rsidR="005D215C" w:rsidRPr="005D215C" w:rsidRDefault="005D215C" w:rsidP="005D215C">
            <w:pPr>
              <w:jc w:val="both"/>
              <w:rPr>
                <w:rFonts w:ascii="Times New Roman" w:hAnsi="Times New Roman" w:cs="Times New Roman"/>
                <w:sz w:val="24"/>
                <w:szCs w:val="24"/>
              </w:rPr>
            </w:pPr>
            <w:r w:rsidRPr="005D215C">
              <w:rPr>
                <w:rFonts w:ascii="Times New Roman" w:hAnsi="Times New Roman" w:cs="Times New Roman"/>
                <w:sz w:val="24"/>
                <w:szCs w:val="24"/>
              </w:rPr>
              <w:t>13.2.1.</w:t>
            </w:r>
          </w:p>
        </w:tc>
        <w:tc>
          <w:tcPr>
            <w:tcW w:w="7938" w:type="dxa"/>
          </w:tcPr>
          <w:p w:rsidR="005D215C" w:rsidRPr="005D215C" w:rsidRDefault="005D215C" w:rsidP="005D215C">
            <w:pPr>
              <w:ind w:firstLine="708"/>
              <w:jc w:val="both"/>
              <w:rPr>
                <w:rFonts w:ascii="Times New Roman" w:hAnsi="Times New Roman" w:cs="Times New Roman"/>
                <w:sz w:val="24"/>
                <w:szCs w:val="24"/>
              </w:rPr>
            </w:pPr>
            <w:r w:rsidRPr="005D215C">
              <w:rPr>
                <w:rFonts w:ascii="Times New Roman" w:hAnsi="Times New Roman" w:cs="Times New Roman"/>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r>
      <w:tr w:rsidR="005D215C" w:rsidRPr="005D215C" w:rsidTr="005D215C">
        <w:tc>
          <w:tcPr>
            <w:tcW w:w="2093" w:type="dxa"/>
          </w:tcPr>
          <w:p w:rsidR="005D215C" w:rsidRPr="005D215C" w:rsidRDefault="005D215C" w:rsidP="005D215C">
            <w:pPr>
              <w:jc w:val="both"/>
              <w:rPr>
                <w:rFonts w:ascii="Times New Roman" w:hAnsi="Times New Roman" w:cs="Times New Roman"/>
                <w:sz w:val="24"/>
                <w:szCs w:val="24"/>
              </w:rPr>
            </w:pPr>
            <w:r w:rsidRPr="005D215C">
              <w:rPr>
                <w:rFonts w:ascii="Times New Roman" w:hAnsi="Times New Roman" w:cs="Times New Roman"/>
                <w:sz w:val="24"/>
                <w:szCs w:val="24"/>
              </w:rPr>
              <w:t>13.2.2.</w:t>
            </w:r>
          </w:p>
        </w:tc>
        <w:tc>
          <w:tcPr>
            <w:tcW w:w="7938" w:type="dxa"/>
          </w:tcPr>
          <w:p w:rsidR="005D215C" w:rsidRPr="005D215C" w:rsidRDefault="005D215C" w:rsidP="005D215C">
            <w:pPr>
              <w:jc w:val="both"/>
              <w:rPr>
                <w:rFonts w:ascii="Times New Roman" w:hAnsi="Times New Roman" w:cs="Times New Roman"/>
                <w:sz w:val="24"/>
                <w:szCs w:val="24"/>
              </w:rPr>
            </w:pPr>
            <w:r w:rsidRPr="005D215C">
              <w:rPr>
                <w:rFonts w:ascii="Times New Roman" w:hAnsi="Times New Roman" w:cs="Times New Roman"/>
                <w:sz w:val="24"/>
                <w:szCs w:val="24"/>
              </w:rPr>
              <w:t>Отзыв заявления по инициативе заявителя</w:t>
            </w:r>
          </w:p>
        </w:tc>
      </w:tr>
      <w:tr w:rsidR="005D215C" w:rsidRPr="005D215C" w:rsidTr="005D215C">
        <w:tc>
          <w:tcPr>
            <w:tcW w:w="2093" w:type="dxa"/>
          </w:tcPr>
          <w:p w:rsidR="005D215C" w:rsidRPr="005D215C" w:rsidRDefault="005D215C" w:rsidP="005D215C">
            <w:pPr>
              <w:jc w:val="both"/>
              <w:rPr>
                <w:rFonts w:ascii="Times New Roman" w:hAnsi="Times New Roman" w:cs="Times New Roman"/>
                <w:sz w:val="24"/>
                <w:szCs w:val="24"/>
              </w:rPr>
            </w:pPr>
            <w:r w:rsidRPr="005D215C">
              <w:rPr>
                <w:rFonts w:ascii="Times New Roman" w:hAnsi="Times New Roman" w:cs="Times New Roman"/>
                <w:sz w:val="24"/>
                <w:szCs w:val="24"/>
              </w:rPr>
              <w:t>13.2.3.</w:t>
            </w:r>
          </w:p>
        </w:tc>
        <w:tc>
          <w:tcPr>
            <w:tcW w:w="7938" w:type="dxa"/>
          </w:tcPr>
          <w:p w:rsidR="005D215C" w:rsidRPr="005D215C" w:rsidRDefault="005D215C" w:rsidP="007426B2">
            <w:pPr>
              <w:ind w:firstLine="708"/>
              <w:jc w:val="both"/>
              <w:rPr>
                <w:rFonts w:ascii="Times New Roman" w:hAnsi="Times New Roman" w:cs="Times New Roman"/>
                <w:sz w:val="24"/>
                <w:szCs w:val="24"/>
              </w:rPr>
            </w:pPr>
            <w:r w:rsidRPr="005D215C">
              <w:rPr>
                <w:rFonts w:ascii="Times New Roman" w:hAnsi="Times New Roman" w:cs="Times New Roman"/>
                <w:sz w:val="24"/>
                <w:szCs w:val="24"/>
              </w:rPr>
              <w:t xml:space="preserve">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tc>
      </w:tr>
    </w:tbl>
    <w:p w:rsidR="005D215C" w:rsidRDefault="005D215C" w:rsidP="005D215C">
      <w:pPr>
        <w:spacing w:after="0" w:line="240" w:lineRule="auto"/>
        <w:ind w:firstLine="708"/>
        <w:jc w:val="both"/>
        <w:rPr>
          <w:rFonts w:ascii="Times New Roman" w:hAnsi="Times New Roman" w:cs="Times New Roman"/>
          <w:sz w:val="28"/>
          <w:szCs w:val="28"/>
        </w:rPr>
      </w:pPr>
    </w:p>
    <w:p w:rsidR="005D215C" w:rsidRPr="005D215C" w:rsidRDefault="005D215C" w:rsidP="005D215C">
      <w:pPr>
        <w:spacing w:after="0" w:line="240" w:lineRule="auto"/>
        <w:ind w:firstLine="708"/>
        <w:jc w:val="both"/>
        <w:rPr>
          <w:rFonts w:ascii="Times New Roman" w:hAnsi="Times New Roman" w:cs="Times New Roman"/>
          <w:sz w:val="28"/>
          <w:szCs w:val="28"/>
        </w:rPr>
      </w:pPr>
    </w:p>
    <w:p w:rsidR="005D215C" w:rsidRPr="005D215C" w:rsidRDefault="005D215C" w:rsidP="005D215C">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Дополнительная информация: ______________________________________.  </w:t>
      </w:r>
    </w:p>
    <w:p w:rsidR="005D215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  </w:t>
      </w:r>
    </w:p>
    <w:p w:rsidR="005D215C" w:rsidRDefault="005D215C" w:rsidP="005D215C">
      <w:pPr>
        <w:spacing w:after="0" w:line="240" w:lineRule="auto"/>
        <w:ind w:firstLine="708"/>
        <w:jc w:val="both"/>
        <w:rPr>
          <w:rFonts w:ascii="Times New Roman" w:hAnsi="Times New Roman" w:cs="Times New Roman"/>
          <w:sz w:val="28"/>
          <w:szCs w:val="28"/>
        </w:rPr>
      </w:pPr>
    </w:p>
    <w:p w:rsidR="005D215C" w:rsidRPr="00E1402C" w:rsidRDefault="005D215C" w:rsidP="005D215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Должность и ФИО сотрудника, принявшего решение </w:t>
      </w:r>
    </w:p>
    <w:p w:rsidR="005D215C" w:rsidRPr="00E1402C" w:rsidRDefault="005D215C"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r w:rsidRPr="00E1402C">
        <w:rPr>
          <w:rFonts w:ascii="Times New Roman" w:hAnsi="Times New Roman" w:cs="Times New Roman"/>
          <w:sz w:val="28"/>
          <w:szCs w:val="28"/>
        </w:rPr>
        <w:t xml:space="preserve">Подпись  </w:t>
      </w:r>
    </w:p>
    <w:p w:rsidR="005443C3" w:rsidRDefault="005443C3" w:rsidP="005D215C">
      <w:pPr>
        <w:spacing w:after="0" w:line="240" w:lineRule="auto"/>
        <w:ind w:firstLine="708"/>
        <w:jc w:val="both"/>
        <w:rPr>
          <w:rFonts w:ascii="Times New Roman" w:hAnsi="Times New Roman" w:cs="Times New Roman"/>
          <w:sz w:val="28"/>
          <w:szCs w:val="28"/>
        </w:rPr>
      </w:pPr>
    </w:p>
    <w:p w:rsidR="005443C3" w:rsidRDefault="005443C3" w:rsidP="005D215C">
      <w:pPr>
        <w:spacing w:after="0" w:line="240" w:lineRule="auto"/>
        <w:ind w:firstLine="708"/>
        <w:jc w:val="both"/>
        <w:rPr>
          <w:rFonts w:ascii="Times New Roman" w:hAnsi="Times New Roman" w:cs="Times New Roman"/>
          <w:sz w:val="28"/>
          <w:szCs w:val="28"/>
        </w:rPr>
      </w:pPr>
    </w:p>
    <w:p w:rsidR="005443C3" w:rsidRDefault="005443C3" w:rsidP="005D215C">
      <w:pPr>
        <w:spacing w:after="0" w:line="240" w:lineRule="auto"/>
        <w:ind w:firstLine="708"/>
        <w:jc w:val="both"/>
        <w:rPr>
          <w:rFonts w:ascii="Times New Roman" w:hAnsi="Times New Roman" w:cs="Times New Roman"/>
          <w:sz w:val="28"/>
          <w:szCs w:val="28"/>
        </w:rPr>
      </w:pPr>
    </w:p>
    <w:p w:rsidR="005443C3" w:rsidRDefault="005443C3" w:rsidP="005D215C">
      <w:pPr>
        <w:spacing w:after="0" w:line="240" w:lineRule="auto"/>
        <w:ind w:firstLine="708"/>
        <w:jc w:val="both"/>
        <w:rPr>
          <w:rFonts w:ascii="Times New Roman" w:hAnsi="Times New Roman" w:cs="Times New Roman"/>
          <w:sz w:val="28"/>
          <w:szCs w:val="28"/>
        </w:rPr>
      </w:pPr>
    </w:p>
    <w:p w:rsidR="005443C3" w:rsidRDefault="005443C3" w:rsidP="005D215C">
      <w:pPr>
        <w:spacing w:after="0" w:line="240" w:lineRule="auto"/>
        <w:ind w:firstLine="708"/>
        <w:jc w:val="both"/>
        <w:rPr>
          <w:rFonts w:ascii="Times New Roman" w:hAnsi="Times New Roman" w:cs="Times New Roman"/>
          <w:sz w:val="28"/>
          <w:szCs w:val="28"/>
        </w:rPr>
      </w:pPr>
    </w:p>
    <w:p w:rsidR="00EF18A1" w:rsidRDefault="00EF18A1"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t>Приложение № 5</w:t>
      </w:r>
    </w:p>
    <w:p w:rsid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t xml:space="preserve">к Административному регламенту </w:t>
      </w:r>
      <w:proofErr w:type="gramStart"/>
      <w:r w:rsidRPr="005D215C">
        <w:rPr>
          <w:rFonts w:ascii="Times New Roman" w:hAnsi="Times New Roman" w:cs="Times New Roman"/>
          <w:sz w:val="24"/>
          <w:szCs w:val="24"/>
        </w:rPr>
        <w:t>по</w:t>
      </w:r>
      <w:proofErr w:type="gramEnd"/>
    </w:p>
    <w:p w:rsidR="005D215C" w:rsidRP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t>предоставлению муниципальной услуги</w:t>
      </w:r>
    </w:p>
    <w:p w:rsidR="005D215C" w:rsidRDefault="005D215C" w:rsidP="005D215C">
      <w:pPr>
        <w:spacing w:after="0" w:line="240" w:lineRule="auto"/>
        <w:ind w:firstLine="708"/>
        <w:jc w:val="both"/>
        <w:rPr>
          <w:rFonts w:ascii="Times New Roman" w:hAnsi="Times New Roman" w:cs="Times New Roman"/>
          <w:sz w:val="28"/>
          <w:szCs w:val="28"/>
        </w:rPr>
      </w:pPr>
    </w:p>
    <w:p w:rsidR="005D215C" w:rsidRPr="00E76251" w:rsidRDefault="005D215C" w:rsidP="005D215C">
      <w:pPr>
        <w:spacing w:after="0" w:line="240" w:lineRule="auto"/>
        <w:ind w:firstLine="708"/>
        <w:jc w:val="center"/>
        <w:rPr>
          <w:rFonts w:ascii="Times New Roman" w:hAnsi="Times New Roman" w:cs="Times New Roman"/>
          <w:b/>
          <w:sz w:val="27"/>
          <w:szCs w:val="27"/>
        </w:rPr>
      </w:pPr>
      <w:r w:rsidRPr="00E76251">
        <w:rPr>
          <w:rFonts w:ascii="Times New Roman" w:hAnsi="Times New Roman" w:cs="Times New Roman"/>
          <w:b/>
          <w:sz w:val="27"/>
          <w:szCs w:val="27"/>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 Федеральный закон от 27</w:t>
      </w:r>
      <w:r w:rsidR="005F6520" w:rsidRPr="00E76251">
        <w:rPr>
          <w:rFonts w:ascii="Times New Roman" w:hAnsi="Times New Roman" w:cs="Times New Roman"/>
          <w:sz w:val="27"/>
          <w:szCs w:val="27"/>
        </w:rPr>
        <w:t>.07.</w:t>
      </w:r>
      <w:r w:rsidRPr="00E76251">
        <w:rPr>
          <w:rFonts w:ascii="Times New Roman" w:hAnsi="Times New Roman" w:cs="Times New Roman"/>
          <w:sz w:val="27"/>
          <w:szCs w:val="27"/>
        </w:rPr>
        <w:t xml:space="preserve">2010№ 210-ФЗ «Об организации предоставления государственных и муниципальных услуг» (Собрание законодательства Российской Федерации, 2010, № 31, ст. 4179).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2. Федеральный закон от 27</w:t>
      </w:r>
      <w:r w:rsidR="005F6520" w:rsidRPr="00E76251">
        <w:rPr>
          <w:rFonts w:ascii="Times New Roman" w:hAnsi="Times New Roman" w:cs="Times New Roman"/>
          <w:sz w:val="27"/>
          <w:szCs w:val="27"/>
        </w:rPr>
        <w:t>.07.</w:t>
      </w:r>
      <w:r w:rsidRPr="00E76251">
        <w:rPr>
          <w:rFonts w:ascii="Times New Roman" w:hAnsi="Times New Roman" w:cs="Times New Roman"/>
          <w:sz w:val="27"/>
          <w:szCs w:val="27"/>
        </w:rPr>
        <w:t xml:space="preserve">2006 № 149-ФЗ «Об информации, информационных технологиях и о защите информации» (Собрание законодательства Российской Федерации, 2006, № 31, ст. 3448).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3. Федеральный закон от 27</w:t>
      </w:r>
      <w:r w:rsidR="005F6520" w:rsidRPr="00E76251">
        <w:rPr>
          <w:rFonts w:ascii="Times New Roman" w:hAnsi="Times New Roman" w:cs="Times New Roman"/>
          <w:sz w:val="27"/>
          <w:szCs w:val="27"/>
        </w:rPr>
        <w:t>.07.</w:t>
      </w:r>
      <w:r w:rsidRPr="00E76251">
        <w:rPr>
          <w:rFonts w:ascii="Times New Roman" w:hAnsi="Times New Roman" w:cs="Times New Roman"/>
          <w:sz w:val="27"/>
          <w:szCs w:val="27"/>
        </w:rPr>
        <w:t xml:space="preserve">2006 № 152-ФЗ «О персональных данных» (Собрание законодательства Российской Федерации, 2006, № 31, ст. 3451; 2017, № 31, ст. 4772).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 xml:space="preserve">4. Федеральный закон от </w:t>
      </w:r>
      <w:r w:rsidR="005F6520" w:rsidRPr="00E76251">
        <w:rPr>
          <w:rFonts w:ascii="Times New Roman" w:hAnsi="Times New Roman" w:cs="Times New Roman"/>
          <w:sz w:val="27"/>
          <w:szCs w:val="27"/>
        </w:rPr>
        <w:t>0</w:t>
      </w:r>
      <w:r w:rsidRPr="00E76251">
        <w:rPr>
          <w:rFonts w:ascii="Times New Roman" w:hAnsi="Times New Roman" w:cs="Times New Roman"/>
          <w:sz w:val="27"/>
          <w:szCs w:val="27"/>
        </w:rPr>
        <w:t>6</w:t>
      </w:r>
      <w:r w:rsidR="005F6520" w:rsidRPr="00E76251">
        <w:rPr>
          <w:rFonts w:ascii="Times New Roman" w:hAnsi="Times New Roman" w:cs="Times New Roman"/>
          <w:sz w:val="27"/>
          <w:szCs w:val="27"/>
        </w:rPr>
        <w:t>.04.</w:t>
      </w:r>
      <w:r w:rsidRPr="00E76251">
        <w:rPr>
          <w:rFonts w:ascii="Times New Roman" w:hAnsi="Times New Roman" w:cs="Times New Roman"/>
          <w:sz w:val="27"/>
          <w:szCs w:val="27"/>
        </w:rPr>
        <w:t xml:space="preserve">2011№ 63-ФЗ «Об электронной подписи» (Собрание законодательства Российской Федерации, 2011, № 15, ст. 2036).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 xml:space="preserve">5.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 xml:space="preserve">6. Федеральный закон от </w:t>
      </w:r>
      <w:r w:rsidR="005F6520" w:rsidRPr="00E76251">
        <w:rPr>
          <w:rFonts w:ascii="Times New Roman" w:hAnsi="Times New Roman" w:cs="Times New Roman"/>
          <w:sz w:val="27"/>
          <w:szCs w:val="27"/>
        </w:rPr>
        <w:t>0</w:t>
      </w:r>
      <w:r w:rsidRPr="00E76251">
        <w:rPr>
          <w:rFonts w:ascii="Times New Roman" w:hAnsi="Times New Roman" w:cs="Times New Roman"/>
          <w:sz w:val="27"/>
          <w:szCs w:val="27"/>
        </w:rPr>
        <w:t>6</w:t>
      </w:r>
      <w:r w:rsidR="005F6520" w:rsidRPr="00E76251">
        <w:rPr>
          <w:rFonts w:ascii="Times New Roman" w:hAnsi="Times New Roman" w:cs="Times New Roman"/>
          <w:sz w:val="27"/>
          <w:szCs w:val="27"/>
        </w:rPr>
        <w:t>.10.</w:t>
      </w:r>
      <w:r w:rsidRPr="00E76251">
        <w:rPr>
          <w:rFonts w:ascii="Times New Roman" w:hAnsi="Times New Roman" w:cs="Times New Roman"/>
          <w:sz w:val="27"/>
          <w:szCs w:val="27"/>
        </w:rPr>
        <w:t xml:space="preserve">2003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7. Федеральный закон от 27</w:t>
      </w:r>
      <w:r w:rsidR="005F6520" w:rsidRPr="00E76251">
        <w:rPr>
          <w:rFonts w:ascii="Times New Roman" w:hAnsi="Times New Roman" w:cs="Times New Roman"/>
          <w:sz w:val="27"/>
          <w:szCs w:val="27"/>
        </w:rPr>
        <w:t>.05.</w:t>
      </w:r>
      <w:r w:rsidRPr="00E76251">
        <w:rPr>
          <w:rFonts w:ascii="Times New Roman" w:hAnsi="Times New Roman" w:cs="Times New Roman"/>
          <w:sz w:val="27"/>
          <w:szCs w:val="27"/>
        </w:rPr>
        <w:t xml:space="preserve">1998 76-ФЗ «О статусе военнослужащих» (Собрание законодательства Российской Федерации, 1998, № 22, ст. 2331; 2013, № 27, ст. 3477).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8. Федеральный закон от 17</w:t>
      </w:r>
      <w:r w:rsidR="005F6520" w:rsidRPr="00E76251">
        <w:rPr>
          <w:rFonts w:ascii="Times New Roman" w:hAnsi="Times New Roman" w:cs="Times New Roman"/>
          <w:sz w:val="27"/>
          <w:szCs w:val="27"/>
        </w:rPr>
        <w:t>.01.1</w:t>
      </w:r>
      <w:r w:rsidRPr="00E76251">
        <w:rPr>
          <w:rFonts w:ascii="Times New Roman" w:hAnsi="Times New Roman" w:cs="Times New Roman"/>
          <w:sz w:val="27"/>
          <w:szCs w:val="27"/>
        </w:rPr>
        <w:t xml:space="preserve">992 № 2202-I «О прокуратуре Российской Федерации» (Собрание законодательства Российской Федерации, 1995, № 47, ст. 4472; 2013, № 27, ст. 3477).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9. Федеральный закон от 28</w:t>
      </w:r>
      <w:r w:rsidR="005F6520" w:rsidRPr="00E76251">
        <w:rPr>
          <w:rFonts w:ascii="Times New Roman" w:hAnsi="Times New Roman" w:cs="Times New Roman"/>
          <w:sz w:val="27"/>
          <w:szCs w:val="27"/>
        </w:rPr>
        <w:t>.12.</w:t>
      </w:r>
      <w:r w:rsidRPr="00E76251">
        <w:rPr>
          <w:rFonts w:ascii="Times New Roman" w:hAnsi="Times New Roman" w:cs="Times New Roman"/>
          <w:sz w:val="27"/>
          <w:szCs w:val="27"/>
        </w:rPr>
        <w:t xml:space="preserve">2010 № 403-ФЗ «О Следственном комитете Российской Федерации» (Собрание законодательства Российской Федерации, 2011, № 1, ст. 15; 2013, № 27, ст. 3477).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10. Закон Российской Федерации от 26</w:t>
      </w:r>
      <w:r w:rsidR="005F6520" w:rsidRPr="00E76251">
        <w:rPr>
          <w:rFonts w:ascii="Times New Roman" w:hAnsi="Times New Roman" w:cs="Times New Roman"/>
          <w:sz w:val="27"/>
          <w:szCs w:val="27"/>
        </w:rPr>
        <w:t>.06.</w:t>
      </w:r>
      <w:r w:rsidRPr="00E76251">
        <w:rPr>
          <w:rFonts w:ascii="Times New Roman" w:hAnsi="Times New Roman" w:cs="Times New Roman"/>
          <w:sz w:val="27"/>
          <w:szCs w:val="27"/>
        </w:rPr>
        <w:t xml:space="preserve">1992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11. Постановление Правительства Российской Федерации от 16</w:t>
      </w:r>
      <w:r w:rsidR="002F2003" w:rsidRPr="00E76251">
        <w:rPr>
          <w:rFonts w:ascii="Times New Roman" w:hAnsi="Times New Roman" w:cs="Times New Roman"/>
          <w:sz w:val="27"/>
          <w:szCs w:val="27"/>
        </w:rPr>
        <w:t xml:space="preserve">.05.2011                        </w:t>
      </w:r>
      <w:r w:rsidRPr="00E76251">
        <w:rPr>
          <w:rFonts w:ascii="Times New Roman" w:hAnsi="Times New Roman" w:cs="Times New Roman"/>
          <w:sz w:val="27"/>
          <w:szCs w:val="27"/>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12. Постановление Правительства Российской Федерации от 25</w:t>
      </w:r>
      <w:r w:rsidR="002F2003" w:rsidRPr="00E76251">
        <w:rPr>
          <w:rFonts w:ascii="Times New Roman" w:hAnsi="Times New Roman" w:cs="Times New Roman"/>
          <w:sz w:val="27"/>
          <w:szCs w:val="27"/>
        </w:rPr>
        <w:t>.01.</w:t>
      </w:r>
      <w:r w:rsidRPr="00E76251">
        <w:rPr>
          <w:rFonts w:ascii="Times New Roman" w:hAnsi="Times New Roman" w:cs="Times New Roman"/>
          <w:sz w:val="27"/>
          <w:szCs w:val="27"/>
        </w:rPr>
        <w:t xml:space="preserve">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13. Постановление Правительства Российской Федерации от 26</w:t>
      </w:r>
      <w:r w:rsidR="002F2003" w:rsidRPr="00E76251">
        <w:rPr>
          <w:rFonts w:ascii="Times New Roman" w:hAnsi="Times New Roman" w:cs="Times New Roman"/>
          <w:sz w:val="27"/>
          <w:szCs w:val="27"/>
        </w:rPr>
        <w:t>.03.</w:t>
      </w:r>
      <w:r w:rsidRPr="00E76251">
        <w:rPr>
          <w:rFonts w:ascii="Times New Roman" w:hAnsi="Times New Roman" w:cs="Times New Roman"/>
          <w:sz w:val="27"/>
          <w:szCs w:val="27"/>
        </w:rPr>
        <w:t xml:space="preserve">2016 № 236  «О требованиях к предоставлению в электронной форме государственных и </w:t>
      </w:r>
      <w:r w:rsidRPr="00E76251">
        <w:rPr>
          <w:rFonts w:ascii="Times New Roman" w:hAnsi="Times New Roman" w:cs="Times New Roman"/>
          <w:sz w:val="27"/>
          <w:szCs w:val="27"/>
        </w:rPr>
        <w:lastRenderedPageBreak/>
        <w:t xml:space="preserve">муниципальных услуг» (Собрание законодательства Российской Федерации, 2016, № 15, ст. 2084).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14. Постановление Правительства Российской Федерации от 20</w:t>
      </w:r>
      <w:r w:rsidR="002F2003" w:rsidRPr="00E76251">
        <w:rPr>
          <w:rFonts w:ascii="Times New Roman" w:hAnsi="Times New Roman" w:cs="Times New Roman"/>
          <w:sz w:val="27"/>
          <w:szCs w:val="27"/>
        </w:rPr>
        <w:t>.11.</w:t>
      </w:r>
      <w:r w:rsidRPr="00E76251">
        <w:rPr>
          <w:rFonts w:ascii="Times New Roman" w:hAnsi="Times New Roman" w:cs="Times New Roman"/>
          <w:sz w:val="27"/>
          <w:szCs w:val="27"/>
        </w:rPr>
        <w:t xml:space="preserve">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15. Постановление Правительства Российской Федерации от 10</w:t>
      </w:r>
      <w:r w:rsidR="002F2003" w:rsidRPr="00E76251">
        <w:rPr>
          <w:rFonts w:ascii="Times New Roman" w:hAnsi="Times New Roman" w:cs="Times New Roman"/>
          <w:sz w:val="27"/>
          <w:szCs w:val="27"/>
        </w:rPr>
        <w:t>.07.</w:t>
      </w:r>
      <w:r w:rsidR="004A7F6E" w:rsidRPr="00E76251">
        <w:rPr>
          <w:rFonts w:ascii="Times New Roman" w:hAnsi="Times New Roman" w:cs="Times New Roman"/>
          <w:sz w:val="27"/>
          <w:szCs w:val="27"/>
        </w:rPr>
        <w:t xml:space="preserve">2013                       </w:t>
      </w:r>
      <w:r w:rsidRPr="00E76251">
        <w:rPr>
          <w:rFonts w:ascii="Times New Roman" w:hAnsi="Times New Roman" w:cs="Times New Roman"/>
          <w:sz w:val="27"/>
          <w:szCs w:val="27"/>
        </w:rPr>
        <w:t xml:space="preserve"> № 584  «Об использовании федеральной государственной информационной системы «Единая система идентификац</w:t>
      </w:r>
      <w:proofErr w:type="gramStart"/>
      <w:r w:rsidRPr="00E76251">
        <w:rPr>
          <w:rFonts w:ascii="Times New Roman" w:hAnsi="Times New Roman" w:cs="Times New Roman"/>
          <w:sz w:val="27"/>
          <w:szCs w:val="27"/>
        </w:rPr>
        <w:t>ии и ау</w:t>
      </w:r>
      <w:proofErr w:type="gramEnd"/>
      <w:r w:rsidRPr="00E76251">
        <w:rPr>
          <w:rFonts w:ascii="Times New Roman" w:hAnsi="Times New Roman" w:cs="Times New Roman"/>
          <w:sz w:val="27"/>
          <w:szCs w:val="27"/>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16. Постановление Правительства Российской Федерации от 28</w:t>
      </w:r>
      <w:r w:rsidR="004A7F6E" w:rsidRPr="00E76251">
        <w:rPr>
          <w:rFonts w:ascii="Times New Roman" w:hAnsi="Times New Roman" w:cs="Times New Roman"/>
          <w:sz w:val="27"/>
          <w:szCs w:val="27"/>
        </w:rPr>
        <w:t>.11.</w:t>
      </w:r>
      <w:r w:rsidRPr="00E76251">
        <w:rPr>
          <w:rFonts w:ascii="Times New Roman" w:hAnsi="Times New Roman" w:cs="Times New Roman"/>
          <w:sz w:val="27"/>
          <w:szCs w:val="27"/>
        </w:rPr>
        <w:t>2011 № 977  «О федеральной государственной информационной системе «Единая система идентификац</w:t>
      </w:r>
      <w:proofErr w:type="gramStart"/>
      <w:r w:rsidRPr="00E76251">
        <w:rPr>
          <w:rFonts w:ascii="Times New Roman" w:hAnsi="Times New Roman" w:cs="Times New Roman"/>
          <w:sz w:val="27"/>
          <w:szCs w:val="27"/>
        </w:rPr>
        <w:t>ии  и ау</w:t>
      </w:r>
      <w:proofErr w:type="gramEnd"/>
      <w:r w:rsidRPr="00E76251">
        <w:rPr>
          <w:rFonts w:ascii="Times New Roman" w:hAnsi="Times New Roman" w:cs="Times New Roman"/>
          <w:sz w:val="27"/>
          <w:szCs w:val="27"/>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 xml:space="preserve">17. Приказ Министерства просвещения Российской Федерации от </w:t>
      </w:r>
      <w:r w:rsidR="004A7F6E" w:rsidRPr="00E76251">
        <w:rPr>
          <w:rFonts w:ascii="Times New Roman" w:hAnsi="Times New Roman" w:cs="Times New Roman"/>
          <w:sz w:val="27"/>
          <w:szCs w:val="27"/>
        </w:rPr>
        <w:t>0</w:t>
      </w:r>
      <w:r w:rsidRPr="00E76251">
        <w:rPr>
          <w:rFonts w:ascii="Times New Roman" w:hAnsi="Times New Roman" w:cs="Times New Roman"/>
          <w:sz w:val="27"/>
          <w:szCs w:val="27"/>
        </w:rPr>
        <w:t>2</w:t>
      </w:r>
      <w:r w:rsidR="004A7F6E" w:rsidRPr="00E76251">
        <w:rPr>
          <w:rFonts w:ascii="Times New Roman" w:hAnsi="Times New Roman" w:cs="Times New Roman"/>
          <w:sz w:val="27"/>
          <w:szCs w:val="27"/>
        </w:rPr>
        <w:t>.09.</w:t>
      </w:r>
      <w:r w:rsidRPr="00E76251">
        <w:rPr>
          <w:rFonts w:ascii="Times New Roman" w:hAnsi="Times New Roman" w:cs="Times New Roman"/>
          <w:sz w:val="27"/>
          <w:szCs w:val="27"/>
        </w:rPr>
        <w:t xml:space="preserve">2020 № 458  «Об утверждении Порядка приема на </w:t>
      </w:r>
      <w:proofErr w:type="gramStart"/>
      <w:r w:rsidRPr="00E76251">
        <w:rPr>
          <w:rFonts w:ascii="Times New Roman" w:hAnsi="Times New Roman" w:cs="Times New Roman"/>
          <w:sz w:val="27"/>
          <w:szCs w:val="27"/>
        </w:rPr>
        <w:t>обучение по</w:t>
      </w:r>
      <w:proofErr w:type="gramEnd"/>
      <w:r w:rsidRPr="00E76251">
        <w:rPr>
          <w:rFonts w:ascii="Times New Roman" w:hAnsi="Times New Roman" w:cs="Times New Roman"/>
          <w:sz w:val="27"/>
          <w:szCs w:val="27"/>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 xml:space="preserve">18. Федеральный закон от </w:t>
      </w:r>
      <w:r w:rsidR="004A7F6E" w:rsidRPr="00E76251">
        <w:rPr>
          <w:rFonts w:ascii="Times New Roman" w:hAnsi="Times New Roman" w:cs="Times New Roman"/>
          <w:sz w:val="27"/>
          <w:szCs w:val="27"/>
        </w:rPr>
        <w:t>0</w:t>
      </w:r>
      <w:r w:rsidRPr="00E76251">
        <w:rPr>
          <w:rFonts w:ascii="Times New Roman" w:hAnsi="Times New Roman" w:cs="Times New Roman"/>
          <w:sz w:val="27"/>
          <w:szCs w:val="27"/>
        </w:rPr>
        <w:t>7</w:t>
      </w:r>
      <w:r w:rsidR="004A7F6E" w:rsidRPr="00E76251">
        <w:rPr>
          <w:rFonts w:ascii="Times New Roman" w:hAnsi="Times New Roman" w:cs="Times New Roman"/>
          <w:sz w:val="27"/>
          <w:szCs w:val="27"/>
        </w:rPr>
        <w:t>.02.</w:t>
      </w:r>
      <w:r w:rsidRPr="00E76251">
        <w:rPr>
          <w:rFonts w:ascii="Times New Roman" w:hAnsi="Times New Roman" w:cs="Times New Roman"/>
          <w:sz w:val="27"/>
          <w:szCs w:val="27"/>
        </w:rPr>
        <w:t xml:space="preserve">2011№ 3-ФЗ «О полиции» (Собрание законодательства Российской Федерации, 2011, № 7, ст. 900; 2013, № 27, ст. 3477; 2015, № 7,  ст. 1022).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19. Федеральный закон от 30</w:t>
      </w:r>
      <w:r w:rsidR="004A7F6E" w:rsidRPr="00E76251">
        <w:rPr>
          <w:rFonts w:ascii="Times New Roman" w:hAnsi="Times New Roman" w:cs="Times New Roman"/>
          <w:sz w:val="27"/>
          <w:szCs w:val="27"/>
        </w:rPr>
        <w:t>.12.</w:t>
      </w:r>
      <w:r w:rsidRPr="00E76251">
        <w:rPr>
          <w:rFonts w:ascii="Times New Roman" w:hAnsi="Times New Roman" w:cs="Times New Roman"/>
          <w:sz w:val="27"/>
          <w:szCs w:val="27"/>
        </w:rPr>
        <w:t xml:space="preserve">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 </w:t>
      </w:r>
    </w:p>
    <w:p w:rsidR="005D215C" w:rsidRPr="00E76251" w:rsidRDefault="005D215C" w:rsidP="005D215C">
      <w:pPr>
        <w:spacing w:after="0" w:line="240" w:lineRule="auto"/>
        <w:ind w:firstLine="708"/>
        <w:jc w:val="both"/>
        <w:rPr>
          <w:rFonts w:ascii="Times New Roman" w:hAnsi="Times New Roman" w:cs="Times New Roman"/>
          <w:sz w:val="27"/>
          <w:szCs w:val="27"/>
        </w:rPr>
      </w:pPr>
      <w:r w:rsidRPr="00E76251">
        <w:rPr>
          <w:rFonts w:ascii="Times New Roman" w:hAnsi="Times New Roman" w:cs="Times New Roman"/>
          <w:sz w:val="27"/>
          <w:szCs w:val="27"/>
        </w:rPr>
        <w:t xml:space="preserve">21. </w:t>
      </w:r>
      <w:proofErr w:type="gramStart"/>
      <w:r w:rsidRPr="00E76251">
        <w:rPr>
          <w:rFonts w:ascii="Times New Roman" w:hAnsi="Times New Roman" w:cs="Times New Roman"/>
          <w:sz w:val="27"/>
          <w:szCs w:val="27"/>
        </w:rPr>
        <w:t>Постановление Правительства Российской Федерации от 12</w:t>
      </w:r>
      <w:r w:rsidR="004A7F6E" w:rsidRPr="00E76251">
        <w:rPr>
          <w:rFonts w:ascii="Times New Roman" w:hAnsi="Times New Roman" w:cs="Times New Roman"/>
          <w:sz w:val="27"/>
          <w:szCs w:val="27"/>
        </w:rPr>
        <w:t>.12.</w:t>
      </w:r>
      <w:r w:rsidRPr="00E76251">
        <w:rPr>
          <w:rFonts w:ascii="Times New Roman" w:hAnsi="Times New Roman" w:cs="Times New Roman"/>
          <w:sz w:val="27"/>
          <w:szCs w:val="27"/>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proofErr w:type="spellStart"/>
      <w:r w:rsidRPr="00E76251">
        <w:rPr>
          <w:rFonts w:ascii="Times New Roman" w:hAnsi="Times New Roman" w:cs="Times New Roman"/>
          <w:sz w:val="27"/>
          <w:szCs w:val="27"/>
        </w:rPr>
        <w:t>оприменении</w:t>
      </w:r>
      <w:proofErr w:type="spellEnd"/>
      <w:r w:rsidRPr="00E76251">
        <w:rPr>
          <w:rFonts w:ascii="Times New Roman" w:hAnsi="Times New Roman" w:cs="Times New Roman"/>
          <w:sz w:val="27"/>
          <w:szCs w:val="27"/>
        </w:rPr>
        <w:t xml:space="preserve"> результатов указанной оценки</w:t>
      </w:r>
      <w:proofErr w:type="gramEnd"/>
      <w:r w:rsidRPr="00E76251">
        <w:rPr>
          <w:rFonts w:ascii="Times New Roman" w:hAnsi="Times New Roman" w:cs="Times New Roman"/>
          <w:sz w:val="27"/>
          <w:szCs w:val="27"/>
        </w:rPr>
        <w:t xml:space="preserve">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w:t>
      </w:r>
    </w:p>
    <w:p w:rsidR="001A05B0" w:rsidRDefault="001A05B0" w:rsidP="005D215C">
      <w:pPr>
        <w:spacing w:after="0" w:line="240" w:lineRule="auto"/>
        <w:ind w:firstLine="5670"/>
        <w:jc w:val="center"/>
        <w:rPr>
          <w:rFonts w:ascii="Times New Roman" w:hAnsi="Times New Roman" w:cs="Times New Roman"/>
          <w:sz w:val="24"/>
          <w:szCs w:val="24"/>
        </w:rPr>
      </w:pPr>
    </w:p>
    <w:p w:rsid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lastRenderedPageBreak/>
        <w:t>Приложение № 6</w:t>
      </w:r>
    </w:p>
    <w:p w:rsid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t xml:space="preserve">к Административному регламенту </w:t>
      </w:r>
      <w:proofErr w:type="gramStart"/>
      <w:r w:rsidRPr="005D215C">
        <w:rPr>
          <w:rFonts w:ascii="Times New Roman" w:hAnsi="Times New Roman" w:cs="Times New Roman"/>
          <w:sz w:val="24"/>
          <w:szCs w:val="24"/>
        </w:rPr>
        <w:t>по</w:t>
      </w:r>
      <w:proofErr w:type="gramEnd"/>
    </w:p>
    <w:p w:rsidR="005D215C" w:rsidRPr="005D215C" w:rsidRDefault="005D215C" w:rsidP="005D215C">
      <w:pPr>
        <w:spacing w:after="0" w:line="240" w:lineRule="auto"/>
        <w:ind w:firstLine="5670"/>
        <w:jc w:val="center"/>
        <w:rPr>
          <w:rFonts w:ascii="Times New Roman" w:hAnsi="Times New Roman" w:cs="Times New Roman"/>
          <w:sz w:val="24"/>
          <w:szCs w:val="24"/>
        </w:rPr>
      </w:pPr>
      <w:r w:rsidRPr="005D215C">
        <w:rPr>
          <w:rFonts w:ascii="Times New Roman" w:hAnsi="Times New Roman" w:cs="Times New Roman"/>
          <w:sz w:val="24"/>
          <w:szCs w:val="24"/>
        </w:rPr>
        <w:t>предоставлению муниципальной услуги</w:t>
      </w:r>
    </w:p>
    <w:p w:rsidR="005D215C" w:rsidRDefault="005D215C" w:rsidP="005D215C">
      <w:pPr>
        <w:spacing w:after="0" w:line="240" w:lineRule="auto"/>
        <w:ind w:firstLine="708"/>
        <w:jc w:val="both"/>
        <w:rPr>
          <w:rFonts w:ascii="Times New Roman" w:hAnsi="Times New Roman" w:cs="Times New Roman"/>
          <w:sz w:val="28"/>
          <w:szCs w:val="28"/>
        </w:rPr>
      </w:pPr>
    </w:p>
    <w:p w:rsidR="005D215C" w:rsidRPr="005D215C" w:rsidRDefault="005D215C" w:rsidP="005D215C">
      <w:pPr>
        <w:spacing w:after="0" w:line="240" w:lineRule="auto"/>
        <w:ind w:firstLine="708"/>
        <w:jc w:val="center"/>
        <w:rPr>
          <w:rFonts w:ascii="Times New Roman" w:hAnsi="Times New Roman" w:cs="Times New Roman"/>
          <w:b/>
          <w:sz w:val="28"/>
          <w:szCs w:val="28"/>
        </w:rPr>
      </w:pPr>
      <w:r w:rsidRPr="005D215C">
        <w:rPr>
          <w:rFonts w:ascii="Times New Roman" w:hAnsi="Times New Roman" w:cs="Times New Roman"/>
          <w:b/>
          <w:sz w:val="28"/>
          <w:szCs w:val="28"/>
        </w:rPr>
        <w:t xml:space="preserve">Форма заявления о зачислении в муниципальную образовательную </w:t>
      </w:r>
      <w:proofErr w:type="gramStart"/>
      <w:r w:rsidRPr="005D215C">
        <w:rPr>
          <w:rFonts w:ascii="Times New Roman" w:hAnsi="Times New Roman" w:cs="Times New Roman"/>
          <w:b/>
          <w:sz w:val="28"/>
          <w:szCs w:val="28"/>
        </w:rPr>
        <w:t>организацию</w:t>
      </w:r>
      <w:proofErr w:type="gramEnd"/>
      <w:r w:rsidR="001A05B0">
        <w:rPr>
          <w:rFonts w:ascii="Times New Roman" w:hAnsi="Times New Roman" w:cs="Times New Roman"/>
          <w:b/>
          <w:sz w:val="28"/>
          <w:szCs w:val="28"/>
        </w:rPr>
        <w:t xml:space="preserve"> </w:t>
      </w:r>
      <w:r w:rsidR="009E5660">
        <w:rPr>
          <w:rFonts w:ascii="Times New Roman" w:hAnsi="Times New Roman" w:cs="Times New Roman"/>
          <w:b/>
          <w:sz w:val="28"/>
          <w:szCs w:val="28"/>
        </w:rPr>
        <w:t>ЗАТО г. Радужный Владимирской области</w:t>
      </w:r>
      <w:r w:rsidRPr="005D215C">
        <w:rPr>
          <w:rFonts w:ascii="Times New Roman" w:hAnsi="Times New Roman" w:cs="Times New Roman"/>
          <w:b/>
          <w:sz w:val="28"/>
          <w:szCs w:val="28"/>
        </w:rPr>
        <w:t>, реализующую программу общего образования</w:t>
      </w:r>
    </w:p>
    <w:p w:rsidR="005D215C" w:rsidRDefault="005D215C" w:rsidP="005D215C">
      <w:pPr>
        <w:spacing w:after="0" w:line="240" w:lineRule="auto"/>
        <w:ind w:firstLine="708"/>
        <w:jc w:val="both"/>
        <w:rPr>
          <w:rFonts w:ascii="Times New Roman" w:hAnsi="Times New Roman" w:cs="Times New Roman"/>
          <w:sz w:val="28"/>
          <w:szCs w:val="28"/>
        </w:rPr>
      </w:pPr>
    </w:p>
    <w:p w:rsidR="00F4273F" w:rsidRDefault="005D215C" w:rsidP="00F4273F">
      <w:pPr>
        <w:tabs>
          <w:tab w:val="left" w:pos="4962"/>
        </w:tabs>
        <w:spacing w:after="0" w:line="240" w:lineRule="auto"/>
        <w:ind w:left="4820"/>
        <w:rPr>
          <w:rFonts w:ascii="Times New Roman" w:hAnsi="Times New Roman" w:cs="Times New Roman"/>
          <w:sz w:val="28"/>
          <w:szCs w:val="28"/>
        </w:rPr>
      </w:pPr>
      <w:r w:rsidRPr="005D215C">
        <w:rPr>
          <w:rFonts w:ascii="Times New Roman" w:hAnsi="Times New Roman" w:cs="Times New Roman"/>
          <w:sz w:val="28"/>
          <w:szCs w:val="28"/>
        </w:rPr>
        <w:t>Руков</w:t>
      </w:r>
      <w:r>
        <w:rPr>
          <w:rFonts w:ascii="Times New Roman" w:hAnsi="Times New Roman" w:cs="Times New Roman"/>
          <w:sz w:val="28"/>
          <w:szCs w:val="28"/>
        </w:rPr>
        <w:t>одителю</w:t>
      </w:r>
      <w:r w:rsidRPr="005D215C">
        <w:rPr>
          <w:rFonts w:ascii="Times New Roman" w:hAnsi="Times New Roman" w:cs="Times New Roman"/>
          <w:sz w:val="28"/>
          <w:szCs w:val="28"/>
        </w:rPr>
        <w:t>__________</w:t>
      </w:r>
      <w:r>
        <w:rPr>
          <w:rFonts w:ascii="Times New Roman" w:hAnsi="Times New Roman" w:cs="Times New Roman"/>
          <w:sz w:val="28"/>
          <w:szCs w:val="28"/>
        </w:rPr>
        <w:t>___</w:t>
      </w:r>
      <w:r w:rsidR="00381FB4">
        <w:rPr>
          <w:rFonts w:ascii="Times New Roman" w:hAnsi="Times New Roman" w:cs="Times New Roman"/>
          <w:sz w:val="28"/>
          <w:szCs w:val="28"/>
        </w:rPr>
        <w:t>_</w:t>
      </w:r>
      <w:r>
        <w:rPr>
          <w:rFonts w:ascii="Times New Roman" w:hAnsi="Times New Roman" w:cs="Times New Roman"/>
          <w:sz w:val="28"/>
          <w:szCs w:val="28"/>
        </w:rPr>
        <w:t>___________________________________________</w:t>
      </w:r>
      <w:r w:rsidR="00CB311F">
        <w:rPr>
          <w:rFonts w:ascii="Times New Roman" w:hAnsi="Times New Roman" w:cs="Times New Roman"/>
          <w:sz w:val="28"/>
          <w:szCs w:val="28"/>
        </w:rPr>
        <w:t>_______________</w:t>
      </w:r>
    </w:p>
    <w:p w:rsidR="00381FB4" w:rsidRDefault="005D215C" w:rsidP="00F4273F">
      <w:pPr>
        <w:tabs>
          <w:tab w:val="left" w:pos="4962"/>
        </w:tabs>
        <w:spacing w:after="0" w:line="240" w:lineRule="auto"/>
        <w:ind w:left="4820"/>
        <w:rPr>
          <w:rFonts w:ascii="Times New Roman" w:hAnsi="Times New Roman" w:cs="Times New Roman"/>
          <w:sz w:val="28"/>
          <w:szCs w:val="28"/>
        </w:rPr>
      </w:pPr>
      <w:r w:rsidRPr="005D215C">
        <w:rPr>
          <w:rFonts w:ascii="Times New Roman" w:hAnsi="Times New Roman" w:cs="Times New Roman"/>
          <w:sz w:val="20"/>
          <w:szCs w:val="20"/>
        </w:rPr>
        <w:t xml:space="preserve">(наименование общеобразовательной организации) </w:t>
      </w:r>
      <w:proofErr w:type="gramStart"/>
      <w:r w:rsidRPr="005D215C">
        <w:rPr>
          <w:rFonts w:ascii="Times New Roman" w:hAnsi="Times New Roman" w:cs="Times New Roman"/>
          <w:sz w:val="28"/>
          <w:szCs w:val="28"/>
        </w:rPr>
        <w:t>от</w:t>
      </w:r>
      <w:proofErr w:type="gramEnd"/>
      <w:r w:rsidRPr="005D215C">
        <w:rPr>
          <w:rFonts w:ascii="Times New Roman" w:hAnsi="Times New Roman" w:cs="Times New Roman"/>
          <w:sz w:val="28"/>
          <w:szCs w:val="28"/>
        </w:rPr>
        <w:t>________________________</w:t>
      </w:r>
      <w:r w:rsidR="00381FB4">
        <w:rPr>
          <w:rFonts w:ascii="Times New Roman" w:hAnsi="Times New Roman" w:cs="Times New Roman"/>
          <w:sz w:val="28"/>
          <w:szCs w:val="28"/>
        </w:rPr>
        <w:t>__</w:t>
      </w:r>
      <w:r w:rsidRPr="005D215C">
        <w:rPr>
          <w:rFonts w:ascii="Times New Roman" w:hAnsi="Times New Roman" w:cs="Times New Roman"/>
          <w:sz w:val="28"/>
          <w:szCs w:val="28"/>
        </w:rPr>
        <w:t>____________</w:t>
      </w:r>
      <w:r w:rsidR="00381FB4">
        <w:rPr>
          <w:rFonts w:ascii="Times New Roman" w:hAnsi="Times New Roman" w:cs="Times New Roman"/>
          <w:sz w:val="28"/>
          <w:szCs w:val="28"/>
        </w:rPr>
        <w:t>_______________</w:t>
      </w:r>
      <w:r w:rsidR="00CB311F">
        <w:rPr>
          <w:rFonts w:ascii="Times New Roman" w:hAnsi="Times New Roman" w:cs="Times New Roman"/>
          <w:sz w:val="28"/>
          <w:szCs w:val="28"/>
        </w:rPr>
        <w:t>__</w:t>
      </w:r>
      <w:r w:rsidR="00381FB4">
        <w:rPr>
          <w:rFonts w:ascii="Times New Roman" w:hAnsi="Times New Roman" w:cs="Times New Roman"/>
          <w:sz w:val="28"/>
          <w:szCs w:val="28"/>
        </w:rPr>
        <w:t>___________</w:t>
      </w:r>
      <w:r w:rsidRPr="005D215C">
        <w:rPr>
          <w:rFonts w:ascii="Times New Roman" w:hAnsi="Times New Roman" w:cs="Times New Roman"/>
          <w:sz w:val="28"/>
          <w:szCs w:val="28"/>
        </w:rPr>
        <w:t xml:space="preserve">____ </w:t>
      </w:r>
    </w:p>
    <w:p w:rsidR="00381FB4" w:rsidRPr="00381FB4" w:rsidRDefault="005D215C" w:rsidP="00F4273F">
      <w:pPr>
        <w:tabs>
          <w:tab w:val="left" w:pos="4962"/>
        </w:tabs>
        <w:spacing w:after="0" w:line="240" w:lineRule="auto"/>
        <w:ind w:left="4820"/>
        <w:jc w:val="center"/>
        <w:rPr>
          <w:rFonts w:ascii="Times New Roman" w:hAnsi="Times New Roman" w:cs="Times New Roman"/>
          <w:sz w:val="20"/>
          <w:szCs w:val="20"/>
        </w:rPr>
      </w:pPr>
      <w:r w:rsidRPr="00381FB4">
        <w:rPr>
          <w:rFonts w:ascii="Times New Roman" w:hAnsi="Times New Roman" w:cs="Times New Roman"/>
          <w:sz w:val="20"/>
          <w:szCs w:val="20"/>
        </w:rPr>
        <w:t>(ФИО заявителя)</w:t>
      </w:r>
    </w:p>
    <w:p w:rsidR="00381FB4" w:rsidRDefault="005D215C" w:rsidP="00F4273F">
      <w:pPr>
        <w:tabs>
          <w:tab w:val="left" w:pos="4962"/>
        </w:tabs>
        <w:spacing w:after="0" w:line="240" w:lineRule="auto"/>
        <w:ind w:left="4820"/>
        <w:rPr>
          <w:rFonts w:ascii="Times New Roman" w:hAnsi="Times New Roman" w:cs="Times New Roman"/>
          <w:sz w:val="28"/>
          <w:szCs w:val="28"/>
        </w:rPr>
      </w:pPr>
      <w:r w:rsidRPr="005D215C">
        <w:rPr>
          <w:rFonts w:ascii="Times New Roman" w:hAnsi="Times New Roman" w:cs="Times New Roman"/>
          <w:sz w:val="28"/>
          <w:szCs w:val="28"/>
        </w:rPr>
        <w:t xml:space="preserve">Адрес регистрации:  </w:t>
      </w:r>
      <w:r w:rsidR="00381FB4">
        <w:rPr>
          <w:rFonts w:ascii="Times New Roman" w:hAnsi="Times New Roman" w:cs="Times New Roman"/>
          <w:sz w:val="28"/>
          <w:szCs w:val="28"/>
        </w:rPr>
        <w:t>___________</w:t>
      </w:r>
      <w:r w:rsidRPr="005D215C">
        <w:rPr>
          <w:rFonts w:ascii="Times New Roman" w:hAnsi="Times New Roman" w:cs="Times New Roman"/>
          <w:sz w:val="28"/>
          <w:szCs w:val="28"/>
        </w:rPr>
        <w:t>__</w:t>
      </w:r>
      <w:r w:rsidR="00F4273F">
        <w:rPr>
          <w:rFonts w:ascii="Times New Roman" w:hAnsi="Times New Roman" w:cs="Times New Roman"/>
          <w:sz w:val="28"/>
          <w:szCs w:val="28"/>
        </w:rPr>
        <w:t>_______________________</w:t>
      </w:r>
      <w:r w:rsidRPr="005D215C">
        <w:rPr>
          <w:rFonts w:ascii="Times New Roman" w:hAnsi="Times New Roman" w:cs="Times New Roman"/>
          <w:sz w:val="28"/>
          <w:szCs w:val="28"/>
        </w:rPr>
        <w:t xml:space="preserve"> Ад</w:t>
      </w:r>
      <w:r w:rsidR="00F4273F">
        <w:rPr>
          <w:rFonts w:ascii="Times New Roman" w:hAnsi="Times New Roman" w:cs="Times New Roman"/>
          <w:sz w:val="28"/>
          <w:szCs w:val="28"/>
        </w:rPr>
        <w:t>рес п</w:t>
      </w:r>
      <w:r w:rsidR="00381FB4">
        <w:rPr>
          <w:rFonts w:ascii="Times New Roman" w:hAnsi="Times New Roman" w:cs="Times New Roman"/>
          <w:sz w:val="28"/>
          <w:szCs w:val="28"/>
        </w:rPr>
        <w:t>роживания:</w:t>
      </w:r>
      <w:r w:rsidR="00F4273F">
        <w:rPr>
          <w:rFonts w:ascii="Times New Roman" w:hAnsi="Times New Roman" w:cs="Times New Roman"/>
          <w:sz w:val="28"/>
          <w:szCs w:val="28"/>
        </w:rPr>
        <w:softHyphen/>
      </w:r>
      <w:r w:rsidR="00F4273F">
        <w:rPr>
          <w:rFonts w:ascii="Times New Roman" w:hAnsi="Times New Roman" w:cs="Times New Roman"/>
          <w:sz w:val="28"/>
          <w:szCs w:val="28"/>
        </w:rPr>
        <w:softHyphen/>
      </w:r>
      <w:r w:rsidR="00F4273F">
        <w:rPr>
          <w:rFonts w:ascii="Times New Roman" w:hAnsi="Times New Roman" w:cs="Times New Roman"/>
          <w:sz w:val="28"/>
          <w:szCs w:val="28"/>
        </w:rPr>
        <w:softHyphen/>
      </w:r>
      <w:r w:rsidR="00F4273F">
        <w:rPr>
          <w:rFonts w:ascii="Times New Roman" w:hAnsi="Times New Roman" w:cs="Times New Roman"/>
          <w:sz w:val="28"/>
          <w:szCs w:val="28"/>
        </w:rPr>
        <w:softHyphen/>
        <w:t>_</w:t>
      </w:r>
      <w:r w:rsidRPr="005D215C">
        <w:rPr>
          <w:rFonts w:ascii="Times New Roman" w:hAnsi="Times New Roman" w:cs="Times New Roman"/>
          <w:sz w:val="28"/>
          <w:szCs w:val="28"/>
        </w:rPr>
        <w:t xml:space="preserve">__________________ </w:t>
      </w:r>
    </w:p>
    <w:p w:rsidR="00381FB4" w:rsidRDefault="00381FB4" w:rsidP="00F4273F">
      <w:pPr>
        <w:tabs>
          <w:tab w:val="left" w:pos="4962"/>
        </w:tabs>
        <w:spacing w:after="0" w:line="240" w:lineRule="auto"/>
        <w:ind w:left="48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CB311F">
        <w:rPr>
          <w:rFonts w:ascii="Times New Roman" w:hAnsi="Times New Roman" w:cs="Times New Roman"/>
          <w:sz w:val="28"/>
          <w:szCs w:val="28"/>
        </w:rPr>
        <w:t>__</w:t>
      </w:r>
      <w:r>
        <w:rPr>
          <w:rFonts w:ascii="Times New Roman" w:hAnsi="Times New Roman" w:cs="Times New Roman"/>
          <w:sz w:val="28"/>
          <w:szCs w:val="28"/>
        </w:rPr>
        <w:t>_</w:t>
      </w:r>
    </w:p>
    <w:p w:rsidR="00381FB4" w:rsidRPr="00CB311F" w:rsidRDefault="005D215C" w:rsidP="00CB311F">
      <w:pPr>
        <w:tabs>
          <w:tab w:val="left" w:pos="4962"/>
        </w:tabs>
        <w:spacing w:after="0" w:line="240" w:lineRule="auto"/>
        <w:ind w:left="4820"/>
        <w:jc w:val="center"/>
        <w:rPr>
          <w:rFonts w:ascii="Times New Roman" w:hAnsi="Times New Roman" w:cs="Times New Roman"/>
          <w:sz w:val="24"/>
          <w:szCs w:val="24"/>
        </w:rPr>
      </w:pPr>
      <w:proofErr w:type="gramStart"/>
      <w:r w:rsidRPr="00CB311F">
        <w:rPr>
          <w:rFonts w:ascii="Times New Roman" w:hAnsi="Times New Roman" w:cs="Times New Roman"/>
          <w:sz w:val="24"/>
          <w:szCs w:val="24"/>
        </w:rPr>
        <w:t>(документ, удостоверяющий личность заявителя</w:t>
      </w:r>
      <w:proofErr w:type="gramEnd"/>
    </w:p>
    <w:p w:rsidR="00381FB4" w:rsidRPr="00CB311F" w:rsidRDefault="005D215C" w:rsidP="00CB311F">
      <w:pPr>
        <w:tabs>
          <w:tab w:val="left" w:pos="4962"/>
        </w:tabs>
        <w:spacing w:after="0" w:line="240" w:lineRule="auto"/>
        <w:ind w:left="4820"/>
        <w:jc w:val="center"/>
        <w:rPr>
          <w:rFonts w:ascii="Times New Roman" w:hAnsi="Times New Roman" w:cs="Times New Roman"/>
          <w:sz w:val="24"/>
          <w:szCs w:val="24"/>
        </w:rPr>
      </w:pPr>
      <w:r w:rsidRPr="00CB311F">
        <w:rPr>
          <w:rFonts w:ascii="Times New Roman" w:hAnsi="Times New Roman" w:cs="Times New Roman"/>
          <w:sz w:val="24"/>
          <w:szCs w:val="24"/>
        </w:rPr>
        <w:t xml:space="preserve">(№, серия, дата выдачи, кем </w:t>
      </w:r>
      <w:proofErr w:type="gramStart"/>
      <w:r w:rsidRPr="00CB311F">
        <w:rPr>
          <w:rFonts w:ascii="Times New Roman" w:hAnsi="Times New Roman" w:cs="Times New Roman"/>
          <w:sz w:val="24"/>
          <w:szCs w:val="24"/>
        </w:rPr>
        <w:t>выдан</w:t>
      </w:r>
      <w:proofErr w:type="gramEnd"/>
      <w:r w:rsidRPr="00CB311F">
        <w:rPr>
          <w:rFonts w:ascii="Times New Roman" w:hAnsi="Times New Roman" w:cs="Times New Roman"/>
          <w:sz w:val="24"/>
          <w:szCs w:val="24"/>
        </w:rPr>
        <w:t>)</w:t>
      </w:r>
    </w:p>
    <w:p w:rsidR="00381FB4" w:rsidRDefault="005D215C" w:rsidP="00F4273F">
      <w:pPr>
        <w:tabs>
          <w:tab w:val="left" w:pos="4962"/>
        </w:tabs>
        <w:spacing w:after="0" w:line="240" w:lineRule="auto"/>
        <w:ind w:left="4820"/>
        <w:rPr>
          <w:rFonts w:ascii="Times New Roman" w:hAnsi="Times New Roman" w:cs="Times New Roman"/>
          <w:sz w:val="28"/>
          <w:szCs w:val="28"/>
        </w:rPr>
      </w:pPr>
      <w:r w:rsidRPr="005D215C">
        <w:rPr>
          <w:rFonts w:ascii="Times New Roman" w:hAnsi="Times New Roman" w:cs="Times New Roman"/>
          <w:sz w:val="28"/>
          <w:szCs w:val="28"/>
        </w:rPr>
        <w:t>Контактный телефон: ______________</w:t>
      </w:r>
      <w:r w:rsidR="00CB311F">
        <w:rPr>
          <w:rFonts w:ascii="Times New Roman" w:hAnsi="Times New Roman" w:cs="Times New Roman"/>
          <w:sz w:val="28"/>
          <w:szCs w:val="28"/>
        </w:rPr>
        <w:t>__</w:t>
      </w:r>
      <w:r w:rsidRPr="005D215C">
        <w:rPr>
          <w:rFonts w:ascii="Times New Roman" w:hAnsi="Times New Roman" w:cs="Times New Roman"/>
          <w:sz w:val="28"/>
          <w:szCs w:val="28"/>
        </w:rPr>
        <w:t xml:space="preserve">_ </w:t>
      </w:r>
    </w:p>
    <w:p w:rsidR="005D215C" w:rsidRPr="005D215C" w:rsidRDefault="005D215C" w:rsidP="00F4273F">
      <w:pPr>
        <w:tabs>
          <w:tab w:val="left" w:pos="4962"/>
        </w:tabs>
        <w:spacing w:after="0" w:line="240" w:lineRule="auto"/>
        <w:ind w:left="4820"/>
        <w:rPr>
          <w:rFonts w:ascii="Times New Roman" w:hAnsi="Times New Roman" w:cs="Times New Roman"/>
          <w:sz w:val="28"/>
          <w:szCs w:val="28"/>
        </w:rPr>
      </w:pPr>
      <w:r w:rsidRPr="005D215C">
        <w:rPr>
          <w:rFonts w:ascii="Times New Roman" w:hAnsi="Times New Roman" w:cs="Times New Roman"/>
          <w:sz w:val="28"/>
          <w:szCs w:val="28"/>
        </w:rPr>
        <w:t>Электронная почта: __________________</w:t>
      </w:r>
      <w:r w:rsidR="00CB311F">
        <w:rPr>
          <w:rFonts w:ascii="Times New Roman" w:hAnsi="Times New Roman" w:cs="Times New Roman"/>
          <w:sz w:val="28"/>
          <w:szCs w:val="28"/>
        </w:rPr>
        <w:t>_</w:t>
      </w:r>
    </w:p>
    <w:p w:rsidR="00381FB4" w:rsidRDefault="00381FB4" w:rsidP="00381FB4">
      <w:pPr>
        <w:spacing w:after="0" w:line="240" w:lineRule="auto"/>
        <w:ind w:firstLine="708"/>
        <w:rPr>
          <w:rFonts w:ascii="Times New Roman" w:hAnsi="Times New Roman" w:cs="Times New Roman"/>
          <w:sz w:val="28"/>
          <w:szCs w:val="28"/>
        </w:rPr>
      </w:pPr>
    </w:p>
    <w:p w:rsidR="005D215C" w:rsidRPr="00381FB4" w:rsidRDefault="005D215C" w:rsidP="00381FB4">
      <w:pPr>
        <w:spacing w:after="0" w:line="240" w:lineRule="auto"/>
        <w:ind w:firstLine="708"/>
        <w:jc w:val="center"/>
        <w:rPr>
          <w:rFonts w:ascii="Times New Roman" w:hAnsi="Times New Roman" w:cs="Times New Roman"/>
          <w:b/>
          <w:sz w:val="28"/>
          <w:szCs w:val="28"/>
        </w:rPr>
      </w:pPr>
      <w:r w:rsidRPr="00381FB4">
        <w:rPr>
          <w:rFonts w:ascii="Times New Roman" w:hAnsi="Times New Roman" w:cs="Times New Roman"/>
          <w:b/>
          <w:sz w:val="28"/>
          <w:szCs w:val="28"/>
        </w:rPr>
        <w:t xml:space="preserve">ЗАЯВЛЕНИЕ о зачислении в муниципальную образовательную </w:t>
      </w:r>
      <w:proofErr w:type="spellStart"/>
      <w:r w:rsidRPr="00381FB4">
        <w:rPr>
          <w:rFonts w:ascii="Times New Roman" w:hAnsi="Times New Roman" w:cs="Times New Roman"/>
          <w:b/>
          <w:sz w:val="28"/>
          <w:szCs w:val="28"/>
        </w:rPr>
        <w:t>организацию</w:t>
      </w:r>
      <w:r w:rsidR="009E5660">
        <w:rPr>
          <w:rFonts w:ascii="Times New Roman" w:hAnsi="Times New Roman" w:cs="Times New Roman"/>
          <w:b/>
          <w:sz w:val="28"/>
          <w:szCs w:val="28"/>
        </w:rPr>
        <w:t>ЗАТО</w:t>
      </w:r>
      <w:proofErr w:type="spellEnd"/>
      <w:r w:rsidR="009E5660">
        <w:rPr>
          <w:rFonts w:ascii="Times New Roman" w:hAnsi="Times New Roman" w:cs="Times New Roman"/>
          <w:b/>
          <w:sz w:val="28"/>
          <w:szCs w:val="28"/>
        </w:rPr>
        <w:t xml:space="preserve"> г. </w:t>
      </w:r>
      <w:proofErr w:type="gramStart"/>
      <w:r w:rsidR="009E5660">
        <w:rPr>
          <w:rFonts w:ascii="Times New Roman" w:hAnsi="Times New Roman" w:cs="Times New Roman"/>
          <w:b/>
          <w:sz w:val="28"/>
          <w:szCs w:val="28"/>
        </w:rPr>
        <w:t>Радужный</w:t>
      </w:r>
      <w:proofErr w:type="gramEnd"/>
      <w:r w:rsidR="009E5660">
        <w:rPr>
          <w:rFonts w:ascii="Times New Roman" w:hAnsi="Times New Roman" w:cs="Times New Roman"/>
          <w:b/>
          <w:sz w:val="28"/>
          <w:szCs w:val="28"/>
        </w:rPr>
        <w:t xml:space="preserve"> Владимирской области</w:t>
      </w:r>
      <w:r w:rsidRPr="00381FB4">
        <w:rPr>
          <w:rFonts w:ascii="Times New Roman" w:hAnsi="Times New Roman" w:cs="Times New Roman"/>
          <w:b/>
          <w:sz w:val="28"/>
          <w:szCs w:val="28"/>
        </w:rPr>
        <w:t>, реализующую программу общего образования</w:t>
      </w:r>
    </w:p>
    <w:p w:rsidR="00381FB4" w:rsidRDefault="00381FB4" w:rsidP="00381FB4">
      <w:pPr>
        <w:spacing w:after="0" w:line="240" w:lineRule="auto"/>
        <w:ind w:firstLine="708"/>
        <w:rPr>
          <w:rFonts w:ascii="Times New Roman" w:hAnsi="Times New Roman" w:cs="Times New Roman"/>
          <w:sz w:val="28"/>
          <w:szCs w:val="28"/>
        </w:rPr>
      </w:pPr>
    </w:p>
    <w:p w:rsidR="00381FB4"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Прошу принять моего ребенка (сына, дочь) / меня</w:t>
      </w:r>
      <w:r w:rsidR="00381FB4">
        <w:rPr>
          <w:rFonts w:ascii="Times New Roman" w:hAnsi="Times New Roman" w:cs="Times New Roman"/>
          <w:sz w:val="28"/>
          <w:szCs w:val="28"/>
        </w:rPr>
        <w:t xml:space="preserve"> _________________</w:t>
      </w:r>
      <w:r w:rsidRPr="005D215C">
        <w:rPr>
          <w:rFonts w:ascii="Times New Roman" w:hAnsi="Times New Roman" w:cs="Times New Roman"/>
          <w:sz w:val="28"/>
          <w:szCs w:val="28"/>
        </w:rPr>
        <w:t xml:space="preserve">_____ ______________________________________________________________________ </w:t>
      </w:r>
    </w:p>
    <w:p w:rsidR="00381FB4" w:rsidRDefault="005D215C" w:rsidP="00381FB4">
      <w:pPr>
        <w:spacing w:after="0" w:line="240" w:lineRule="auto"/>
        <w:ind w:firstLine="708"/>
        <w:rPr>
          <w:rFonts w:ascii="Times New Roman" w:hAnsi="Times New Roman" w:cs="Times New Roman"/>
          <w:sz w:val="28"/>
          <w:szCs w:val="28"/>
        </w:rPr>
      </w:pPr>
      <w:r w:rsidRPr="00381FB4">
        <w:rPr>
          <w:rFonts w:ascii="Times New Roman" w:hAnsi="Times New Roman" w:cs="Times New Roman"/>
          <w:sz w:val="24"/>
          <w:szCs w:val="24"/>
        </w:rPr>
        <w:t>(фамилия, имя, отчество (при наличии), дата рождения)</w:t>
      </w:r>
      <w:r w:rsidRPr="005D215C">
        <w:rPr>
          <w:rFonts w:ascii="Times New Roman" w:hAnsi="Times New Roman" w:cs="Times New Roman"/>
          <w:sz w:val="28"/>
          <w:szCs w:val="28"/>
        </w:rPr>
        <w:t xml:space="preserve"> ________________________________________</w:t>
      </w:r>
      <w:r w:rsidR="00381FB4">
        <w:rPr>
          <w:rFonts w:ascii="Times New Roman" w:hAnsi="Times New Roman" w:cs="Times New Roman"/>
          <w:sz w:val="28"/>
          <w:szCs w:val="28"/>
        </w:rPr>
        <w:t>______________________________</w:t>
      </w:r>
    </w:p>
    <w:p w:rsidR="00381FB4" w:rsidRDefault="005D215C" w:rsidP="00381FB4">
      <w:pPr>
        <w:spacing w:after="0" w:line="240" w:lineRule="auto"/>
        <w:ind w:firstLine="708"/>
        <w:rPr>
          <w:rFonts w:ascii="Times New Roman" w:hAnsi="Times New Roman" w:cs="Times New Roman"/>
          <w:sz w:val="28"/>
          <w:szCs w:val="28"/>
        </w:rPr>
      </w:pPr>
      <w:proofErr w:type="gramStart"/>
      <w:r w:rsidRPr="00381FB4">
        <w:rPr>
          <w:rFonts w:ascii="Times New Roman" w:hAnsi="Times New Roman" w:cs="Times New Roman"/>
          <w:sz w:val="24"/>
          <w:szCs w:val="24"/>
        </w:rPr>
        <w:t>(свидетельство о рождении ребенка (№, серия, дата выдачи, кем выдан, номер актовой записи) или паспорт (№, серия, дата выдачи, кем выдан)</w:t>
      </w:r>
      <w:r w:rsidRPr="005D215C">
        <w:rPr>
          <w:rFonts w:ascii="Times New Roman" w:hAnsi="Times New Roman" w:cs="Times New Roman"/>
          <w:sz w:val="28"/>
          <w:szCs w:val="28"/>
        </w:rPr>
        <w:t xml:space="preserve"> ________________________________________</w:t>
      </w:r>
      <w:r w:rsidR="00381FB4">
        <w:rPr>
          <w:rFonts w:ascii="Times New Roman" w:hAnsi="Times New Roman" w:cs="Times New Roman"/>
          <w:sz w:val="28"/>
          <w:szCs w:val="28"/>
        </w:rPr>
        <w:t>______________________________</w:t>
      </w:r>
      <w:proofErr w:type="gramEnd"/>
    </w:p>
    <w:p w:rsidR="00381FB4" w:rsidRDefault="005D215C" w:rsidP="00381FB4">
      <w:pPr>
        <w:spacing w:after="0" w:line="240" w:lineRule="auto"/>
        <w:ind w:firstLine="708"/>
        <w:rPr>
          <w:rFonts w:ascii="Times New Roman" w:hAnsi="Times New Roman" w:cs="Times New Roman"/>
          <w:sz w:val="28"/>
          <w:szCs w:val="28"/>
        </w:rPr>
      </w:pPr>
      <w:r w:rsidRPr="00381FB4">
        <w:rPr>
          <w:rFonts w:ascii="Times New Roman" w:hAnsi="Times New Roman" w:cs="Times New Roman"/>
          <w:sz w:val="24"/>
          <w:szCs w:val="24"/>
        </w:rPr>
        <w:t>(адрес регистрации)</w:t>
      </w:r>
      <w:r w:rsidRPr="005D215C">
        <w:rPr>
          <w:rFonts w:ascii="Times New Roman" w:hAnsi="Times New Roman" w:cs="Times New Roman"/>
          <w:sz w:val="28"/>
          <w:szCs w:val="28"/>
        </w:rPr>
        <w:t xml:space="preserve"> _________________________________________________________</w:t>
      </w:r>
      <w:r w:rsidR="00381FB4">
        <w:rPr>
          <w:rFonts w:ascii="Times New Roman" w:hAnsi="Times New Roman" w:cs="Times New Roman"/>
          <w:sz w:val="28"/>
          <w:szCs w:val="28"/>
        </w:rPr>
        <w:t>_____________</w:t>
      </w:r>
    </w:p>
    <w:p w:rsidR="005D215C" w:rsidRPr="00381FB4" w:rsidRDefault="005D215C" w:rsidP="00381FB4">
      <w:pPr>
        <w:spacing w:after="0" w:line="240" w:lineRule="auto"/>
        <w:ind w:firstLine="708"/>
        <w:rPr>
          <w:rFonts w:ascii="Times New Roman" w:hAnsi="Times New Roman" w:cs="Times New Roman"/>
          <w:sz w:val="24"/>
          <w:szCs w:val="24"/>
        </w:rPr>
      </w:pPr>
      <w:r w:rsidRPr="00381FB4">
        <w:rPr>
          <w:rFonts w:ascii="Times New Roman" w:hAnsi="Times New Roman" w:cs="Times New Roman"/>
          <w:sz w:val="24"/>
          <w:szCs w:val="24"/>
        </w:rPr>
        <w:t xml:space="preserve">(адрес проживания)  </w:t>
      </w:r>
    </w:p>
    <w:p w:rsidR="005D215C" w:rsidRPr="005D215C"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в _____ класс ___________ учебного года</w:t>
      </w:r>
      <w:r w:rsidR="00381FB4">
        <w:rPr>
          <w:rFonts w:ascii="Times New Roman" w:hAnsi="Times New Roman" w:cs="Times New Roman"/>
          <w:sz w:val="28"/>
          <w:szCs w:val="28"/>
        </w:rPr>
        <w:t>.</w:t>
      </w:r>
    </w:p>
    <w:p w:rsidR="00381FB4"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Сведения о втором родителе: ________________________________________</w:t>
      </w:r>
      <w:r w:rsidR="00381FB4">
        <w:rPr>
          <w:rFonts w:ascii="Times New Roman" w:hAnsi="Times New Roman" w:cs="Times New Roman"/>
          <w:sz w:val="28"/>
          <w:szCs w:val="28"/>
        </w:rPr>
        <w:t>______________________________</w:t>
      </w:r>
    </w:p>
    <w:p w:rsidR="00381FB4" w:rsidRDefault="005D215C" w:rsidP="00381FB4">
      <w:pPr>
        <w:spacing w:after="0" w:line="240" w:lineRule="auto"/>
        <w:ind w:firstLine="708"/>
        <w:rPr>
          <w:rFonts w:ascii="Times New Roman" w:hAnsi="Times New Roman" w:cs="Times New Roman"/>
          <w:sz w:val="28"/>
          <w:szCs w:val="28"/>
        </w:rPr>
      </w:pPr>
      <w:proofErr w:type="gramStart"/>
      <w:r w:rsidRPr="00381FB4">
        <w:rPr>
          <w:rFonts w:ascii="Times New Roman" w:hAnsi="Times New Roman" w:cs="Times New Roman"/>
          <w:sz w:val="24"/>
          <w:szCs w:val="24"/>
        </w:rPr>
        <w:t>(фамилия, имя, отчество (при наличии)</w:t>
      </w:r>
      <w:r w:rsidRPr="005D215C">
        <w:rPr>
          <w:rFonts w:ascii="Times New Roman" w:hAnsi="Times New Roman" w:cs="Times New Roman"/>
          <w:sz w:val="28"/>
          <w:szCs w:val="28"/>
        </w:rPr>
        <w:t xml:space="preserve"> _________________________________________</w:t>
      </w:r>
      <w:r w:rsidR="00381FB4">
        <w:rPr>
          <w:rFonts w:ascii="Times New Roman" w:hAnsi="Times New Roman" w:cs="Times New Roman"/>
          <w:sz w:val="28"/>
          <w:szCs w:val="28"/>
        </w:rPr>
        <w:t>_____________________________</w:t>
      </w:r>
      <w:proofErr w:type="gramEnd"/>
    </w:p>
    <w:p w:rsidR="00381FB4" w:rsidRDefault="005D215C" w:rsidP="00381FB4">
      <w:pPr>
        <w:spacing w:after="0" w:line="240" w:lineRule="auto"/>
        <w:ind w:firstLine="708"/>
        <w:rPr>
          <w:rFonts w:ascii="Times New Roman" w:hAnsi="Times New Roman" w:cs="Times New Roman"/>
          <w:sz w:val="28"/>
          <w:szCs w:val="28"/>
        </w:rPr>
      </w:pPr>
      <w:r w:rsidRPr="00381FB4">
        <w:rPr>
          <w:rFonts w:ascii="Times New Roman" w:hAnsi="Times New Roman" w:cs="Times New Roman"/>
          <w:sz w:val="24"/>
          <w:szCs w:val="24"/>
        </w:rPr>
        <w:t>(адрес регистрации)</w:t>
      </w:r>
      <w:r w:rsidRPr="005D215C">
        <w:rPr>
          <w:rFonts w:ascii="Times New Roman" w:hAnsi="Times New Roman" w:cs="Times New Roman"/>
          <w:sz w:val="28"/>
          <w:szCs w:val="28"/>
        </w:rPr>
        <w:t xml:space="preserve"> _______________________________________</w:t>
      </w:r>
      <w:r w:rsidR="00381FB4">
        <w:rPr>
          <w:rFonts w:ascii="Times New Roman" w:hAnsi="Times New Roman" w:cs="Times New Roman"/>
          <w:sz w:val="28"/>
          <w:szCs w:val="28"/>
        </w:rPr>
        <w:t>_______________________________</w:t>
      </w:r>
    </w:p>
    <w:p w:rsidR="00381FB4" w:rsidRDefault="005D215C" w:rsidP="00381FB4">
      <w:pPr>
        <w:spacing w:after="0" w:line="240" w:lineRule="auto"/>
        <w:ind w:firstLine="708"/>
        <w:rPr>
          <w:rFonts w:ascii="Times New Roman" w:hAnsi="Times New Roman" w:cs="Times New Roman"/>
          <w:sz w:val="28"/>
          <w:szCs w:val="28"/>
        </w:rPr>
      </w:pPr>
      <w:r w:rsidRPr="00381FB4">
        <w:rPr>
          <w:rFonts w:ascii="Times New Roman" w:hAnsi="Times New Roman" w:cs="Times New Roman"/>
          <w:sz w:val="24"/>
          <w:szCs w:val="24"/>
        </w:rPr>
        <w:t xml:space="preserve"> (адрес проживания)</w:t>
      </w:r>
      <w:r w:rsidRPr="005D215C">
        <w:rPr>
          <w:rFonts w:ascii="Times New Roman" w:hAnsi="Times New Roman" w:cs="Times New Roman"/>
          <w:sz w:val="28"/>
          <w:szCs w:val="28"/>
        </w:rPr>
        <w:t xml:space="preserve"> ________________________________________</w:t>
      </w:r>
      <w:r w:rsidR="00381FB4">
        <w:rPr>
          <w:rFonts w:ascii="Times New Roman" w:hAnsi="Times New Roman" w:cs="Times New Roman"/>
          <w:sz w:val="28"/>
          <w:szCs w:val="28"/>
        </w:rPr>
        <w:t>______________________________</w:t>
      </w:r>
    </w:p>
    <w:p w:rsidR="00381FB4" w:rsidRDefault="005D215C" w:rsidP="00381FB4">
      <w:pPr>
        <w:spacing w:after="0" w:line="240" w:lineRule="auto"/>
        <w:ind w:firstLine="708"/>
        <w:rPr>
          <w:rFonts w:ascii="Times New Roman" w:hAnsi="Times New Roman" w:cs="Times New Roman"/>
          <w:sz w:val="28"/>
          <w:szCs w:val="28"/>
        </w:rPr>
      </w:pPr>
      <w:r w:rsidRPr="00381FB4">
        <w:rPr>
          <w:rFonts w:ascii="Times New Roman" w:hAnsi="Times New Roman" w:cs="Times New Roman"/>
          <w:sz w:val="24"/>
          <w:szCs w:val="24"/>
        </w:rPr>
        <w:t>(контактный телефон)</w:t>
      </w:r>
      <w:r w:rsidRPr="005D215C">
        <w:rPr>
          <w:rFonts w:ascii="Times New Roman" w:hAnsi="Times New Roman" w:cs="Times New Roman"/>
          <w:sz w:val="28"/>
          <w:szCs w:val="28"/>
        </w:rPr>
        <w:t xml:space="preserve"> ________________________________________</w:t>
      </w:r>
      <w:r w:rsidR="00381FB4">
        <w:rPr>
          <w:rFonts w:ascii="Times New Roman" w:hAnsi="Times New Roman" w:cs="Times New Roman"/>
          <w:sz w:val="28"/>
          <w:szCs w:val="28"/>
        </w:rPr>
        <w:t>______________________________</w:t>
      </w:r>
    </w:p>
    <w:p w:rsidR="005D215C" w:rsidRPr="00381FB4" w:rsidRDefault="005D215C" w:rsidP="00381FB4">
      <w:pPr>
        <w:spacing w:after="0" w:line="240" w:lineRule="auto"/>
        <w:ind w:firstLine="708"/>
        <w:rPr>
          <w:rFonts w:ascii="Times New Roman" w:hAnsi="Times New Roman" w:cs="Times New Roman"/>
          <w:sz w:val="24"/>
          <w:szCs w:val="24"/>
        </w:rPr>
      </w:pPr>
      <w:r w:rsidRPr="00381FB4">
        <w:rPr>
          <w:rFonts w:ascii="Times New Roman" w:hAnsi="Times New Roman" w:cs="Times New Roman"/>
          <w:sz w:val="24"/>
          <w:szCs w:val="24"/>
        </w:rPr>
        <w:t xml:space="preserve">(электронная почта)  </w:t>
      </w:r>
    </w:p>
    <w:p w:rsidR="00381FB4"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lastRenderedPageBreak/>
        <w:t>Сведения о праве внеочередного или первоочередного приема на обучение  в общеобразовательные организации: _____________________</w:t>
      </w:r>
      <w:r w:rsidR="00381FB4">
        <w:rPr>
          <w:rFonts w:ascii="Times New Roman" w:hAnsi="Times New Roman" w:cs="Times New Roman"/>
          <w:sz w:val="28"/>
          <w:szCs w:val="28"/>
        </w:rPr>
        <w:t>_______________</w:t>
      </w:r>
    </w:p>
    <w:p w:rsidR="00381FB4" w:rsidRPr="00381FB4" w:rsidRDefault="005D215C" w:rsidP="00381FB4">
      <w:pPr>
        <w:spacing w:after="0" w:line="240" w:lineRule="auto"/>
        <w:ind w:firstLine="708"/>
        <w:rPr>
          <w:rFonts w:ascii="Times New Roman" w:hAnsi="Times New Roman" w:cs="Times New Roman"/>
          <w:sz w:val="20"/>
          <w:szCs w:val="20"/>
        </w:rPr>
      </w:pPr>
      <w:r w:rsidRPr="00381FB4">
        <w:rPr>
          <w:rFonts w:ascii="Times New Roman" w:hAnsi="Times New Roman" w:cs="Times New Roman"/>
          <w:sz w:val="20"/>
          <w:szCs w:val="20"/>
        </w:rPr>
        <w:t xml:space="preserve">(в случае подачи заявления о зачислении в 1 класс; при наличии указывается категория) </w:t>
      </w:r>
    </w:p>
    <w:p w:rsidR="00381FB4"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 xml:space="preserve">Сведения о праве преимущественного приема на обучение в общеобразовательные организации:________________________________________  </w:t>
      </w:r>
    </w:p>
    <w:p w:rsidR="00381FB4" w:rsidRPr="00381FB4" w:rsidRDefault="005D215C" w:rsidP="00381FB4">
      <w:pPr>
        <w:spacing w:after="0" w:line="240" w:lineRule="auto"/>
        <w:ind w:firstLine="708"/>
        <w:rPr>
          <w:rFonts w:ascii="Times New Roman" w:hAnsi="Times New Roman" w:cs="Times New Roman"/>
          <w:sz w:val="20"/>
          <w:szCs w:val="20"/>
        </w:rPr>
      </w:pPr>
      <w:r w:rsidRPr="00381FB4">
        <w:rPr>
          <w:rFonts w:ascii="Times New Roman" w:hAnsi="Times New Roman" w:cs="Times New Roman"/>
          <w:sz w:val="20"/>
          <w:szCs w:val="20"/>
        </w:rPr>
        <w:t xml:space="preserve">(в случае подачи заявления о зачислении в 1 класс; при наличии указывается категория) </w:t>
      </w:r>
    </w:p>
    <w:p w:rsidR="00381FB4"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 xml:space="preserve">Сведения о потребности в </w:t>
      </w:r>
      <w:proofErr w:type="gramStart"/>
      <w:r w:rsidRPr="005D215C">
        <w:rPr>
          <w:rFonts w:ascii="Times New Roman" w:hAnsi="Times New Roman" w:cs="Times New Roman"/>
          <w:sz w:val="28"/>
          <w:szCs w:val="28"/>
        </w:rPr>
        <w:t>обучении</w:t>
      </w:r>
      <w:proofErr w:type="gramEnd"/>
      <w:r w:rsidRPr="005D215C">
        <w:rPr>
          <w:rFonts w:ascii="Times New Roman" w:hAnsi="Times New Roman" w:cs="Times New Roman"/>
          <w:sz w:val="28"/>
          <w:szCs w:val="28"/>
        </w:rPr>
        <w:t xml:space="preserve"> по адаптированной основной общеобразовательной программе: ______________</w:t>
      </w:r>
      <w:r w:rsidR="00381FB4">
        <w:rPr>
          <w:rFonts w:ascii="Times New Roman" w:hAnsi="Times New Roman" w:cs="Times New Roman"/>
          <w:sz w:val="28"/>
          <w:szCs w:val="28"/>
        </w:rPr>
        <w:t>___________________________</w:t>
      </w:r>
    </w:p>
    <w:p w:rsidR="00381FB4" w:rsidRPr="00381FB4" w:rsidRDefault="005D215C" w:rsidP="00381FB4">
      <w:pPr>
        <w:spacing w:after="0" w:line="240" w:lineRule="auto"/>
        <w:ind w:firstLine="708"/>
        <w:rPr>
          <w:rFonts w:ascii="Times New Roman" w:hAnsi="Times New Roman" w:cs="Times New Roman"/>
          <w:sz w:val="20"/>
          <w:szCs w:val="20"/>
        </w:rPr>
      </w:pPr>
      <w:r w:rsidRPr="00381FB4">
        <w:rPr>
          <w:rFonts w:ascii="Times New Roman" w:hAnsi="Times New Roman" w:cs="Times New Roman"/>
          <w:sz w:val="20"/>
          <w:szCs w:val="20"/>
        </w:rPr>
        <w:t xml:space="preserve">(в случае наличия указывается вид адаптированной программы)  </w:t>
      </w:r>
    </w:p>
    <w:p w:rsidR="00381FB4"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 xml:space="preserve">Язык образования: ________________________________________________ </w:t>
      </w:r>
    </w:p>
    <w:p w:rsidR="00381FB4" w:rsidRPr="00381FB4" w:rsidRDefault="005D215C" w:rsidP="00381FB4">
      <w:pPr>
        <w:spacing w:after="0" w:line="240" w:lineRule="auto"/>
        <w:ind w:firstLine="708"/>
        <w:rPr>
          <w:rFonts w:ascii="Times New Roman" w:hAnsi="Times New Roman" w:cs="Times New Roman"/>
          <w:sz w:val="20"/>
          <w:szCs w:val="20"/>
        </w:rPr>
      </w:pPr>
      <w:r w:rsidRPr="00381FB4">
        <w:rPr>
          <w:rFonts w:ascii="Times New Roman" w:hAnsi="Times New Roman" w:cs="Times New Roman"/>
          <w:sz w:val="20"/>
          <w:szCs w:val="20"/>
        </w:rPr>
        <w:t xml:space="preserve">(в случае получения образования на родном языке из числа языков народов Российской Федерации или на иностранном языке) </w:t>
      </w:r>
    </w:p>
    <w:p w:rsidR="0028352F"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Родной язык из числа языков народов Российско</w:t>
      </w:r>
      <w:r w:rsidR="0028352F">
        <w:rPr>
          <w:rFonts w:ascii="Times New Roman" w:hAnsi="Times New Roman" w:cs="Times New Roman"/>
          <w:sz w:val="28"/>
          <w:szCs w:val="28"/>
        </w:rPr>
        <w:t>й Федерации:____________</w:t>
      </w:r>
    </w:p>
    <w:p w:rsidR="0028352F" w:rsidRDefault="005D215C" w:rsidP="00381FB4">
      <w:pPr>
        <w:spacing w:after="0" w:line="240" w:lineRule="auto"/>
        <w:ind w:firstLine="708"/>
        <w:rPr>
          <w:rFonts w:ascii="Times New Roman" w:hAnsi="Times New Roman" w:cs="Times New Roman"/>
          <w:sz w:val="28"/>
          <w:szCs w:val="28"/>
        </w:rPr>
      </w:pPr>
      <w:r w:rsidRPr="0028352F">
        <w:rPr>
          <w:rFonts w:ascii="Times New Roman" w:hAnsi="Times New Roman" w:cs="Times New Roman"/>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8352F"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 xml:space="preserve"> Государственный язык республики Российской Федера</w:t>
      </w:r>
      <w:r w:rsidR="0028352F">
        <w:rPr>
          <w:rFonts w:ascii="Times New Roman" w:hAnsi="Times New Roman" w:cs="Times New Roman"/>
          <w:sz w:val="28"/>
          <w:szCs w:val="28"/>
        </w:rPr>
        <w:t>ции:_____________</w:t>
      </w:r>
    </w:p>
    <w:p w:rsidR="005D215C" w:rsidRPr="0028352F" w:rsidRDefault="005D215C" w:rsidP="00381FB4">
      <w:pPr>
        <w:spacing w:after="0" w:line="240" w:lineRule="auto"/>
        <w:ind w:firstLine="708"/>
        <w:rPr>
          <w:rFonts w:ascii="Times New Roman" w:hAnsi="Times New Roman" w:cs="Times New Roman"/>
          <w:sz w:val="20"/>
          <w:szCs w:val="20"/>
        </w:rPr>
      </w:pPr>
      <w:r w:rsidRPr="0028352F">
        <w:rPr>
          <w:rFonts w:ascii="Times New Roman" w:hAnsi="Times New Roman" w:cs="Times New Roman"/>
          <w:sz w:val="20"/>
          <w:szCs w:val="20"/>
        </w:rPr>
        <w:t xml:space="preserve">  (в случае предоставления общеобразовательной организацией возможности изучения государственного языка республики Российской Федерации)   </w:t>
      </w:r>
    </w:p>
    <w:p w:rsidR="005D215C" w:rsidRPr="005D215C" w:rsidRDefault="005D215C" w:rsidP="0028352F">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5D215C">
        <w:rPr>
          <w:rFonts w:ascii="Times New Roman" w:hAnsi="Times New Roman" w:cs="Times New Roman"/>
          <w:sz w:val="28"/>
          <w:szCs w:val="28"/>
        </w:rPr>
        <w:t>н(</w:t>
      </w:r>
      <w:proofErr w:type="gramEnd"/>
      <w:r w:rsidRPr="005D215C">
        <w:rPr>
          <w:rFonts w:ascii="Times New Roman" w:hAnsi="Times New Roman" w:cs="Times New Roman"/>
          <w:sz w:val="28"/>
          <w:szCs w:val="28"/>
        </w:rPr>
        <w:t xml:space="preserve">а).  </w:t>
      </w:r>
    </w:p>
    <w:p w:rsidR="0028352F" w:rsidRDefault="005D215C" w:rsidP="0028352F">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Решение прошу направить:  </w:t>
      </w:r>
    </w:p>
    <w:p w:rsidR="0028352F" w:rsidRDefault="005D215C" w:rsidP="0028352F">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 на бумажном носителе в виде распечатанного экземпляра электронного документа  по почте; </w:t>
      </w:r>
    </w:p>
    <w:p w:rsidR="0028352F" w:rsidRDefault="005D215C" w:rsidP="0028352F">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 на бумажном носителе в виде распечатанного экземпляра электронного документа  в МФЦ; </w:t>
      </w:r>
    </w:p>
    <w:p w:rsidR="0028352F" w:rsidRDefault="005D215C" w:rsidP="0028352F">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 на бумажном носителе в виде распечатанного экземпляра электронного документа  при личном обращении в Организацию; </w:t>
      </w:r>
    </w:p>
    <w:p w:rsidR="005D215C" w:rsidRPr="005D215C" w:rsidRDefault="005D215C" w:rsidP="0028352F">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28352F" w:rsidRDefault="0028352F" w:rsidP="00381FB4">
      <w:pPr>
        <w:spacing w:after="0" w:line="240" w:lineRule="auto"/>
        <w:ind w:firstLine="708"/>
        <w:rPr>
          <w:rFonts w:ascii="Times New Roman" w:hAnsi="Times New Roman" w:cs="Times New Roman"/>
          <w:sz w:val="28"/>
          <w:szCs w:val="28"/>
        </w:rPr>
      </w:pPr>
    </w:p>
    <w:p w:rsidR="005D215C" w:rsidRPr="005D215C" w:rsidRDefault="005D215C" w:rsidP="00381FB4">
      <w:pPr>
        <w:spacing w:after="0" w:line="240" w:lineRule="auto"/>
        <w:ind w:firstLine="708"/>
        <w:rPr>
          <w:rFonts w:ascii="Times New Roman" w:hAnsi="Times New Roman" w:cs="Times New Roman"/>
          <w:sz w:val="28"/>
          <w:szCs w:val="28"/>
        </w:rPr>
      </w:pPr>
      <w:r w:rsidRPr="005D215C">
        <w:rPr>
          <w:rFonts w:ascii="Times New Roman" w:hAnsi="Times New Roman" w:cs="Times New Roman"/>
          <w:sz w:val="28"/>
          <w:szCs w:val="28"/>
        </w:rPr>
        <w:t xml:space="preserve">Дата: ______________________  Подпись _________________________  </w:t>
      </w:r>
    </w:p>
    <w:p w:rsidR="0028352F" w:rsidRDefault="0028352F" w:rsidP="00381FB4">
      <w:pPr>
        <w:spacing w:after="0" w:line="240" w:lineRule="auto"/>
        <w:ind w:firstLine="708"/>
        <w:rPr>
          <w:rFonts w:ascii="Times New Roman" w:hAnsi="Times New Roman" w:cs="Times New Roman"/>
          <w:sz w:val="28"/>
          <w:szCs w:val="28"/>
        </w:rPr>
      </w:pPr>
    </w:p>
    <w:p w:rsidR="005D215C" w:rsidRPr="005D215C" w:rsidRDefault="005D215C" w:rsidP="00381FB4">
      <w:pPr>
        <w:spacing w:after="0" w:line="240" w:lineRule="auto"/>
        <w:ind w:firstLine="708"/>
        <w:rPr>
          <w:rFonts w:ascii="Times New Roman" w:hAnsi="Times New Roman" w:cs="Times New Roman"/>
          <w:sz w:val="28"/>
          <w:szCs w:val="28"/>
        </w:rPr>
      </w:pPr>
      <w:proofErr w:type="gramStart"/>
      <w:r w:rsidRPr="005D215C">
        <w:rPr>
          <w:rFonts w:ascii="Times New Roman" w:hAnsi="Times New Roman" w:cs="Times New Roman"/>
          <w:sz w:val="28"/>
          <w:szCs w:val="28"/>
        </w:rPr>
        <w:t>Согласен</w:t>
      </w:r>
      <w:proofErr w:type="gramEnd"/>
      <w:r w:rsidRPr="005D215C">
        <w:rPr>
          <w:rFonts w:ascii="Times New Roman" w:hAnsi="Times New Roman" w:cs="Times New Roman"/>
          <w:sz w:val="28"/>
          <w:szCs w:val="28"/>
        </w:rPr>
        <w:t xml:space="preserve"> на обработку персональных данных и персональных данных ребенка в порядке, установленном законодательством Российской Федерации.  </w:t>
      </w:r>
    </w:p>
    <w:p w:rsidR="0028352F" w:rsidRDefault="0028352F" w:rsidP="005D215C">
      <w:pPr>
        <w:spacing w:after="0" w:line="240" w:lineRule="auto"/>
        <w:ind w:firstLine="708"/>
        <w:jc w:val="both"/>
        <w:rPr>
          <w:rFonts w:ascii="Times New Roman" w:hAnsi="Times New Roman" w:cs="Times New Roman"/>
          <w:sz w:val="28"/>
          <w:szCs w:val="28"/>
        </w:rPr>
      </w:pPr>
    </w:p>
    <w:p w:rsidR="005D215C" w:rsidRDefault="005D215C" w:rsidP="005D215C">
      <w:pPr>
        <w:spacing w:after="0" w:line="240" w:lineRule="auto"/>
        <w:ind w:firstLine="708"/>
        <w:jc w:val="both"/>
        <w:rPr>
          <w:rFonts w:ascii="Times New Roman" w:hAnsi="Times New Roman" w:cs="Times New Roman"/>
          <w:sz w:val="28"/>
          <w:szCs w:val="28"/>
        </w:rPr>
      </w:pPr>
      <w:r w:rsidRPr="005D215C">
        <w:rPr>
          <w:rFonts w:ascii="Times New Roman" w:hAnsi="Times New Roman" w:cs="Times New Roman"/>
          <w:sz w:val="28"/>
          <w:szCs w:val="28"/>
        </w:rPr>
        <w:t xml:space="preserve">Дата: ______________________  Подпись _________________________  </w:t>
      </w:r>
    </w:p>
    <w:p w:rsidR="0028352F" w:rsidRDefault="0028352F" w:rsidP="005D215C">
      <w:pPr>
        <w:spacing w:after="0" w:line="240" w:lineRule="auto"/>
        <w:ind w:firstLine="708"/>
        <w:jc w:val="both"/>
        <w:rPr>
          <w:rFonts w:ascii="Times New Roman" w:hAnsi="Times New Roman" w:cs="Times New Roman"/>
          <w:sz w:val="28"/>
          <w:szCs w:val="28"/>
        </w:rPr>
        <w:sectPr w:rsidR="0028352F" w:rsidSect="005443C3">
          <w:pgSz w:w="11906" w:h="16838"/>
          <w:pgMar w:top="709" w:right="567" w:bottom="426" w:left="1418" w:header="709" w:footer="709" w:gutter="0"/>
          <w:cols w:space="708"/>
          <w:docGrid w:linePitch="360"/>
        </w:sectPr>
      </w:pPr>
    </w:p>
    <w:p w:rsidR="0028352F" w:rsidRPr="00744B42" w:rsidRDefault="0028352F" w:rsidP="0028352F">
      <w:pPr>
        <w:spacing w:after="0" w:line="240" w:lineRule="auto"/>
        <w:ind w:firstLine="9923"/>
        <w:jc w:val="center"/>
        <w:rPr>
          <w:rFonts w:ascii="Times New Roman" w:hAnsi="Times New Roman" w:cs="Times New Roman"/>
          <w:sz w:val="24"/>
          <w:szCs w:val="24"/>
        </w:rPr>
      </w:pPr>
      <w:r w:rsidRPr="00744B42">
        <w:rPr>
          <w:rFonts w:ascii="Times New Roman" w:hAnsi="Times New Roman" w:cs="Times New Roman"/>
          <w:sz w:val="24"/>
          <w:szCs w:val="24"/>
        </w:rPr>
        <w:lastRenderedPageBreak/>
        <w:t>Приложение № 7</w:t>
      </w:r>
    </w:p>
    <w:p w:rsidR="0028352F" w:rsidRPr="00744B42" w:rsidRDefault="0028352F" w:rsidP="0028352F">
      <w:pPr>
        <w:spacing w:after="0" w:line="240" w:lineRule="auto"/>
        <w:ind w:firstLine="9923"/>
        <w:jc w:val="center"/>
        <w:rPr>
          <w:rFonts w:ascii="Times New Roman" w:hAnsi="Times New Roman" w:cs="Times New Roman"/>
          <w:sz w:val="24"/>
          <w:szCs w:val="24"/>
        </w:rPr>
      </w:pPr>
      <w:r w:rsidRPr="00744B42">
        <w:rPr>
          <w:rFonts w:ascii="Times New Roman" w:hAnsi="Times New Roman" w:cs="Times New Roman"/>
          <w:sz w:val="24"/>
          <w:szCs w:val="24"/>
        </w:rPr>
        <w:t xml:space="preserve">к Административному регламенту  </w:t>
      </w:r>
      <w:proofErr w:type="gramStart"/>
      <w:r w:rsidRPr="00744B42">
        <w:rPr>
          <w:rFonts w:ascii="Times New Roman" w:hAnsi="Times New Roman" w:cs="Times New Roman"/>
          <w:sz w:val="24"/>
          <w:szCs w:val="24"/>
        </w:rPr>
        <w:t>по</w:t>
      </w:r>
      <w:proofErr w:type="gramEnd"/>
    </w:p>
    <w:p w:rsidR="0028352F" w:rsidRPr="00744B42" w:rsidRDefault="0028352F" w:rsidP="0028352F">
      <w:pPr>
        <w:spacing w:after="0" w:line="240" w:lineRule="auto"/>
        <w:ind w:firstLine="9923"/>
        <w:jc w:val="center"/>
        <w:rPr>
          <w:rFonts w:ascii="Times New Roman" w:hAnsi="Times New Roman" w:cs="Times New Roman"/>
          <w:sz w:val="24"/>
          <w:szCs w:val="24"/>
        </w:rPr>
      </w:pPr>
      <w:r w:rsidRPr="00744B42">
        <w:rPr>
          <w:rFonts w:ascii="Times New Roman" w:hAnsi="Times New Roman" w:cs="Times New Roman"/>
          <w:sz w:val="24"/>
          <w:szCs w:val="24"/>
        </w:rPr>
        <w:t>предоставлению муниципальной услуги</w:t>
      </w:r>
    </w:p>
    <w:p w:rsidR="0028352F" w:rsidRDefault="0028352F" w:rsidP="0028352F">
      <w:pPr>
        <w:spacing w:after="0" w:line="240" w:lineRule="auto"/>
        <w:ind w:firstLine="9923"/>
        <w:jc w:val="center"/>
        <w:rPr>
          <w:rFonts w:ascii="Times New Roman" w:hAnsi="Times New Roman" w:cs="Times New Roman"/>
          <w:sz w:val="28"/>
          <w:szCs w:val="28"/>
        </w:rPr>
      </w:pPr>
    </w:p>
    <w:p w:rsidR="0028352F" w:rsidRDefault="0028352F" w:rsidP="0028352F">
      <w:pPr>
        <w:spacing w:after="0" w:line="240" w:lineRule="auto"/>
        <w:jc w:val="center"/>
        <w:rPr>
          <w:rFonts w:ascii="Times New Roman" w:hAnsi="Times New Roman" w:cs="Times New Roman"/>
          <w:b/>
          <w:sz w:val="28"/>
          <w:szCs w:val="28"/>
        </w:rPr>
      </w:pPr>
      <w:r w:rsidRPr="0028352F">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Услуги</w:t>
      </w:r>
    </w:p>
    <w:p w:rsidR="0028352F" w:rsidRDefault="0028352F" w:rsidP="0028352F">
      <w:pPr>
        <w:spacing w:after="0" w:line="240" w:lineRule="auto"/>
        <w:jc w:val="center"/>
        <w:rPr>
          <w:rFonts w:ascii="Times New Roman" w:hAnsi="Times New Roman" w:cs="Times New Roman"/>
          <w:b/>
          <w:sz w:val="28"/>
          <w:szCs w:val="28"/>
        </w:rPr>
      </w:pPr>
    </w:p>
    <w:tbl>
      <w:tblPr>
        <w:tblStyle w:val="a4"/>
        <w:tblW w:w="0" w:type="auto"/>
        <w:tblLook w:val="04A0"/>
      </w:tblPr>
      <w:tblGrid>
        <w:gridCol w:w="2113"/>
        <w:gridCol w:w="2456"/>
        <w:gridCol w:w="2438"/>
        <w:gridCol w:w="2087"/>
        <w:gridCol w:w="2038"/>
        <w:gridCol w:w="2340"/>
        <w:gridCol w:w="2195"/>
      </w:tblGrid>
      <w:tr w:rsidR="00744B42" w:rsidRPr="00744B42" w:rsidTr="00EE72A5">
        <w:tc>
          <w:tcPr>
            <w:tcW w:w="2197"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 xml:space="preserve">Основание для начала </w:t>
            </w:r>
            <w:proofErr w:type="gramStart"/>
            <w:r w:rsidRPr="00744B42">
              <w:rPr>
                <w:rFonts w:ascii="Times New Roman" w:hAnsi="Times New Roman" w:cs="Times New Roman"/>
                <w:b/>
                <w:sz w:val="20"/>
                <w:szCs w:val="20"/>
              </w:rPr>
              <w:t>административно й</w:t>
            </w:r>
            <w:proofErr w:type="gramEnd"/>
            <w:r w:rsidRPr="00744B42">
              <w:rPr>
                <w:rFonts w:ascii="Times New Roman" w:hAnsi="Times New Roman" w:cs="Times New Roman"/>
                <w:b/>
                <w:sz w:val="20"/>
                <w:szCs w:val="20"/>
              </w:rPr>
              <w:t xml:space="preserve"> процедуры </w:t>
            </w:r>
          </w:p>
          <w:p w:rsidR="0028352F" w:rsidRPr="00744B42" w:rsidRDefault="0028352F" w:rsidP="0028352F">
            <w:pPr>
              <w:jc w:val="center"/>
              <w:rPr>
                <w:rFonts w:ascii="Times New Roman" w:hAnsi="Times New Roman" w:cs="Times New Roman"/>
                <w:b/>
                <w:sz w:val="20"/>
                <w:szCs w:val="20"/>
              </w:rPr>
            </w:pPr>
          </w:p>
          <w:p w:rsidR="0028352F" w:rsidRPr="00744B42" w:rsidRDefault="0028352F" w:rsidP="0028352F">
            <w:pPr>
              <w:jc w:val="center"/>
              <w:rPr>
                <w:rFonts w:ascii="Times New Roman" w:hAnsi="Times New Roman" w:cs="Times New Roman"/>
                <w:b/>
                <w:sz w:val="20"/>
                <w:szCs w:val="20"/>
              </w:rPr>
            </w:pPr>
          </w:p>
        </w:tc>
        <w:tc>
          <w:tcPr>
            <w:tcW w:w="2439"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 xml:space="preserve">Содержание административных действий </w:t>
            </w:r>
          </w:p>
          <w:p w:rsidR="0028352F" w:rsidRPr="00744B42" w:rsidRDefault="0028352F" w:rsidP="0028352F">
            <w:pPr>
              <w:jc w:val="center"/>
              <w:rPr>
                <w:rFonts w:ascii="Times New Roman" w:hAnsi="Times New Roman" w:cs="Times New Roman"/>
                <w:b/>
                <w:sz w:val="20"/>
                <w:szCs w:val="20"/>
              </w:rPr>
            </w:pPr>
          </w:p>
        </w:tc>
        <w:tc>
          <w:tcPr>
            <w:tcW w:w="2462"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 xml:space="preserve">Срок выполнения административных действий </w:t>
            </w:r>
          </w:p>
          <w:p w:rsidR="0028352F" w:rsidRPr="00744B42" w:rsidRDefault="0028352F" w:rsidP="0028352F">
            <w:pPr>
              <w:jc w:val="center"/>
              <w:rPr>
                <w:rFonts w:ascii="Times New Roman" w:hAnsi="Times New Roman" w:cs="Times New Roman"/>
                <w:b/>
                <w:sz w:val="20"/>
                <w:szCs w:val="20"/>
              </w:rPr>
            </w:pPr>
          </w:p>
        </w:tc>
        <w:tc>
          <w:tcPr>
            <w:tcW w:w="1966"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 xml:space="preserve">Должностное лицо, ответственное за выполнение административного действия </w:t>
            </w:r>
          </w:p>
          <w:p w:rsidR="0028352F" w:rsidRPr="00744B42" w:rsidRDefault="0028352F" w:rsidP="0028352F">
            <w:pPr>
              <w:jc w:val="center"/>
              <w:rPr>
                <w:rFonts w:ascii="Times New Roman" w:hAnsi="Times New Roman" w:cs="Times New Roman"/>
                <w:b/>
                <w:sz w:val="20"/>
                <w:szCs w:val="20"/>
              </w:rPr>
            </w:pPr>
          </w:p>
        </w:tc>
        <w:tc>
          <w:tcPr>
            <w:tcW w:w="1966"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 xml:space="preserve">Место выполнения административного действия/ используемая информационная система </w:t>
            </w:r>
          </w:p>
        </w:tc>
        <w:tc>
          <w:tcPr>
            <w:tcW w:w="2439"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Критерии принятия решения</w:t>
            </w:r>
          </w:p>
        </w:tc>
        <w:tc>
          <w:tcPr>
            <w:tcW w:w="2198"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Результат административного действия, способ фиксации</w:t>
            </w:r>
          </w:p>
        </w:tc>
      </w:tr>
      <w:tr w:rsidR="00744B42" w:rsidRPr="00744B42" w:rsidTr="00EE72A5">
        <w:tc>
          <w:tcPr>
            <w:tcW w:w="2197"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1</w:t>
            </w:r>
          </w:p>
        </w:tc>
        <w:tc>
          <w:tcPr>
            <w:tcW w:w="2439"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2</w:t>
            </w:r>
          </w:p>
        </w:tc>
        <w:tc>
          <w:tcPr>
            <w:tcW w:w="2462"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3</w:t>
            </w:r>
          </w:p>
        </w:tc>
        <w:tc>
          <w:tcPr>
            <w:tcW w:w="1966"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4</w:t>
            </w:r>
          </w:p>
        </w:tc>
        <w:tc>
          <w:tcPr>
            <w:tcW w:w="1966"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5</w:t>
            </w:r>
          </w:p>
        </w:tc>
        <w:tc>
          <w:tcPr>
            <w:tcW w:w="2439"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6</w:t>
            </w:r>
          </w:p>
        </w:tc>
        <w:tc>
          <w:tcPr>
            <w:tcW w:w="2198" w:type="dxa"/>
          </w:tcPr>
          <w:p w:rsidR="0028352F" w:rsidRPr="00744B42" w:rsidRDefault="0028352F" w:rsidP="0028352F">
            <w:pPr>
              <w:jc w:val="center"/>
              <w:rPr>
                <w:rFonts w:ascii="Times New Roman" w:hAnsi="Times New Roman" w:cs="Times New Roman"/>
                <w:b/>
                <w:sz w:val="20"/>
                <w:szCs w:val="20"/>
              </w:rPr>
            </w:pPr>
            <w:r w:rsidRPr="00744B42">
              <w:rPr>
                <w:rFonts w:ascii="Times New Roman" w:hAnsi="Times New Roman" w:cs="Times New Roman"/>
                <w:b/>
                <w:sz w:val="20"/>
                <w:szCs w:val="20"/>
              </w:rPr>
              <w:t>7</w:t>
            </w:r>
          </w:p>
        </w:tc>
      </w:tr>
      <w:tr w:rsidR="00103488" w:rsidRPr="00744B42" w:rsidTr="00EE72A5">
        <w:tc>
          <w:tcPr>
            <w:tcW w:w="15667" w:type="dxa"/>
            <w:gridSpan w:val="7"/>
          </w:tcPr>
          <w:p w:rsidR="00103488" w:rsidRPr="00744B42" w:rsidRDefault="00103488" w:rsidP="0028352F">
            <w:pPr>
              <w:jc w:val="center"/>
              <w:rPr>
                <w:rFonts w:ascii="Times New Roman" w:hAnsi="Times New Roman" w:cs="Times New Roman"/>
                <w:b/>
                <w:sz w:val="20"/>
                <w:szCs w:val="20"/>
              </w:rPr>
            </w:pPr>
            <w:r w:rsidRPr="00744B42">
              <w:rPr>
                <w:rFonts w:ascii="Times New Roman" w:hAnsi="Times New Roman" w:cs="Times New Roman"/>
                <w:b/>
                <w:sz w:val="20"/>
                <w:szCs w:val="20"/>
              </w:rPr>
              <w:t>Прием и регистрация заявления</w:t>
            </w:r>
          </w:p>
        </w:tc>
      </w:tr>
      <w:tr w:rsidR="00744B42" w:rsidRPr="00744B42" w:rsidTr="00EE72A5">
        <w:tc>
          <w:tcPr>
            <w:tcW w:w="2197" w:type="dxa"/>
          </w:tcPr>
          <w:p w:rsidR="0028352F" w:rsidRPr="00744B42" w:rsidRDefault="0028352F" w:rsidP="0028352F">
            <w:pPr>
              <w:jc w:val="center"/>
              <w:rPr>
                <w:rFonts w:ascii="Times New Roman" w:hAnsi="Times New Roman" w:cs="Times New Roman"/>
                <w:sz w:val="20"/>
                <w:szCs w:val="20"/>
              </w:rPr>
            </w:pPr>
            <w:r w:rsidRPr="00744B42">
              <w:rPr>
                <w:rFonts w:ascii="Times New Roman" w:hAnsi="Times New Roman" w:cs="Times New Roman"/>
                <w:sz w:val="20"/>
                <w:szCs w:val="20"/>
              </w:rPr>
              <w:t>Поступление заявления  и документов  для предоставления Услуги  в Организацию</w:t>
            </w:r>
          </w:p>
        </w:tc>
        <w:tc>
          <w:tcPr>
            <w:tcW w:w="2439" w:type="dxa"/>
          </w:tcPr>
          <w:p w:rsidR="0028352F" w:rsidRPr="00744B42" w:rsidRDefault="0028352F" w:rsidP="0028352F">
            <w:pPr>
              <w:jc w:val="center"/>
              <w:rPr>
                <w:rFonts w:ascii="Times New Roman" w:hAnsi="Times New Roman" w:cs="Times New Roman"/>
                <w:sz w:val="20"/>
                <w:szCs w:val="20"/>
              </w:rPr>
            </w:pPr>
            <w:r w:rsidRPr="00744B42">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 </w:t>
            </w:r>
          </w:p>
        </w:tc>
        <w:tc>
          <w:tcPr>
            <w:tcW w:w="2462" w:type="dxa"/>
          </w:tcPr>
          <w:p w:rsidR="0028352F" w:rsidRPr="00744B42" w:rsidRDefault="0028352F" w:rsidP="0028352F">
            <w:pPr>
              <w:jc w:val="center"/>
              <w:rPr>
                <w:rFonts w:ascii="Times New Roman" w:hAnsi="Times New Roman" w:cs="Times New Roman"/>
                <w:sz w:val="20"/>
                <w:szCs w:val="20"/>
              </w:rPr>
            </w:pPr>
            <w:r w:rsidRPr="00744B42">
              <w:rPr>
                <w:rFonts w:ascii="Times New Roman" w:hAnsi="Times New Roman" w:cs="Times New Roman"/>
                <w:sz w:val="20"/>
                <w:szCs w:val="20"/>
              </w:rPr>
              <w:t xml:space="preserve">1 рабочий день  </w:t>
            </w:r>
          </w:p>
          <w:p w:rsidR="0028352F" w:rsidRPr="00744B42" w:rsidRDefault="0028352F" w:rsidP="0028352F">
            <w:pPr>
              <w:jc w:val="center"/>
              <w:rPr>
                <w:rFonts w:ascii="Times New Roman" w:hAnsi="Times New Roman" w:cs="Times New Roman"/>
                <w:sz w:val="20"/>
                <w:szCs w:val="20"/>
              </w:rPr>
            </w:pPr>
          </w:p>
        </w:tc>
        <w:tc>
          <w:tcPr>
            <w:tcW w:w="1966" w:type="dxa"/>
            <w:vMerge w:val="restart"/>
          </w:tcPr>
          <w:p w:rsidR="0028352F" w:rsidRPr="00744B42" w:rsidRDefault="0028352F" w:rsidP="0028352F">
            <w:pPr>
              <w:jc w:val="center"/>
              <w:rPr>
                <w:rFonts w:ascii="Times New Roman" w:hAnsi="Times New Roman" w:cs="Times New Roman"/>
                <w:sz w:val="20"/>
                <w:szCs w:val="20"/>
              </w:rPr>
            </w:pPr>
            <w:r w:rsidRPr="00744B42">
              <w:rPr>
                <w:rFonts w:ascii="Times New Roman" w:hAnsi="Times New Roman" w:cs="Times New Roman"/>
                <w:sz w:val="20"/>
                <w:szCs w:val="20"/>
              </w:rPr>
              <w:t xml:space="preserve">Должностное лицо Организации, ответственное за предоставление Услуги </w:t>
            </w:r>
          </w:p>
          <w:p w:rsidR="0028352F" w:rsidRPr="00744B42" w:rsidRDefault="0028352F" w:rsidP="0028352F">
            <w:pPr>
              <w:jc w:val="center"/>
              <w:rPr>
                <w:rFonts w:ascii="Times New Roman" w:hAnsi="Times New Roman" w:cs="Times New Roman"/>
                <w:sz w:val="20"/>
                <w:szCs w:val="20"/>
              </w:rPr>
            </w:pPr>
          </w:p>
        </w:tc>
        <w:tc>
          <w:tcPr>
            <w:tcW w:w="1966" w:type="dxa"/>
            <w:vMerge w:val="restart"/>
          </w:tcPr>
          <w:p w:rsidR="0028352F" w:rsidRPr="00AD31EA" w:rsidRDefault="0028352F" w:rsidP="0028352F">
            <w:pPr>
              <w:jc w:val="center"/>
              <w:rPr>
                <w:rFonts w:ascii="Times New Roman" w:hAnsi="Times New Roman" w:cs="Times New Roman"/>
                <w:sz w:val="20"/>
                <w:szCs w:val="20"/>
              </w:rPr>
            </w:pPr>
            <w:r w:rsidRPr="00AD31EA">
              <w:rPr>
                <w:rFonts w:ascii="Times New Roman" w:hAnsi="Times New Roman" w:cs="Times New Roman"/>
                <w:sz w:val="20"/>
                <w:szCs w:val="20"/>
              </w:rPr>
              <w:t xml:space="preserve">Уполномоченный орган/ИС  </w:t>
            </w:r>
          </w:p>
          <w:p w:rsidR="0028352F" w:rsidRPr="00744B42" w:rsidRDefault="0028352F" w:rsidP="0028352F">
            <w:pPr>
              <w:jc w:val="center"/>
              <w:rPr>
                <w:rFonts w:ascii="Times New Roman" w:hAnsi="Times New Roman" w:cs="Times New Roman"/>
                <w:sz w:val="20"/>
                <w:szCs w:val="20"/>
              </w:rPr>
            </w:pPr>
          </w:p>
        </w:tc>
        <w:tc>
          <w:tcPr>
            <w:tcW w:w="2439" w:type="dxa"/>
            <w:vMerge w:val="restart"/>
          </w:tcPr>
          <w:p w:rsidR="0028352F" w:rsidRPr="00744B42" w:rsidRDefault="0028352F" w:rsidP="0028352F">
            <w:pPr>
              <w:jc w:val="center"/>
              <w:rPr>
                <w:rFonts w:ascii="Times New Roman" w:hAnsi="Times New Roman" w:cs="Times New Roman"/>
                <w:sz w:val="20"/>
                <w:szCs w:val="20"/>
              </w:rPr>
            </w:pPr>
            <w:r w:rsidRPr="00744B42">
              <w:rPr>
                <w:rFonts w:ascii="Times New Roman" w:hAnsi="Times New Roman" w:cs="Times New Roman"/>
                <w:sz w:val="20"/>
                <w:szCs w:val="20"/>
              </w:rPr>
              <w:t xml:space="preserve">–  </w:t>
            </w:r>
          </w:p>
          <w:p w:rsidR="0028352F" w:rsidRPr="00744B42" w:rsidRDefault="0028352F" w:rsidP="0028352F">
            <w:pPr>
              <w:jc w:val="center"/>
              <w:rPr>
                <w:rFonts w:ascii="Times New Roman" w:hAnsi="Times New Roman" w:cs="Times New Roman"/>
                <w:sz w:val="20"/>
                <w:szCs w:val="20"/>
              </w:rPr>
            </w:pPr>
          </w:p>
        </w:tc>
        <w:tc>
          <w:tcPr>
            <w:tcW w:w="2198" w:type="dxa"/>
            <w:vMerge w:val="restart"/>
          </w:tcPr>
          <w:p w:rsidR="0028352F" w:rsidRPr="00744B42" w:rsidRDefault="0028352F" w:rsidP="0028352F">
            <w:pPr>
              <w:jc w:val="center"/>
              <w:rPr>
                <w:rFonts w:ascii="Times New Roman" w:hAnsi="Times New Roman" w:cs="Times New Roman"/>
                <w:sz w:val="20"/>
                <w:szCs w:val="20"/>
              </w:rPr>
            </w:pPr>
            <w:r w:rsidRPr="00744B42">
              <w:rPr>
                <w:rFonts w:ascii="Times New Roman" w:hAnsi="Times New Roman" w:cs="Times New Roman"/>
                <w:sz w:val="20"/>
                <w:szCs w:val="20"/>
              </w:rPr>
              <w:t xml:space="preserve">1. Регистрация заявления  и документов в ИС (присвоение номера и датирование); 2. Назначение должностного лица, ответственного  за предоставление Услуги, и передача ему документов  </w:t>
            </w:r>
          </w:p>
          <w:p w:rsidR="0028352F" w:rsidRPr="00744B42" w:rsidRDefault="0028352F" w:rsidP="0028352F">
            <w:pPr>
              <w:jc w:val="center"/>
              <w:rPr>
                <w:rFonts w:ascii="Times New Roman" w:hAnsi="Times New Roman" w:cs="Times New Roman"/>
                <w:sz w:val="20"/>
                <w:szCs w:val="20"/>
              </w:rPr>
            </w:pPr>
          </w:p>
        </w:tc>
      </w:tr>
      <w:tr w:rsidR="00744B42" w:rsidRPr="00744B42" w:rsidTr="00EE72A5">
        <w:tc>
          <w:tcPr>
            <w:tcW w:w="2197" w:type="dxa"/>
          </w:tcPr>
          <w:p w:rsidR="0028352F" w:rsidRPr="00744B42" w:rsidRDefault="0028352F" w:rsidP="0028352F">
            <w:pPr>
              <w:jc w:val="center"/>
              <w:rPr>
                <w:rFonts w:ascii="Times New Roman" w:hAnsi="Times New Roman" w:cs="Times New Roman"/>
                <w:sz w:val="20"/>
                <w:szCs w:val="20"/>
              </w:rPr>
            </w:pPr>
          </w:p>
        </w:tc>
        <w:tc>
          <w:tcPr>
            <w:tcW w:w="2439" w:type="dxa"/>
          </w:tcPr>
          <w:p w:rsidR="0028352F" w:rsidRPr="00744B42" w:rsidRDefault="0028352F" w:rsidP="0028352F">
            <w:pPr>
              <w:jc w:val="center"/>
              <w:rPr>
                <w:rFonts w:ascii="Times New Roman" w:hAnsi="Times New Roman" w:cs="Times New Roman"/>
                <w:sz w:val="20"/>
                <w:szCs w:val="20"/>
              </w:rPr>
            </w:pPr>
            <w:r w:rsidRPr="00744B42">
              <w:rPr>
                <w:rFonts w:ascii="Times New Roman" w:hAnsi="Times New Roman" w:cs="Times New Roman"/>
                <w:sz w:val="20"/>
                <w:szCs w:val="20"/>
              </w:rPr>
              <w:t>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462" w:type="dxa"/>
          </w:tcPr>
          <w:p w:rsidR="0028352F" w:rsidRPr="00744B42" w:rsidRDefault="0028352F" w:rsidP="0028352F">
            <w:pPr>
              <w:jc w:val="center"/>
              <w:rPr>
                <w:rFonts w:ascii="Times New Roman" w:hAnsi="Times New Roman" w:cs="Times New Roman"/>
                <w:sz w:val="20"/>
                <w:szCs w:val="20"/>
              </w:rPr>
            </w:pPr>
            <w:r w:rsidRPr="00744B42">
              <w:rPr>
                <w:rFonts w:ascii="Times New Roman" w:hAnsi="Times New Roman" w:cs="Times New Roman"/>
                <w:sz w:val="20"/>
                <w:szCs w:val="20"/>
              </w:rPr>
              <w:t xml:space="preserve">1 рабочий день  </w:t>
            </w:r>
          </w:p>
        </w:tc>
        <w:tc>
          <w:tcPr>
            <w:tcW w:w="1966" w:type="dxa"/>
            <w:vMerge/>
          </w:tcPr>
          <w:p w:rsidR="0028352F" w:rsidRPr="00744B42" w:rsidRDefault="0028352F" w:rsidP="0028352F">
            <w:pPr>
              <w:jc w:val="center"/>
              <w:rPr>
                <w:rFonts w:ascii="Times New Roman" w:hAnsi="Times New Roman" w:cs="Times New Roman"/>
                <w:sz w:val="20"/>
                <w:szCs w:val="20"/>
              </w:rPr>
            </w:pPr>
          </w:p>
        </w:tc>
        <w:tc>
          <w:tcPr>
            <w:tcW w:w="1966" w:type="dxa"/>
            <w:vMerge/>
          </w:tcPr>
          <w:p w:rsidR="0028352F" w:rsidRPr="00744B42" w:rsidRDefault="0028352F" w:rsidP="0028352F">
            <w:pPr>
              <w:jc w:val="center"/>
              <w:rPr>
                <w:rFonts w:ascii="Times New Roman" w:hAnsi="Times New Roman" w:cs="Times New Roman"/>
                <w:sz w:val="20"/>
                <w:szCs w:val="20"/>
              </w:rPr>
            </w:pPr>
          </w:p>
        </w:tc>
        <w:tc>
          <w:tcPr>
            <w:tcW w:w="2439" w:type="dxa"/>
            <w:vMerge/>
          </w:tcPr>
          <w:p w:rsidR="0028352F" w:rsidRPr="00744B42" w:rsidRDefault="0028352F" w:rsidP="0028352F">
            <w:pPr>
              <w:jc w:val="center"/>
              <w:rPr>
                <w:rFonts w:ascii="Times New Roman" w:hAnsi="Times New Roman" w:cs="Times New Roman"/>
                <w:sz w:val="20"/>
                <w:szCs w:val="20"/>
              </w:rPr>
            </w:pPr>
          </w:p>
        </w:tc>
        <w:tc>
          <w:tcPr>
            <w:tcW w:w="2198" w:type="dxa"/>
            <w:vMerge/>
          </w:tcPr>
          <w:p w:rsidR="0028352F" w:rsidRPr="00744B42" w:rsidRDefault="0028352F" w:rsidP="0028352F">
            <w:pPr>
              <w:jc w:val="center"/>
              <w:rPr>
                <w:rFonts w:ascii="Times New Roman" w:hAnsi="Times New Roman" w:cs="Times New Roman"/>
                <w:sz w:val="20"/>
                <w:szCs w:val="20"/>
              </w:rPr>
            </w:pPr>
          </w:p>
        </w:tc>
      </w:tr>
      <w:tr w:rsidR="00744B42" w:rsidRPr="00744B42" w:rsidTr="00EE72A5">
        <w:tc>
          <w:tcPr>
            <w:tcW w:w="2197" w:type="dxa"/>
          </w:tcPr>
          <w:p w:rsidR="00103488" w:rsidRPr="00744B42" w:rsidRDefault="00103488" w:rsidP="0028352F">
            <w:pPr>
              <w:jc w:val="center"/>
              <w:rPr>
                <w:rFonts w:ascii="Times New Roman" w:hAnsi="Times New Roman" w:cs="Times New Roman"/>
                <w:sz w:val="20"/>
                <w:szCs w:val="20"/>
              </w:rPr>
            </w:pPr>
          </w:p>
        </w:tc>
        <w:tc>
          <w:tcPr>
            <w:tcW w:w="2439" w:type="dxa"/>
          </w:tcPr>
          <w:p w:rsidR="00103488" w:rsidRPr="00744B42" w:rsidRDefault="00103488" w:rsidP="00103488">
            <w:pPr>
              <w:jc w:val="center"/>
              <w:rPr>
                <w:rFonts w:ascii="Times New Roman" w:hAnsi="Times New Roman" w:cs="Times New Roman"/>
                <w:sz w:val="20"/>
                <w:szCs w:val="20"/>
              </w:rPr>
            </w:pPr>
            <w:r w:rsidRPr="00744B42">
              <w:rPr>
                <w:rFonts w:ascii="Times New Roman" w:hAnsi="Times New Roman" w:cs="Times New Roman"/>
                <w:sz w:val="20"/>
                <w:szCs w:val="20"/>
              </w:rPr>
              <w:t xml:space="preserve">В случае отсутствия оснований  для отказа в </w:t>
            </w:r>
            <w:r w:rsidRPr="00744B42">
              <w:rPr>
                <w:rFonts w:ascii="Times New Roman" w:hAnsi="Times New Roman" w:cs="Times New Roman"/>
                <w:sz w:val="20"/>
                <w:szCs w:val="20"/>
              </w:rPr>
              <w:lastRenderedPageBreak/>
              <w:t xml:space="preserve">приеме и регистрации документов для предоставления Услуги, регистрация заявления  в электронной базе данных по учету документов/журнал е учета документов </w:t>
            </w:r>
          </w:p>
        </w:tc>
        <w:tc>
          <w:tcPr>
            <w:tcW w:w="2462" w:type="dxa"/>
            <w:vMerge w:val="restart"/>
          </w:tcPr>
          <w:p w:rsidR="00103488" w:rsidRPr="00744B42" w:rsidRDefault="00103488" w:rsidP="0028352F">
            <w:pPr>
              <w:jc w:val="center"/>
              <w:rPr>
                <w:rFonts w:ascii="Times New Roman" w:hAnsi="Times New Roman" w:cs="Times New Roman"/>
                <w:sz w:val="20"/>
                <w:szCs w:val="20"/>
              </w:rPr>
            </w:pPr>
            <w:r w:rsidRPr="00744B42">
              <w:rPr>
                <w:rFonts w:ascii="Times New Roman" w:hAnsi="Times New Roman" w:cs="Times New Roman"/>
                <w:sz w:val="20"/>
                <w:szCs w:val="20"/>
              </w:rPr>
              <w:lastRenderedPageBreak/>
              <w:t>1 рабочий день</w:t>
            </w:r>
          </w:p>
        </w:tc>
        <w:tc>
          <w:tcPr>
            <w:tcW w:w="1966" w:type="dxa"/>
          </w:tcPr>
          <w:p w:rsidR="00103488" w:rsidRPr="00744B42" w:rsidRDefault="00103488" w:rsidP="00103488">
            <w:pPr>
              <w:jc w:val="center"/>
              <w:rPr>
                <w:rFonts w:ascii="Times New Roman" w:hAnsi="Times New Roman" w:cs="Times New Roman"/>
                <w:sz w:val="20"/>
                <w:szCs w:val="20"/>
              </w:rPr>
            </w:pPr>
            <w:r w:rsidRPr="00744B42">
              <w:rPr>
                <w:rFonts w:ascii="Times New Roman" w:hAnsi="Times New Roman" w:cs="Times New Roman"/>
                <w:sz w:val="20"/>
                <w:szCs w:val="20"/>
              </w:rPr>
              <w:t xml:space="preserve">Должностное лицо Организации, </w:t>
            </w:r>
            <w:r w:rsidRPr="00744B42">
              <w:rPr>
                <w:rFonts w:ascii="Times New Roman" w:hAnsi="Times New Roman" w:cs="Times New Roman"/>
                <w:sz w:val="20"/>
                <w:szCs w:val="20"/>
              </w:rPr>
              <w:lastRenderedPageBreak/>
              <w:t xml:space="preserve">ответственное  за регистрацию корреспонденции </w:t>
            </w:r>
          </w:p>
          <w:p w:rsidR="00103488" w:rsidRPr="00744B42" w:rsidRDefault="00103488" w:rsidP="00103488">
            <w:pPr>
              <w:jc w:val="center"/>
              <w:rPr>
                <w:rFonts w:ascii="Times New Roman" w:hAnsi="Times New Roman" w:cs="Times New Roman"/>
                <w:sz w:val="20"/>
                <w:szCs w:val="20"/>
              </w:rPr>
            </w:pPr>
          </w:p>
        </w:tc>
        <w:tc>
          <w:tcPr>
            <w:tcW w:w="1966" w:type="dxa"/>
          </w:tcPr>
          <w:p w:rsidR="00103488" w:rsidRPr="00744B42" w:rsidRDefault="00103488" w:rsidP="00103488">
            <w:pPr>
              <w:jc w:val="center"/>
              <w:rPr>
                <w:rFonts w:ascii="Times New Roman" w:hAnsi="Times New Roman" w:cs="Times New Roman"/>
                <w:sz w:val="20"/>
                <w:szCs w:val="20"/>
              </w:rPr>
            </w:pPr>
            <w:r w:rsidRPr="00744B42">
              <w:rPr>
                <w:rFonts w:ascii="Times New Roman" w:hAnsi="Times New Roman" w:cs="Times New Roman"/>
                <w:sz w:val="20"/>
                <w:szCs w:val="20"/>
              </w:rPr>
              <w:lastRenderedPageBreak/>
              <w:t>Организация</w:t>
            </w:r>
            <w:proofErr w:type="gramStart"/>
            <w:r w:rsidRPr="00744B42">
              <w:rPr>
                <w:rFonts w:ascii="Times New Roman" w:hAnsi="Times New Roman" w:cs="Times New Roman"/>
                <w:sz w:val="20"/>
                <w:szCs w:val="20"/>
              </w:rPr>
              <w:t>/И</w:t>
            </w:r>
            <w:proofErr w:type="gramEnd"/>
            <w:r w:rsidRPr="00744B42">
              <w:rPr>
                <w:rFonts w:ascii="Times New Roman" w:hAnsi="Times New Roman" w:cs="Times New Roman"/>
                <w:sz w:val="20"/>
                <w:szCs w:val="20"/>
              </w:rPr>
              <w:t xml:space="preserve"> С </w:t>
            </w:r>
          </w:p>
          <w:p w:rsidR="00103488" w:rsidRPr="00744B42" w:rsidRDefault="00103488" w:rsidP="0028352F">
            <w:pPr>
              <w:jc w:val="center"/>
              <w:rPr>
                <w:rFonts w:ascii="Times New Roman" w:hAnsi="Times New Roman" w:cs="Times New Roman"/>
                <w:sz w:val="20"/>
                <w:szCs w:val="20"/>
              </w:rPr>
            </w:pPr>
          </w:p>
        </w:tc>
        <w:tc>
          <w:tcPr>
            <w:tcW w:w="2439" w:type="dxa"/>
          </w:tcPr>
          <w:p w:rsidR="00103488" w:rsidRPr="00744B42" w:rsidRDefault="00103488" w:rsidP="0028352F">
            <w:pPr>
              <w:jc w:val="center"/>
              <w:rPr>
                <w:rFonts w:ascii="Times New Roman" w:hAnsi="Times New Roman" w:cs="Times New Roman"/>
                <w:sz w:val="20"/>
                <w:szCs w:val="20"/>
              </w:rPr>
            </w:pPr>
          </w:p>
        </w:tc>
        <w:tc>
          <w:tcPr>
            <w:tcW w:w="2198" w:type="dxa"/>
          </w:tcPr>
          <w:p w:rsidR="00103488" w:rsidRPr="00744B42" w:rsidRDefault="00103488" w:rsidP="0028352F">
            <w:pPr>
              <w:jc w:val="center"/>
              <w:rPr>
                <w:rFonts w:ascii="Times New Roman" w:hAnsi="Times New Roman" w:cs="Times New Roman"/>
                <w:sz w:val="20"/>
                <w:szCs w:val="20"/>
              </w:rPr>
            </w:pPr>
          </w:p>
        </w:tc>
      </w:tr>
      <w:tr w:rsidR="00744B42" w:rsidRPr="00744B42" w:rsidTr="00EE72A5">
        <w:tc>
          <w:tcPr>
            <w:tcW w:w="2197" w:type="dxa"/>
          </w:tcPr>
          <w:p w:rsidR="00103488" w:rsidRPr="00744B42" w:rsidRDefault="00103488" w:rsidP="0028352F">
            <w:pPr>
              <w:jc w:val="center"/>
              <w:rPr>
                <w:rFonts w:ascii="Times New Roman" w:hAnsi="Times New Roman" w:cs="Times New Roman"/>
                <w:sz w:val="20"/>
                <w:szCs w:val="20"/>
              </w:rPr>
            </w:pPr>
          </w:p>
        </w:tc>
        <w:tc>
          <w:tcPr>
            <w:tcW w:w="2439" w:type="dxa"/>
          </w:tcPr>
          <w:p w:rsidR="00103488" w:rsidRPr="00744B42" w:rsidRDefault="00103488" w:rsidP="00103488">
            <w:pPr>
              <w:jc w:val="center"/>
              <w:rPr>
                <w:rFonts w:ascii="Times New Roman" w:hAnsi="Times New Roman" w:cs="Times New Roman"/>
                <w:sz w:val="20"/>
                <w:szCs w:val="20"/>
              </w:rPr>
            </w:pPr>
            <w:r w:rsidRPr="00744B42">
              <w:rPr>
                <w:rFonts w:ascii="Times New Roman" w:hAnsi="Times New Roman" w:cs="Times New Roman"/>
                <w:sz w:val="20"/>
                <w:szCs w:val="20"/>
              </w:rPr>
              <w:t xml:space="preserve">Проверка заявления  и документов, представленных для получения Услуги </w:t>
            </w:r>
          </w:p>
          <w:p w:rsidR="00103488" w:rsidRPr="00744B42" w:rsidRDefault="00103488" w:rsidP="0028352F">
            <w:pPr>
              <w:jc w:val="center"/>
              <w:rPr>
                <w:rFonts w:ascii="Times New Roman" w:hAnsi="Times New Roman" w:cs="Times New Roman"/>
                <w:sz w:val="20"/>
                <w:szCs w:val="20"/>
              </w:rPr>
            </w:pPr>
          </w:p>
        </w:tc>
        <w:tc>
          <w:tcPr>
            <w:tcW w:w="2462" w:type="dxa"/>
            <w:vMerge/>
          </w:tcPr>
          <w:p w:rsidR="00103488" w:rsidRPr="00744B42" w:rsidRDefault="00103488" w:rsidP="0028352F">
            <w:pPr>
              <w:jc w:val="center"/>
              <w:rPr>
                <w:rFonts w:ascii="Times New Roman" w:hAnsi="Times New Roman" w:cs="Times New Roman"/>
                <w:sz w:val="20"/>
                <w:szCs w:val="20"/>
              </w:rPr>
            </w:pPr>
          </w:p>
        </w:tc>
        <w:tc>
          <w:tcPr>
            <w:tcW w:w="1966" w:type="dxa"/>
            <w:vMerge w:val="restart"/>
          </w:tcPr>
          <w:p w:rsidR="00103488" w:rsidRPr="00744B42" w:rsidRDefault="00103488" w:rsidP="00103488">
            <w:pPr>
              <w:jc w:val="center"/>
              <w:rPr>
                <w:rFonts w:ascii="Times New Roman" w:hAnsi="Times New Roman" w:cs="Times New Roman"/>
                <w:sz w:val="20"/>
                <w:szCs w:val="20"/>
              </w:rPr>
            </w:pPr>
            <w:r w:rsidRPr="00744B42">
              <w:rPr>
                <w:rFonts w:ascii="Times New Roman" w:hAnsi="Times New Roman" w:cs="Times New Roman"/>
                <w:sz w:val="20"/>
                <w:szCs w:val="20"/>
              </w:rPr>
              <w:t xml:space="preserve">Должностное лицо Организации, ответственное  за предоставление Услуги </w:t>
            </w:r>
          </w:p>
          <w:p w:rsidR="00103488" w:rsidRPr="00744B42" w:rsidRDefault="00103488" w:rsidP="0028352F">
            <w:pPr>
              <w:jc w:val="center"/>
              <w:rPr>
                <w:rFonts w:ascii="Times New Roman" w:hAnsi="Times New Roman" w:cs="Times New Roman"/>
                <w:sz w:val="20"/>
                <w:szCs w:val="20"/>
              </w:rPr>
            </w:pPr>
          </w:p>
        </w:tc>
        <w:tc>
          <w:tcPr>
            <w:tcW w:w="1966" w:type="dxa"/>
            <w:vMerge w:val="restart"/>
          </w:tcPr>
          <w:p w:rsidR="00103488" w:rsidRPr="00744B42" w:rsidRDefault="00103488" w:rsidP="00103488">
            <w:pPr>
              <w:jc w:val="center"/>
              <w:rPr>
                <w:rFonts w:ascii="Times New Roman" w:hAnsi="Times New Roman" w:cs="Times New Roman"/>
                <w:sz w:val="20"/>
                <w:szCs w:val="20"/>
              </w:rPr>
            </w:pPr>
            <w:r w:rsidRPr="00744B42">
              <w:rPr>
                <w:rFonts w:ascii="Times New Roman" w:hAnsi="Times New Roman" w:cs="Times New Roman"/>
                <w:sz w:val="20"/>
                <w:szCs w:val="20"/>
              </w:rPr>
              <w:t xml:space="preserve">Организация/ИС </w:t>
            </w:r>
          </w:p>
          <w:p w:rsidR="00103488" w:rsidRPr="00744B42" w:rsidRDefault="00103488" w:rsidP="0028352F">
            <w:pPr>
              <w:jc w:val="center"/>
              <w:rPr>
                <w:rFonts w:ascii="Times New Roman" w:hAnsi="Times New Roman" w:cs="Times New Roman"/>
                <w:sz w:val="20"/>
                <w:szCs w:val="20"/>
              </w:rPr>
            </w:pPr>
          </w:p>
        </w:tc>
        <w:tc>
          <w:tcPr>
            <w:tcW w:w="2439" w:type="dxa"/>
          </w:tcPr>
          <w:p w:rsidR="00103488" w:rsidRPr="00744B42" w:rsidRDefault="00103488" w:rsidP="00103488">
            <w:pPr>
              <w:jc w:val="center"/>
              <w:rPr>
                <w:rFonts w:ascii="Times New Roman" w:hAnsi="Times New Roman" w:cs="Times New Roman"/>
                <w:sz w:val="20"/>
                <w:szCs w:val="20"/>
              </w:rPr>
            </w:pPr>
            <w:r w:rsidRPr="00744B42">
              <w:rPr>
                <w:rFonts w:ascii="Times New Roman" w:hAnsi="Times New Roman" w:cs="Times New Roman"/>
                <w:sz w:val="20"/>
                <w:szCs w:val="20"/>
              </w:rPr>
              <w:t xml:space="preserve">– </w:t>
            </w:r>
          </w:p>
          <w:p w:rsidR="00103488" w:rsidRPr="00744B42" w:rsidRDefault="00103488" w:rsidP="0028352F">
            <w:pPr>
              <w:jc w:val="center"/>
              <w:rPr>
                <w:rFonts w:ascii="Times New Roman" w:hAnsi="Times New Roman" w:cs="Times New Roman"/>
                <w:sz w:val="20"/>
                <w:szCs w:val="20"/>
              </w:rPr>
            </w:pPr>
          </w:p>
        </w:tc>
        <w:tc>
          <w:tcPr>
            <w:tcW w:w="2198" w:type="dxa"/>
            <w:vMerge w:val="restart"/>
          </w:tcPr>
          <w:p w:rsidR="00103488" w:rsidRPr="00744B42" w:rsidRDefault="00103488" w:rsidP="0028352F">
            <w:pPr>
              <w:jc w:val="center"/>
              <w:rPr>
                <w:rFonts w:ascii="Times New Roman" w:hAnsi="Times New Roman" w:cs="Times New Roman"/>
                <w:sz w:val="20"/>
                <w:szCs w:val="20"/>
              </w:rPr>
            </w:pPr>
            <w:r w:rsidRPr="00744B42">
              <w:rPr>
                <w:rFonts w:ascii="Times New Roman" w:hAnsi="Times New Roman" w:cs="Times New Roman"/>
                <w:sz w:val="20"/>
                <w:szCs w:val="20"/>
              </w:rPr>
              <w:t>Информирование заявителя  о приеме заявления к рассмотрению</w:t>
            </w:r>
          </w:p>
        </w:tc>
      </w:tr>
      <w:tr w:rsidR="00744B42" w:rsidRPr="00744B42" w:rsidTr="00EE72A5">
        <w:tc>
          <w:tcPr>
            <w:tcW w:w="2197" w:type="dxa"/>
          </w:tcPr>
          <w:p w:rsidR="00103488" w:rsidRPr="00744B42" w:rsidRDefault="00103488" w:rsidP="0028352F">
            <w:pPr>
              <w:jc w:val="center"/>
              <w:rPr>
                <w:rFonts w:ascii="Times New Roman" w:hAnsi="Times New Roman" w:cs="Times New Roman"/>
                <w:sz w:val="20"/>
                <w:szCs w:val="20"/>
              </w:rPr>
            </w:pPr>
          </w:p>
        </w:tc>
        <w:tc>
          <w:tcPr>
            <w:tcW w:w="2439" w:type="dxa"/>
          </w:tcPr>
          <w:p w:rsidR="00103488" w:rsidRPr="00744B42" w:rsidRDefault="00103488" w:rsidP="00103488">
            <w:pPr>
              <w:jc w:val="center"/>
              <w:rPr>
                <w:rFonts w:ascii="Times New Roman" w:hAnsi="Times New Roman" w:cs="Times New Roman"/>
                <w:sz w:val="20"/>
                <w:szCs w:val="20"/>
              </w:rPr>
            </w:pPr>
            <w:r w:rsidRPr="00744B42">
              <w:rPr>
                <w:rFonts w:ascii="Times New Roman" w:hAnsi="Times New Roman" w:cs="Times New Roman"/>
                <w:sz w:val="20"/>
                <w:szCs w:val="20"/>
              </w:rPr>
              <w:t xml:space="preserve">Информирование заявителя  о приеме заявления к рассмотрению </w:t>
            </w:r>
          </w:p>
          <w:p w:rsidR="00103488" w:rsidRPr="00744B42" w:rsidRDefault="00103488" w:rsidP="00103488">
            <w:pPr>
              <w:jc w:val="center"/>
              <w:rPr>
                <w:rFonts w:ascii="Times New Roman" w:hAnsi="Times New Roman" w:cs="Times New Roman"/>
                <w:sz w:val="20"/>
                <w:szCs w:val="20"/>
              </w:rPr>
            </w:pPr>
          </w:p>
        </w:tc>
        <w:tc>
          <w:tcPr>
            <w:tcW w:w="2462" w:type="dxa"/>
            <w:vMerge/>
          </w:tcPr>
          <w:p w:rsidR="00103488" w:rsidRPr="00744B42" w:rsidRDefault="00103488" w:rsidP="0028352F">
            <w:pPr>
              <w:jc w:val="center"/>
              <w:rPr>
                <w:rFonts w:ascii="Times New Roman" w:hAnsi="Times New Roman" w:cs="Times New Roman"/>
                <w:sz w:val="20"/>
                <w:szCs w:val="20"/>
              </w:rPr>
            </w:pPr>
          </w:p>
        </w:tc>
        <w:tc>
          <w:tcPr>
            <w:tcW w:w="1966" w:type="dxa"/>
            <w:vMerge/>
          </w:tcPr>
          <w:p w:rsidR="00103488" w:rsidRPr="00744B42" w:rsidRDefault="00103488" w:rsidP="0028352F">
            <w:pPr>
              <w:jc w:val="center"/>
              <w:rPr>
                <w:rFonts w:ascii="Times New Roman" w:hAnsi="Times New Roman" w:cs="Times New Roman"/>
                <w:sz w:val="20"/>
                <w:szCs w:val="20"/>
              </w:rPr>
            </w:pPr>
          </w:p>
        </w:tc>
        <w:tc>
          <w:tcPr>
            <w:tcW w:w="1966" w:type="dxa"/>
            <w:vMerge/>
          </w:tcPr>
          <w:p w:rsidR="00103488" w:rsidRPr="00744B42" w:rsidRDefault="00103488" w:rsidP="0028352F">
            <w:pPr>
              <w:jc w:val="center"/>
              <w:rPr>
                <w:rFonts w:ascii="Times New Roman" w:hAnsi="Times New Roman" w:cs="Times New Roman"/>
                <w:sz w:val="20"/>
                <w:szCs w:val="20"/>
              </w:rPr>
            </w:pPr>
          </w:p>
        </w:tc>
        <w:tc>
          <w:tcPr>
            <w:tcW w:w="2439" w:type="dxa"/>
          </w:tcPr>
          <w:p w:rsidR="00103488" w:rsidRPr="00744B42" w:rsidRDefault="00103488" w:rsidP="00AD31EA">
            <w:pPr>
              <w:jc w:val="center"/>
              <w:rPr>
                <w:rFonts w:ascii="Times New Roman" w:hAnsi="Times New Roman" w:cs="Times New Roman"/>
                <w:sz w:val="20"/>
                <w:szCs w:val="20"/>
              </w:rPr>
            </w:pPr>
            <w:r w:rsidRPr="00744B42">
              <w:rPr>
                <w:rFonts w:ascii="Times New Roman" w:hAnsi="Times New Roman" w:cs="Times New Roman"/>
                <w:sz w:val="20"/>
                <w:szCs w:val="20"/>
              </w:rPr>
              <w:t xml:space="preserve">Наличие/отсутствие оснований для отказа в предоставлении Услуги, предусмотренных подразделом 13 Административного регламента </w:t>
            </w:r>
          </w:p>
        </w:tc>
        <w:tc>
          <w:tcPr>
            <w:tcW w:w="2198" w:type="dxa"/>
            <w:vMerge/>
          </w:tcPr>
          <w:p w:rsidR="00103488" w:rsidRPr="00744B42" w:rsidRDefault="00103488" w:rsidP="0028352F">
            <w:pPr>
              <w:jc w:val="center"/>
              <w:rPr>
                <w:rFonts w:ascii="Times New Roman" w:hAnsi="Times New Roman" w:cs="Times New Roman"/>
                <w:sz w:val="20"/>
                <w:szCs w:val="20"/>
              </w:rPr>
            </w:pPr>
          </w:p>
        </w:tc>
      </w:tr>
      <w:tr w:rsidR="001E388A" w:rsidRPr="00744B42" w:rsidTr="00EE72A5">
        <w:tc>
          <w:tcPr>
            <w:tcW w:w="15667" w:type="dxa"/>
            <w:gridSpan w:val="7"/>
          </w:tcPr>
          <w:p w:rsidR="001E388A" w:rsidRPr="00744B42" w:rsidRDefault="001E388A" w:rsidP="001E388A">
            <w:pPr>
              <w:pStyle w:val="Default"/>
              <w:jc w:val="center"/>
              <w:rPr>
                <w:sz w:val="20"/>
                <w:szCs w:val="20"/>
              </w:rPr>
            </w:pPr>
            <w:r w:rsidRPr="00744B42">
              <w:rPr>
                <w:b/>
                <w:bCs/>
                <w:sz w:val="20"/>
                <w:szCs w:val="20"/>
              </w:rPr>
              <w:t xml:space="preserve">Получение сведений и проверка информации посредством государственных информационных систем (при наличии) </w:t>
            </w:r>
          </w:p>
        </w:tc>
      </w:tr>
      <w:tr w:rsidR="00C75982" w:rsidRPr="00744B42" w:rsidTr="00EE72A5">
        <w:trPr>
          <w:trHeight w:val="661"/>
        </w:trPr>
        <w:tc>
          <w:tcPr>
            <w:tcW w:w="0" w:type="auto"/>
            <w:vMerge w:val="restart"/>
          </w:tcPr>
          <w:p w:rsidR="001E388A" w:rsidRPr="001E388A" w:rsidRDefault="001E388A" w:rsidP="001E388A">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 xml:space="preserve">Пакет зарегистрированных документов, поступивших должностному </w:t>
            </w:r>
            <w:r w:rsidRPr="00744B42">
              <w:rPr>
                <w:rFonts w:ascii="Times New Roman" w:hAnsi="Times New Roman" w:cs="Times New Roman"/>
                <w:color w:val="000000"/>
                <w:sz w:val="20"/>
                <w:szCs w:val="20"/>
              </w:rPr>
              <w:t>лицу, ответственному за предоставление Услуги</w:t>
            </w:r>
          </w:p>
        </w:tc>
        <w:tc>
          <w:tcPr>
            <w:tcW w:w="0" w:type="auto"/>
          </w:tcPr>
          <w:p w:rsidR="001E388A" w:rsidRPr="001E388A" w:rsidRDefault="001E388A" w:rsidP="001E388A">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Направление межведомственных запросов в органы и организации, указанные в Административном регламенте</w:t>
            </w:r>
          </w:p>
        </w:tc>
        <w:tc>
          <w:tcPr>
            <w:tcW w:w="0" w:type="auto"/>
          </w:tcPr>
          <w:p w:rsidR="001E388A" w:rsidRPr="001E388A" w:rsidRDefault="001E388A" w:rsidP="001E388A">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 xml:space="preserve">В день регистрации заявления и документов </w:t>
            </w:r>
          </w:p>
        </w:tc>
        <w:tc>
          <w:tcPr>
            <w:tcW w:w="0" w:type="auto"/>
          </w:tcPr>
          <w:p w:rsidR="001E388A" w:rsidRPr="001E388A" w:rsidRDefault="001E388A" w:rsidP="001E388A">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Должностное лицо Организации, ответственное за предоставление Услуги</w:t>
            </w:r>
          </w:p>
        </w:tc>
        <w:tc>
          <w:tcPr>
            <w:tcW w:w="0" w:type="auto"/>
          </w:tcPr>
          <w:p w:rsidR="001E388A" w:rsidRPr="001E388A" w:rsidRDefault="001E388A" w:rsidP="001E388A">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 xml:space="preserve">Организация/ГИС </w:t>
            </w:r>
          </w:p>
        </w:tc>
        <w:tc>
          <w:tcPr>
            <w:tcW w:w="0" w:type="auto"/>
          </w:tcPr>
          <w:p w:rsidR="001E388A" w:rsidRPr="001E388A" w:rsidRDefault="001E388A" w:rsidP="00744B42">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1E388A" w:rsidRPr="001E388A" w:rsidRDefault="001E388A" w:rsidP="001E388A">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в том числе с использованием ГИС</w:t>
            </w:r>
          </w:p>
        </w:tc>
      </w:tr>
      <w:tr w:rsidR="00C75982" w:rsidRPr="00744B42" w:rsidTr="00EE72A5">
        <w:trPr>
          <w:trHeight w:val="661"/>
        </w:trPr>
        <w:tc>
          <w:tcPr>
            <w:tcW w:w="0" w:type="auto"/>
            <w:vMerge/>
          </w:tcPr>
          <w:p w:rsidR="001E388A" w:rsidRPr="00744B42" w:rsidRDefault="001E388A" w:rsidP="001E388A">
            <w:pPr>
              <w:autoSpaceDE w:val="0"/>
              <w:autoSpaceDN w:val="0"/>
              <w:adjustRightInd w:val="0"/>
              <w:rPr>
                <w:rFonts w:ascii="Times New Roman" w:hAnsi="Times New Roman" w:cs="Times New Roman"/>
                <w:color w:val="000000"/>
                <w:sz w:val="20"/>
                <w:szCs w:val="20"/>
              </w:rPr>
            </w:pPr>
          </w:p>
        </w:tc>
        <w:tc>
          <w:tcPr>
            <w:tcW w:w="0" w:type="auto"/>
          </w:tcPr>
          <w:p w:rsidR="001E388A" w:rsidRPr="001E388A" w:rsidRDefault="001E388A" w:rsidP="005F6520">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 xml:space="preserve">Получение ответов на межведомственные запросы, формирование полного комплекта документов </w:t>
            </w:r>
          </w:p>
        </w:tc>
        <w:tc>
          <w:tcPr>
            <w:tcW w:w="0" w:type="auto"/>
          </w:tcPr>
          <w:p w:rsidR="001E388A" w:rsidRPr="001E388A" w:rsidRDefault="001E388A" w:rsidP="00C75982">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 xml:space="preserve">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w:t>
            </w:r>
            <w:r w:rsidRPr="001E388A">
              <w:rPr>
                <w:rFonts w:ascii="Times New Roman" w:hAnsi="Times New Roman" w:cs="Times New Roman"/>
                <w:color w:val="000000"/>
                <w:sz w:val="20"/>
                <w:szCs w:val="20"/>
              </w:rPr>
              <w:lastRenderedPageBreak/>
              <w:t xml:space="preserve">законодательством </w:t>
            </w:r>
            <w:r w:rsidR="00C75982">
              <w:rPr>
                <w:rFonts w:ascii="Times New Roman" w:hAnsi="Times New Roman" w:cs="Times New Roman"/>
                <w:color w:val="000000"/>
                <w:sz w:val="20"/>
                <w:szCs w:val="20"/>
              </w:rPr>
              <w:t>Владимирской области</w:t>
            </w:r>
          </w:p>
        </w:tc>
        <w:tc>
          <w:tcPr>
            <w:tcW w:w="0" w:type="auto"/>
          </w:tcPr>
          <w:p w:rsidR="001E388A" w:rsidRPr="001E388A" w:rsidRDefault="001E388A" w:rsidP="005F6520">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lastRenderedPageBreak/>
              <w:t xml:space="preserve">Должностное лицо Организации, ответственное за предоставление Услуги </w:t>
            </w:r>
          </w:p>
        </w:tc>
        <w:tc>
          <w:tcPr>
            <w:tcW w:w="0" w:type="auto"/>
          </w:tcPr>
          <w:p w:rsidR="001E388A" w:rsidRPr="001E388A" w:rsidRDefault="001E388A" w:rsidP="005F6520">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 xml:space="preserve">Организация/ГИС </w:t>
            </w:r>
          </w:p>
        </w:tc>
        <w:tc>
          <w:tcPr>
            <w:tcW w:w="0" w:type="auto"/>
          </w:tcPr>
          <w:p w:rsidR="001E388A" w:rsidRPr="001E388A" w:rsidRDefault="001E388A" w:rsidP="005F6520">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 xml:space="preserve">– </w:t>
            </w:r>
          </w:p>
        </w:tc>
        <w:tc>
          <w:tcPr>
            <w:tcW w:w="0" w:type="auto"/>
          </w:tcPr>
          <w:p w:rsidR="001E388A" w:rsidRPr="001E388A" w:rsidRDefault="001E388A" w:rsidP="005F6520">
            <w:pPr>
              <w:autoSpaceDE w:val="0"/>
              <w:autoSpaceDN w:val="0"/>
              <w:adjustRightInd w:val="0"/>
              <w:rPr>
                <w:rFonts w:ascii="Times New Roman" w:hAnsi="Times New Roman" w:cs="Times New Roman"/>
                <w:color w:val="000000"/>
                <w:sz w:val="20"/>
                <w:szCs w:val="20"/>
              </w:rPr>
            </w:pPr>
            <w:r w:rsidRPr="001E388A">
              <w:rPr>
                <w:rFonts w:ascii="Times New Roman" w:hAnsi="Times New Roman" w:cs="Times New Roman"/>
                <w:color w:val="000000"/>
                <w:sz w:val="20"/>
                <w:szCs w:val="20"/>
              </w:rPr>
              <w:t xml:space="preserve">Получение документов (сведений), необходимых для предоставления Услуги </w:t>
            </w:r>
          </w:p>
        </w:tc>
      </w:tr>
      <w:tr w:rsidR="00EE72A5" w:rsidRPr="00744B42" w:rsidTr="00EE72A5">
        <w:trPr>
          <w:trHeight w:val="339"/>
        </w:trPr>
        <w:tc>
          <w:tcPr>
            <w:tcW w:w="0" w:type="auto"/>
            <w:gridSpan w:val="7"/>
          </w:tcPr>
          <w:p w:rsidR="00EE72A5" w:rsidRPr="001E388A" w:rsidRDefault="00EE72A5" w:rsidP="00EE72A5">
            <w:pPr>
              <w:autoSpaceDE w:val="0"/>
              <w:autoSpaceDN w:val="0"/>
              <w:adjustRightInd w:val="0"/>
              <w:jc w:val="center"/>
              <w:rPr>
                <w:rFonts w:ascii="Times New Roman" w:hAnsi="Times New Roman" w:cs="Times New Roman"/>
                <w:color w:val="000000"/>
                <w:sz w:val="20"/>
                <w:szCs w:val="20"/>
              </w:rPr>
            </w:pPr>
            <w:r w:rsidRPr="001E388A">
              <w:rPr>
                <w:rFonts w:ascii="Times New Roman" w:hAnsi="Times New Roman" w:cs="Times New Roman"/>
                <w:b/>
                <w:bCs/>
                <w:color w:val="000000"/>
                <w:sz w:val="20"/>
                <w:szCs w:val="20"/>
              </w:rPr>
              <w:lastRenderedPageBreak/>
              <w:t>Рассмотрение документов</w:t>
            </w:r>
          </w:p>
        </w:tc>
      </w:tr>
      <w:tr w:rsidR="00C75982" w:rsidRPr="00EE72A5" w:rsidTr="00EE72A5">
        <w:trPr>
          <w:trHeight w:val="1489"/>
        </w:trPr>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Пакет зарегистрированных документов, поступивших должностному лицу Организации, </w:t>
            </w:r>
          </w:p>
          <w:p w:rsidR="00EE72A5" w:rsidRPr="00EE72A5" w:rsidRDefault="00EE72A5" w:rsidP="00EE72A5">
            <w:pPr>
              <w:autoSpaceDE w:val="0"/>
              <w:autoSpaceDN w:val="0"/>
              <w:adjustRightInd w:val="0"/>
              <w:rPr>
                <w:rFonts w:ascii="Times New Roman" w:hAnsi="Times New Roman" w:cs="Times New Roman"/>
                <w:color w:val="000000"/>
                <w:sz w:val="20"/>
                <w:szCs w:val="20"/>
              </w:rPr>
            </w:pPr>
            <w:proofErr w:type="gramStart"/>
            <w:r w:rsidRPr="00EE72A5">
              <w:rPr>
                <w:rFonts w:ascii="Times New Roman" w:hAnsi="Times New Roman" w:cs="Times New Roman"/>
                <w:color w:val="000000"/>
                <w:sz w:val="20"/>
                <w:szCs w:val="20"/>
              </w:rPr>
              <w:t>ответственному</w:t>
            </w:r>
            <w:proofErr w:type="gramEnd"/>
            <w:r w:rsidRPr="00EE72A5">
              <w:rPr>
                <w:rFonts w:ascii="Times New Roman" w:hAnsi="Times New Roman" w:cs="Times New Roman"/>
                <w:color w:val="000000"/>
                <w:sz w:val="20"/>
                <w:szCs w:val="20"/>
              </w:rPr>
              <w:t xml:space="preserve"> за предоставление Услуги </w:t>
            </w: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Проведение соответствия документов и сведений требованиям нормативных правовых актов предоставления Услуги </w:t>
            </w: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1 рабочий день </w:t>
            </w:r>
          </w:p>
        </w:tc>
        <w:tc>
          <w:tcPr>
            <w:tcW w:w="0" w:type="auto"/>
          </w:tcPr>
          <w:p w:rsidR="00EE72A5" w:rsidRPr="00EE72A5" w:rsidRDefault="00EE72A5" w:rsidP="00744B42">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Должностное лицо Организации, ответственное за предоставление муниципальной услуги </w:t>
            </w:r>
          </w:p>
        </w:tc>
        <w:tc>
          <w:tcPr>
            <w:tcW w:w="0" w:type="auto"/>
          </w:tcPr>
          <w:p w:rsidR="00EE72A5" w:rsidRPr="00EE72A5" w:rsidRDefault="00EE72A5" w:rsidP="00AD31EA">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Уполномоченный орган/ГИС </w:t>
            </w: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Основания отказа в предоставлении Услуги, предусмотренные пунктом 12 Административного регламента </w:t>
            </w: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Проект результата предоставления Услуги по форме, приведенной в Приложении № 2 к Административному регламенту </w:t>
            </w:r>
          </w:p>
        </w:tc>
      </w:tr>
      <w:tr w:rsidR="00EE72A5" w:rsidRPr="00744B42" w:rsidTr="00EE72A5">
        <w:trPr>
          <w:trHeight w:val="261"/>
        </w:trPr>
        <w:tc>
          <w:tcPr>
            <w:tcW w:w="0" w:type="auto"/>
            <w:gridSpan w:val="7"/>
          </w:tcPr>
          <w:p w:rsidR="00EE72A5" w:rsidRPr="00744B42" w:rsidRDefault="00EE72A5" w:rsidP="00EE72A5">
            <w:pPr>
              <w:autoSpaceDE w:val="0"/>
              <w:autoSpaceDN w:val="0"/>
              <w:adjustRightInd w:val="0"/>
              <w:jc w:val="center"/>
              <w:rPr>
                <w:rFonts w:ascii="Times New Roman" w:hAnsi="Times New Roman" w:cs="Times New Roman"/>
                <w:b/>
                <w:color w:val="000000"/>
                <w:sz w:val="20"/>
                <w:szCs w:val="20"/>
              </w:rPr>
            </w:pPr>
            <w:r w:rsidRPr="00744B42">
              <w:rPr>
                <w:rFonts w:ascii="Times New Roman" w:hAnsi="Times New Roman" w:cs="Times New Roman"/>
                <w:b/>
                <w:color w:val="000000"/>
                <w:sz w:val="20"/>
                <w:szCs w:val="20"/>
              </w:rPr>
              <w:t>Принятие решения</w:t>
            </w:r>
          </w:p>
        </w:tc>
      </w:tr>
      <w:tr w:rsidR="00EE72A5" w:rsidRPr="00744B42" w:rsidTr="00EE72A5">
        <w:trPr>
          <w:trHeight w:val="835"/>
        </w:trPr>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Проект результата предоставления Услуги по форме согласно Приложениям № 1 и № 2 к Административному регламенту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Принятие решения о предоставления Услуги или об отказе в предоставлении услуги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3 рабочих дня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Должностное лицо Организации, ответственное за предоставление Услуги; </w:t>
            </w:r>
          </w:p>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Руководитель Организации или иное уполномоченное им лицо</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Организация/ГИС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Результат предоставления Услуги по форме, приведенной в Приложениях № 1 и № 2 к Административному регламенту, подписанный руководителем </w:t>
            </w:r>
          </w:p>
        </w:tc>
      </w:tr>
      <w:tr w:rsidR="00C75982" w:rsidRPr="00EE72A5" w:rsidTr="00EE72A5">
        <w:trPr>
          <w:trHeight w:val="1351"/>
        </w:trPr>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Формирование решения о предоставлении Услуги или об отказе в предоставлении Услуги </w:t>
            </w: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Организации или иного уполномоченного им лица </w:t>
            </w:r>
          </w:p>
        </w:tc>
      </w:tr>
      <w:tr w:rsidR="00EE72A5" w:rsidRPr="00744B42" w:rsidTr="00EE72A5">
        <w:trPr>
          <w:trHeight w:val="263"/>
        </w:trPr>
        <w:tc>
          <w:tcPr>
            <w:tcW w:w="0" w:type="auto"/>
            <w:gridSpan w:val="7"/>
          </w:tcPr>
          <w:p w:rsidR="00EE72A5" w:rsidRPr="00EE72A5" w:rsidRDefault="00EE72A5" w:rsidP="00EE72A5">
            <w:pPr>
              <w:autoSpaceDE w:val="0"/>
              <w:autoSpaceDN w:val="0"/>
              <w:adjustRightInd w:val="0"/>
              <w:jc w:val="center"/>
              <w:rPr>
                <w:rFonts w:ascii="Times New Roman" w:hAnsi="Times New Roman" w:cs="Times New Roman"/>
                <w:color w:val="000000"/>
                <w:sz w:val="20"/>
                <w:szCs w:val="20"/>
              </w:rPr>
            </w:pPr>
            <w:r w:rsidRPr="00EE72A5">
              <w:rPr>
                <w:rFonts w:ascii="Times New Roman" w:hAnsi="Times New Roman" w:cs="Times New Roman"/>
                <w:b/>
                <w:bCs/>
                <w:color w:val="000000"/>
                <w:sz w:val="20"/>
                <w:szCs w:val="20"/>
              </w:rPr>
              <w:t>Выдача результата</w:t>
            </w:r>
          </w:p>
        </w:tc>
      </w:tr>
      <w:tr w:rsidR="00EE72A5" w:rsidRPr="00744B42" w:rsidTr="00EE72A5">
        <w:trPr>
          <w:trHeight w:val="1351"/>
        </w:trPr>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Формирование и регистрация результата Услуги, указанного в пунктах 6.1.2-6.2 Административного регламента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Регистрация результата предоставления Услуги и направления его заявителю в зависимости от способа подачи заявления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После окончания процедуры принятия решения (в общий срок предоставления Услуги не включается) </w:t>
            </w:r>
          </w:p>
        </w:tc>
        <w:tc>
          <w:tcPr>
            <w:tcW w:w="0" w:type="auto"/>
          </w:tcPr>
          <w:p w:rsidR="00EE72A5" w:rsidRPr="00EE72A5" w:rsidRDefault="00EE72A5" w:rsidP="00EE72A5">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Должностное лицо Организации, ответственное за предоставление </w:t>
            </w:r>
            <w:r w:rsidRPr="00744B42">
              <w:rPr>
                <w:rFonts w:ascii="Times New Roman" w:hAnsi="Times New Roman" w:cs="Times New Roman"/>
                <w:color w:val="000000"/>
                <w:sz w:val="20"/>
                <w:szCs w:val="20"/>
              </w:rPr>
              <w:t>муниципальной услуги</w:t>
            </w:r>
          </w:p>
        </w:tc>
        <w:tc>
          <w:tcPr>
            <w:tcW w:w="0" w:type="auto"/>
          </w:tcPr>
          <w:p w:rsidR="00EE72A5" w:rsidRPr="00744B42" w:rsidRDefault="00EE72A5">
            <w:pPr>
              <w:pStyle w:val="Default"/>
              <w:rPr>
                <w:sz w:val="20"/>
                <w:szCs w:val="20"/>
              </w:rPr>
            </w:pPr>
            <w:r w:rsidRPr="00744B42">
              <w:rPr>
                <w:sz w:val="20"/>
                <w:szCs w:val="20"/>
              </w:rPr>
              <w:t xml:space="preserve">Организация/ГИС </w:t>
            </w:r>
          </w:p>
        </w:tc>
        <w:tc>
          <w:tcPr>
            <w:tcW w:w="0" w:type="auto"/>
          </w:tcPr>
          <w:p w:rsidR="00EE72A5" w:rsidRPr="00744B42" w:rsidRDefault="00EE72A5">
            <w:pPr>
              <w:pStyle w:val="Default"/>
              <w:rPr>
                <w:sz w:val="20"/>
                <w:szCs w:val="20"/>
              </w:rPr>
            </w:pPr>
            <w:r w:rsidRPr="00744B42">
              <w:rPr>
                <w:sz w:val="20"/>
                <w:szCs w:val="20"/>
              </w:rPr>
              <w:t xml:space="preserve">– </w:t>
            </w:r>
          </w:p>
        </w:tc>
        <w:tc>
          <w:tcPr>
            <w:tcW w:w="0" w:type="auto"/>
          </w:tcPr>
          <w:p w:rsidR="00EE72A5" w:rsidRPr="00744B42" w:rsidRDefault="00EE72A5">
            <w:pPr>
              <w:pStyle w:val="Default"/>
              <w:rPr>
                <w:sz w:val="20"/>
                <w:szCs w:val="20"/>
              </w:rPr>
            </w:pPr>
            <w:r w:rsidRPr="00744B42">
              <w:rPr>
                <w:sz w:val="20"/>
                <w:szCs w:val="20"/>
              </w:rPr>
              <w:t xml:space="preserve">Внесение сведений о конечном результате предоставления Услуги </w:t>
            </w:r>
          </w:p>
        </w:tc>
      </w:tr>
      <w:tr w:rsidR="00EE72A5" w:rsidRPr="00744B42" w:rsidTr="00EE72A5">
        <w:trPr>
          <w:trHeight w:val="1351"/>
        </w:trPr>
        <w:tc>
          <w:tcPr>
            <w:tcW w:w="0" w:type="auto"/>
          </w:tcPr>
          <w:p w:rsidR="00EE72A5" w:rsidRPr="00744B42" w:rsidRDefault="00EE72A5" w:rsidP="005F6520">
            <w:pPr>
              <w:autoSpaceDE w:val="0"/>
              <w:autoSpaceDN w:val="0"/>
              <w:adjustRightInd w:val="0"/>
              <w:rPr>
                <w:rFonts w:ascii="Times New Roman" w:hAnsi="Times New Roman" w:cs="Times New Roman"/>
                <w:color w:val="000000"/>
                <w:sz w:val="20"/>
                <w:szCs w:val="20"/>
              </w:rPr>
            </w:pP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Направление в многофункциональный центр результата Услуги, указанного в подразделе 6 Административного регламента, в форме </w:t>
            </w:r>
            <w:r w:rsidRPr="00EE72A5">
              <w:rPr>
                <w:rFonts w:ascii="Times New Roman" w:hAnsi="Times New Roman" w:cs="Times New Roman"/>
                <w:color w:val="000000"/>
                <w:sz w:val="20"/>
                <w:szCs w:val="20"/>
              </w:rPr>
              <w:lastRenderedPageBreak/>
              <w:t xml:space="preserve">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lastRenderedPageBreak/>
              <w:t xml:space="preserve">В сроки, установленные соглашением о взаимодействии между Организацией и многофункциональным центром </w:t>
            </w:r>
          </w:p>
        </w:tc>
        <w:tc>
          <w:tcPr>
            <w:tcW w:w="0" w:type="auto"/>
          </w:tcPr>
          <w:p w:rsidR="00EE72A5" w:rsidRPr="00EE72A5" w:rsidRDefault="00EE72A5" w:rsidP="00744B42">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Должностное лицо Организации, ответственное за предоставление муниципальной услуги </w:t>
            </w:r>
          </w:p>
        </w:tc>
        <w:tc>
          <w:tcPr>
            <w:tcW w:w="0" w:type="auto"/>
          </w:tcPr>
          <w:p w:rsidR="00EE72A5" w:rsidRPr="00EE72A5" w:rsidRDefault="00EE72A5" w:rsidP="00385C23">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Уполномоченный орган/АИС МФЦ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Указание заявителем в заявлении способа выдачи результата Услуги в многофункциональном центре, а также подача </w:t>
            </w:r>
            <w:r w:rsidRPr="00EE72A5">
              <w:rPr>
                <w:rFonts w:ascii="Times New Roman" w:hAnsi="Times New Roman" w:cs="Times New Roman"/>
                <w:color w:val="000000"/>
                <w:sz w:val="20"/>
                <w:szCs w:val="20"/>
              </w:rPr>
              <w:lastRenderedPageBreak/>
              <w:t xml:space="preserve">заявления через многофункциональный центр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lastRenderedPageBreak/>
              <w:t xml:space="preserve">1. Выдача результата Услуги заявителю в форме, в зависимости от способа подачи заявления; </w:t>
            </w:r>
          </w:p>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2. Внесение сведений </w:t>
            </w:r>
            <w:r w:rsidRPr="00EE72A5">
              <w:rPr>
                <w:rFonts w:ascii="Times New Roman" w:hAnsi="Times New Roman" w:cs="Times New Roman"/>
                <w:color w:val="000000"/>
                <w:sz w:val="20"/>
                <w:szCs w:val="20"/>
              </w:rPr>
              <w:lastRenderedPageBreak/>
              <w:t xml:space="preserve">в ГИС/журнал регистрации решений о выдаче результата Услуги </w:t>
            </w:r>
          </w:p>
        </w:tc>
      </w:tr>
      <w:tr w:rsidR="00EE72A5" w:rsidRPr="00744B42" w:rsidTr="00EE72A5">
        <w:trPr>
          <w:trHeight w:val="268"/>
        </w:trPr>
        <w:tc>
          <w:tcPr>
            <w:tcW w:w="0" w:type="auto"/>
            <w:gridSpan w:val="7"/>
          </w:tcPr>
          <w:p w:rsidR="00EE72A5" w:rsidRPr="00EE72A5" w:rsidRDefault="00EE72A5" w:rsidP="00EE72A5">
            <w:pPr>
              <w:autoSpaceDE w:val="0"/>
              <w:autoSpaceDN w:val="0"/>
              <w:adjustRightInd w:val="0"/>
              <w:jc w:val="center"/>
              <w:rPr>
                <w:rFonts w:ascii="Times New Roman" w:hAnsi="Times New Roman" w:cs="Times New Roman"/>
                <w:color w:val="000000"/>
                <w:sz w:val="20"/>
                <w:szCs w:val="20"/>
              </w:rPr>
            </w:pPr>
            <w:r w:rsidRPr="00EE72A5">
              <w:rPr>
                <w:rFonts w:ascii="Times New Roman" w:hAnsi="Times New Roman" w:cs="Times New Roman"/>
                <w:b/>
                <w:bCs/>
                <w:color w:val="000000"/>
                <w:sz w:val="20"/>
                <w:szCs w:val="20"/>
              </w:rPr>
              <w:lastRenderedPageBreak/>
              <w:t>Внесение результата Услуги в реестр решений</w:t>
            </w:r>
          </w:p>
        </w:tc>
      </w:tr>
      <w:tr w:rsidR="00EE72A5" w:rsidRPr="00744B42" w:rsidTr="00EE72A5">
        <w:trPr>
          <w:trHeight w:val="1351"/>
        </w:trPr>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Формирование и регистрация результата Услуги, указанного в подразделе 6 Административного регламента, в форме электронного документа в ГИС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Внесение сведений о результате предоставления Услуги, указанном в подразделе 6 Административного регламента, в реестр решений </w:t>
            </w:r>
          </w:p>
        </w:tc>
        <w:tc>
          <w:tcPr>
            <w:tcW w:w="0" w:type="auto"/>
          </w:tcPr>
          <w:p w:rsidR="00EE72A5" w:rsidRPr="00EE72A5" w:rsidRDefault="00EE72A5" w:rsidP="005F6520">
            <w:pPr>
              <w:autoSpaceDE w:val="0"/>
              <w:autoSpaceDN w:val="0"/>
              <w:adjustRightInd w:val="0"/>
              <w:rPr>
                <w:rFonts w:ascii="Times New Roman" w:hAnsi="Times New Roman" w:cs="Times New Roman"/>
                <w:color w:val="000000"/>
                <w:sz w:val="20"/>
                <w:szCs w:val="20"/>
              </w:rPr>
            </w:pPr>
            <w:r w:rsidRPr="00EE72A5">
              <w:rPr>
                <w:rFonts w:ascii="Times New Roman" w:hAnsi="Times New Roman" w:cs="Times New Roman"/>
                <w:color w:val="000000"/>
                <w:sz w:val="20"/>
                <w:szCs w:val="20"/>
              </w:rPr>
              <w:t xml:space="preserve">1 рабочий день </w:t>
            </w:r>
          </w:p>
        </w:tc>
        <w:tc>
          <w:tcPr>
            <w:tcW w:w="0" w:type="auto"/>
          </w:tcPr>
          <w:p w:rsidR="00EE72A5" w:rsidRPr="00744B42" w:rsidRDefault="00EE72A5" w:rsidP="00EE72A5">
            <w:pPr>
              <w:pStyle w:val="Default"/>
              <w:rPr>
                <w:sz w:val="20"/>
                <w:szCs w:val="20"/>
              </w:rPr>
            </w:pPr>
            <w:r w:rsidRPr="00744B42">
              <w:rPr>
                <w:sz w:val="20"/>
                <w:szCs w:val="20"/>
              </w:rPr>
              <w:t xml:space="preserve">Должностное лицо Организации, ответственное за предоставление муниципальной услуги </w:t>
            </w:r>
          </w:p>
        </w:tc>
        <w:tc>
          <w:tcPr>
            <w:tcW w:w="0" w:type="auto"/>
          </w:tcPr>
          <w:p w:rsidR="00EE72A5" w:rsidRPr="00744B42" w:rsidRDefault="00EE72A5">
            <w:pPr>
              <w:pStyle w:val="Default"/>
              <w:rPr>
                <w:sz w:val="20"/>
                <w:szCs w:val="20"/>
              </w:rPr>
            </w:pPr>
            <w:r w:rsidRPr="00744B42">
              <w:rPr>
                <w:sz w:val="20"/>
                <w:szCs w:val="20"/>
              </w:rPr>
              <w:t xml:space="preserve">ГИС </w:t>
            </w:r>
          </w:p>
        </w:tc>
        <w:tc>
          <w:tcPr>
            <w:tcW w:w="0" w:type="auto"/>
          </w:tcPr>
          <w:p w:rsidR="00EE72A5" w:rsidRPr="00744B42" w:rsidRDefault="00EE72A5">
            <w:pPr>
              <w:pStyle w:val="Default"/>
              <w:rPr>
                <w:sz w:val="20"/>
                <w:szCs w:val="20"/>
              </w:rPr>
            </w:pPr>
            <w:r w:rsidRPr="00744B42">
              <w:rPr>
                <w:sz w:val="20"/>
                <w:szCs w:val="20"/>
              </w:rPr>
              <w:t xml:space="preserve">– </w:t>
            </w:r>
          </w:p>
        </w:tc>
        <w:tc>
          <w:tcPr>
            <w:tcW w:w="0" w:type="auto"/>
          </w:tcPr>
          <w:p w:rsidR="00EE72A5" w:rsidRPr="00744B42" w:rsidRDefault="00EE72A5" w:rsidP="00744B42">
            <w:pPr>
              <w:pStyle w:val="Default"/>
              <w:rPr>
                <w:sz w:val="20"/>
                <w:szCs w:val="20"/>
              </w:rPr>
            </w:pPr>
            <w:r w:rsidRPr="00744B42">
              <w:rPr>
                <w:sz w:val="20"/>
                <w:szCs w:val="20"/>
              </w:rPr>
              <w:t xml:space="preserve">Результат предоставления муниципальной услуги, указанный в подразделе 6 Административного регламента, внесен в реестр </w:t>
            </w:r>
          </w:p>
        </w:tc>
      </w:tr>
    </w:tbl>
    <w:p w:rsidR="00BE04B8" w:rsidRDefault="00BE04B8" w:rsidP="0028352F">
      <w:pPr>
        <w:spacing w:after="0" w:line="240" w:lineRule="auto"/>
        <w:jc w:val="center"/>
        <w:rPr>
          <w:rFonts w:ascii="Times New Roman" w:hAnsi="Times New Roman" w:cs="Times New Roman"/>
          <w:b/>
          <w:sz w:val="28"/>
          <w:szCs w:val="28"/>
        </w:rPr>
      </w:pPr>
    </w:p>
    <w:p w:rsidR="0028352F" w:rsidRDefault="00BE04B8" w:rsidP="0028352F">
      <w:pPr>
        <w:spacing w:after="0" w:line="240" w:lineRule="auto"/>
        <w:jc w:val="center"/>
        <w:rPr>
          <w:rFonts w:ascii="Times New Roman" w:hAnsi="Times New Roman" w:cs="Times New Roman"/>
          <w:b/>
          <w:sz w:val="28"/>
          <w:szCs w:val="28"/>
        </w:rPr>
      </w:pPr>
      <w:r w:rsidRPr="00BE04B8">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Услуги через Портал</w:t>
      </w:r>
    </w:p>
    <w:p w:rsidR="00BE04B8" w:rsidRDefault="00BE04B8" w:rsidP="0028352F">
      <w:pPr>
        <w:spacing w:after="0" w:line="240" w:lineRule="auto"/>
        <w:jc w:val="center"/>
        <w:rPr>
          <w:rFonts w:ascii="Times New Roman" w:hAnsi="Times New Roman" w:cs="Times New Roman"/>
          <w:b/>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2407"/>
        <w:gridCol w:w="2410"/>
        <w:gridCol w:w="2076"/>
        <w:gridCol w:w="2076"/>
        <w:gridCol w:w="2227"/>
        <w:gridCol w:w="2271"/>
      </w:tblGrid>
      <w:tr w:rsidR="00BE04B8" w:rsidRPr="00BE04B8" w:rsidTr="00BE04B8">
        <w:trPr>
          <w:trHeight w:val="937"/>
        </w:trPr>
        <w:tc>
          <w:tcPr>
            <w:tcW w:w="2234"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Основание для начала административной процедуры </w:t>
            </w:r>
          </w:p>
        </w:tc>
        <w:tc>
          <w:tcPr>
            <w:tcW w:w="2407"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Содержание административных действий </w:t>
            </w:r>
          </w:p>
        </w:tc>
        <w:tc>
          <w:tcPr>
            <w:tcW w:w="2410"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Срок выполнения административных действий </w:t>
            </w:r>
          </w:p>
        </w:tc>
        <w:tc>
          <w:tcPr>
            <w:tcW w:w="2076"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Должностное лицо, ответственное за выполнение административного действия </w:t>
            </w:r>
          </w:p>
        </w:tc>
        <w:tc>
          <w:tcPr>
            <w:tcW w:w="2076"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Место выполнения административного действия/ используемая информационная система </w:t>
            </w:r>
          </w:p>
        </w:tc>
        <w:tc>
          <w:tcPr>
            <w:tcW w:w="2227"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Критерии принятия решения </w:t>
            </w:r>
          </w:p>
        </w:tc>
        <w:tc>
          <w:tcPr>
            <w:tcW w:w="2271"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Результат административного действия, способ фиксации </w:t>
            </w:r>
          </w:p>
        </w:tc>
      </w:tr>
      <w:tr w:rsidR="00BE04B8" w:rsidRPr="00BE04B8" w:rsidTr="00BE04B8">
        <w:trPr>
          <w:trHeight w:val="109"/>
        </w:trPr>
        <w:tc>
          <w:tcPr>
            <w:tcW w:w="2234" w:type="dxa"/>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color w:val="000000"/>
                <w:sz w:val="20"/>
                <w:szCs w:val="20"/>
              </w:rPr>
              <w:t>1</w:t>
            </w:r>
          </w:p>
        </w:tc>
        <w:tc>
          <w:tcPr>
            <w:tcW w:w="2407" w:type="dxa"/>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color w:val="000000"/>
                <w:sz w:val="20"/>
                <w:szCs w:val="20"/>
              </w:rPr>
              <w:t>2</w:t>
            </w:r>
          </w:p>
        </w:tc>
        <w:tc>
          <w:tcPr>
            <w:tcW w:w="2410" w:type="dxa"/>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color w:val="000000"/>
                <w:sz w:val="20"/>
                <w:szCs w:val="20"/>
              </w:rPr>
              <w:t>3</w:t>
            </w:r>
          </w:p>
        </w:tc>
        <w:tc>
          <w:tcPr>
            <w:tcW w:w="2076" w:type="dxa"/>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color w:val="000000"/>
                <w:sz w:val="20"/>
                <w:szCs w:val="20"/>
              </w:rPr>
              <w:t>4</w:t>
            </w:r>
          </w:p>
        </w:tc>
        <w:tc>
          <w:tcPr>
            <w:tcW w:w="2076" w:type="dxa"/>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color w:val="000000"/>
                <w:sz w:val="20"/>
                <w:szCs w:val="20"/>
              </w:rPr>
              <w:t>5</w:t>
            </w:r>
          </w:p>
        </w:tc>
        <w:tc>
          <w:tcPr>
            <w:tcW w:w="2227" w:type="dxa"/>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color w:val="000000"/>
                <w:sz w:val="20"/>
                <w:szCs w:val="20"/>
              </w:rPr>
              <w:t>6</w:t>
            </w:r>
          </w:p>
        </w:tc>
        <w:tc>
          <w:tcPr>
            <w:tcW w:w="2271" w:type="dxa"/>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color w:val="000000"/>
                <w:sz w:val="20"/>
                <w:szCs w:val="20"/>
              </w:rPr>
              <w:t>7</w:t>
            </w:r>
          </w:p>
        </w:tc>
      </w:tr>
      <w:tr w:rsidR="00BE04B8" w:rsidRPr="00BE04B8" w:rsidTr="00BE04B8">
        <w:trPr>
          <w:trHeight w:val="107"/>
        </w:trPr>
        <w:tc>
          <w:tcPr>
            <w:tcW w:w="15701" w:type="dxa"/>
            <w:gridSpan w:val="7"/>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b/>
                <w:bCs/>
                <w:color w:val="000000"/>
                <w:sz w:val="20"/>
                <w:szCs w:val="20"/>
              </w:rPr>
              <w:t>Прием и регистрация заявления</w:t>
            </w:r>
          </w:p>
        </w:tc>
      </w:tr>
      <w:tr w:rsidR="00BE04B8" w:rsidRPr="00744B42" w:rsidTr="00BE04B8">
        <w:trPr>
          <w:trHeight w:val="1489"/>
        </w:trPr>
        <w:tc>
          <w:tcPr>
            <w:tcW w:w="2234" w:type="dxa"/>
            <w:vMerge w:val="restart"/>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Поступление заявления в Уполномоченный орган </w:t>
            </w:r>
          </w:p>
        </w:tc>
        <w:tc>
          <w:tcPr>
            <w:tcW w:w="2407"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Прием заявления в Уполномоченном органе (присвоение номера и датирование) </w:t>
            </w:r>
          </w:p>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При направлении заявления посредством Портала копии документов не прикрепляются </w:t>
            </w:r>
          </w:p>
        </w:tc>
        <w:tc>
          <w:tcPr>
            <w:tcW w:w="2410" w:type="dxa"/>
            <w:vMerge w:val="restart"/>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1 рабочий день </w:t>
            </w:r>
          </w:p>
        </w:tc>
        <w:tc>
          <w:tcPr>
            <w:tcW w:w="2076" w:type="dxa"/>
            <w:vMerge w:val="restart"/>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Должностное лицо Уполномоченного органа, ответственное за прием и регистрацию заявления </w:t>
            </w:r>
          </w:p>
        </w:tc>
        <w:tc>
          <w:tcPr>
            <w:tcW w:w="2076" w:type="dxa"/>
            <w:vMerge w:val="restart"/>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Уполномоченный орган/ГИС </w:t>
            </w:r>
          </w:p>
        </w:tc>
        <w:tc>
          <w:tcPr>
            <w:tcW w:w="2227" w:type="dxa"/>
            <w:vMerge w:val="restart"/>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 </w:t>
            </w:r>
          </w:p>
        </w:tc>
        <w:tc>
          <w:tcPr>
            <w:tcW w:w="2271" w:type="dxa"/>
          </w:tcPr>
          <w:p w:rsidR="00BE04B8" w:rsidRPr="00BE04B8"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Зарегистрированное заявление </w:t>
            </w:r>
          </w:p>
        </w:tc>
      </w:tr>
      <w:tr w:rsidR="00BE04B8" w:rsidRPr="00744B42" w:rsidTr="00BE04B8">
        <w:trPr>
          <w:trHeight w:val="1489"/>
        </w:trPr>
        <w:tc>
          <w:tcPr>
            <w:tcW w:w="2234"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407" w:type="dxa"/>
          </w:tcPr>
          <w:p w:rsidR="00BE04B8" w:rsidRPr="00BE04B8" w:rsidRDefault="00BE04B8" w:rsidP="005F6520">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Уведомление Заявителя о приеме и регистрации заявления </w:t>
            </w:r>
          </w:p>
        </w:tc>
        <w:tc>
          <w:tcPr>
            <w:tcW w:w="2410"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076"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076"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227"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271" w:type="dxa"/>
          </w:tcPr>
          <w:p w:rsidR="00BE04B8" w:rsidRPr="00BE04B8" w:rsidRDefault="00BE04B8" w:rsidP="005F6520">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Направленное Заявителю уведомление о приеме и регистрации заявления в личный кабинет на Портале </w:t>
            </w:r>
          </w:p>
        </w:tc>
      </w:tr>
      <w:tr w:rsidR="00BE04B8" w:rsidRPr="00744B42" w:rsidTr="00BE04B8">
        <w:trPr>
          <w:trHeight w:val="1101"/>
        </w:trPr>
        <w:tc>
          <w:tcPr>
            <w:tcW w:w="2234"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407" w:type="dxa"/>
          </w:tcPr>
          <w:p w:rsidR="00BE04B8" w:rsidRPr="00BE04B8" w:rsidRDefault="00BE04B8" w:rsidP="005F6520">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Передача заявления </w:t>
            </w:r>
            <w:r w:rsidR="00385C23">
              <w:rPr>
                <w:rFonts w:ascii="Times New Roman" w:hAnsi="Times New Roman" w:cs="Times New Roman"/>
                <w:color w:val="000000"/>
                <w:sz w:val="20"/>
                <w:szCs w:val="20"/>
              </w:rPr>
              <w:t xml:space="preserve">в </w:t>
            </w:r>
            <w:r w:rsidRPr="00BE04B8">
              <w:rPr>
                <w:rFonts w:ascii="Times New Roman" w:hAnsi="Times New Roman" w:cs="Times New Roman"/>
                <w:color w:val="000000"/>
                <w:sz w:val="20"/>
                <w:szCs w:val="20"/>
              </w:rPr>
              <w:t xml:space="preserve">общеобразовательную организацию </w:t>
            </w:r>
          </w:p>
        </w:tc>
        <w:tc>
          <w:tcPr>
            <w:tcW w:w="2410"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076"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076"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227"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271" w:type="dxa"/>
          </w:tcPr>
          <w:p w:rsidR="00BE04B8" w:rsidRPr="00BE04B8" w:rsidRDefault="00BE04B8" w:rsidP="005F6520">
            <w:pPr>
              <w:autoSpaceDE w:val="0"/>
              <w:autoSpaceDN w:val="0"/>
              <w:adjustRightInd w:val="0"/>
              <w:spacing w:after="0" w:line="240" w:lineRule="auto"/>
              <w:rPr>
                <w:rFonts w:ascii="Times New Roman" w:hAnsi="Times New Roman" w:cs="Times New Roman"/>
                <w:color w:val="000000"/>
                <w:sz w:val="20"/>
                <w:szCs w:val="20"/>
              </w:rPr>
            </w:pPr>
            <w:r w:rsidRPr="00BE04B8">
              <w:rPr>
                <w:rFonts w:ascii="Times New Roman" w:hAnsi="Times New Roman" w:cs="Times New Roman"/>
                <w:color w:val="000000"/>
                <w:sz w:val="20"/>
                <w:szCs w:val="20"/>
              </w:rPr>
              <w:t xml:space="preserve">Направленное в общеобразовательную организацию заявление </w:t>
            </w:r>
          </w:p>
        </w:tc>
      </w:tr>
      <w:tr w:rsidR="00BE04B8" w:rsidRPr="00744B42" w:rsidTr="00BE04B8">
        <w:trPr>
          <w:trHeight w:val="315"/>
        </w:trPr>
        <w:tc>
          <w:tcPr>
            <w:tcW w:w="15701" w:type="dxa"/>
            <w:gridSpan w:val="7"/>
          </w:tcPr>
          <w:p w:rsidR="00BE04B8" w:rsidRPr="00BE04B8" w:rsidRDefault="00BE04B8" w:rsidP="00BE04B8">
            <w:pPr>
              <w:autoSpaceDE w:val="0"/>
              <w:autoSpaceDN w:val="0"/>
              <w:adjustRightInd w:val="0"/>
              <w:spacing w:after="0" w:line="240" w:lineRule="auto"/>
              <w:jc w:val="center"/>
              <w:rPr>
                <w:rFonts w:ascii="Times New Roman" w:hAnsi="Times New Roman" w:cs="Times New Roman"/>
                <w:color w:val="000000"/>
                <w:sz w:val="20"/>
                <w:szCs w:val="20"/>
              </w:rPr>
            </w:pPr>
            <w:r w:rsidRPr="00BE04B8">
              <w:rPr>
                <w:rFonts w:ascii="Times New Roman" w:hAnsi="Times New Roman" w:cs="Times New Roman"/>
                <w:b/>
                <w:bCs/>
                <w:color w:val="000000"/>
                <w:sz w:val="20"/>
                <w:szCs w:val="20"/>
              </w:rPr>
              <w:t>Рассмотрение заявления и дополнительных документов</w:t>
            </w:r>
          </w:p>
        </w:tc>
      </w:tr>
      <w:tr w:rsidR="00BE04B8" w:rsidRPr="00744B42" w:rsidTr="00BE04B8">
        <w:trPr>
          <w:trHeight w:val="371"/>
        </w:trPr>
        <w:tc>
          <w:tcPr>
            <w:tcW w:w="2234" w:type="dxa"/>
            <w:vMerge w:val="restart"/>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r w:rsidRPr="00744B42">
              <w:rPr>
                <w:rFonts w:ascii="Times New Roman" w:hAnsi="Times New Roman" w:cs="Times New Roman"/>
                <w:sz w:val="20"/>
                <w:szCs w:val="20"/>
              </w:rPr>
              <w:t>Поступление заявления в общеобразовательную организацию</w:t>
            </w:r>
          </w:p>
        </w:tc>
        <w:tc>
          <w:tcPr>
            <w:tcW w:w="2407" w:type="dxa"/>
          </w:tcPr>
          <w:p w:rsidR="00BE04B8" w:rsidRPr="00744B42" w:rsidRDefault="00BE04B8" w:rsidP="005F6520">
            <w:pPr>
              <w:pStyle w:val="Default"/>
              <w:rPr>
                <w:sz w:val="20"/>
                <w:szCs w:val="20"/>
              </w:rPr>
            </w:pPr>
            <w:r w:rsidRPr="00744B42">
              <w:rPr>
                <w:sz w:val="20"/>
                <w:szCs w:val="20"/>
              </w:rPr>
              <w:t xml:space="preserve">Рассмотрение заявления </w:t>
            </w:r>
          </w:p>
        </w:tc>
        <w:tc>
          <w:tcPr>
            <w:tcW w:w="2410" w:type="dxa"/>
            <w:vMerge w:val="restart"/>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076" w:type="dxa"/>
            <w:vMerge w:val="restart"/>
          </w:tcPr>
          <w:p w:rsidR="00BE04B8" w:rsidRPr="00744B42" w:rsidRDefault="00BE04B8" w:rsidP="005F6520">
            <w:pPr>
              <w:pStyle w:val="Default"/>
              <w:rPr>
                <w:sz w:val="20"/>
                <w:szCs w:val="20"/>
              </w:rPr>
            </w:pPr>
            <w:r w:rsidRPr="00744B42">
              <w:rPr>
                <w:sz w:val="20"/>
                <w:szCs w:val="20"/>
              </w:rPr>
              <w:t xml:space="preserve">Ответственное лицо </w:t>
            </w:r>
          </w:p>
        </w:tc>
        <w:tc>
          <w:tcPr>
            <w:tcW w:w="2076" w:type="dxa"/>
            <w:vMerge w:val="restart"/>
          </w:tcPr>
          <w:p w:rsidR="00BE04B8" w:rsidRPr="00744B42" w:rsidRDefault="00BE04B8" w:rsidP="005F6520">
            <w:pPr>
              <w:pStyle w:val="Default"/>
              <w:rPr>
                <w:sz w:val="20"/>
                <w:szCs w:val="20"/>
              </w:rPr>
            </w:pPr>
            <w:r w:rsidRPr="00744B42">
              <w:rPr>
                <w:sz w:val="20"/>
                <w:szCs w:val="20"/>
              </w:rPr>
              <w:t xml:space="preserve">Образовательная организация </w:t>
            </w:r>
          </w:p>
        </w:tc>
        <w:tc>
          <w:tcPr>
            <w:tcW w:w="2227" w:type="dxa"/>
          </w:tcPr>
          <w:p w:rsidR="00BE04B8" w:rsidRPr="00744B42" w:rsidRDefault="00BE04B8" w:rsidP="005F6520">
            <w:pPr>
              <w:pStyle w:val="Default"/>
              <w:rPr>
                <w:sz w:val="20"/>
                <w:szCs w:val="20"/>
              </w:rPr>
            </w:pPr>
            <w:r w:rsidRPr="00744B42">
              <w:rPr>
                <w:sz w:val="20"/>
                <w:szCs w:val="20"/>
              </w:rPr>
              <w:t xml:space="preserve">ГИС </w:t>
            </w:r>
          </w:p>
        </w:tc>
        <w:tc>
          <w:tcPr>
            <w:tcW w:w="2271" w:type="dxa"/>
          </w:tcPr>
          <w:p w:rsidR="00BE04B8" w:rsidRPr="00744B42" w:rsidRDefault="00BE04B8" w:rsidP="005F6520">
            <w:pPr>
              <w:autoSpaceDE w:val="0"/>
              <w:autoSpaceDN w:val="0"/>
              <w:adjustRightInd w:val="0"/>
              <w:spacing w:after="0" w:line="240" w:lineRule="auto"/>
              <w:rPr>
                <w:rFonts w:ascii="Times New Roman" w:hAnsi="Times New Roman" w:cs="Times New Roman"/>
                <w:color w:val="000000"/>
                <w:sz w:val="20"/>
                <w:szCs w:val="20"/>
              </w:rPr>
            </w:pPr>
          </w:p>
        </w:tc>
      </w:tr>
      <w:tr w:rsidR="00BE04B8" w:rsidRPr="00744B42" w:rsidTr="00744B42">
        <w:trPr>
          <w:trHeight w:val="1118"/>
        </w:trPr>
        <w:tc>
          <w:tcPr>
            <w:tcW w:w="2234" w:type="dxa"/>
            <w:vMerge/>
          </w:tcPr>
          <w:p w:rsidR="00BE04B8" w:rsidRPr="00744B42" w:rsidRDefault="00BE04B8" w:rsidP="00BE04B8">
            <w:pPr>
              <w:autoSpaceDE w:val="0"/>
              <w:autoSpaceDN w:val="0"/>
              <w:adjustRightInd w:val="0"/>
              <w:spacing w:after="0" w:line="240" w:lineRule="auto"/>
              <w:rPr>
                <w:rFonts w:ascii="Times New Roman" w:hAnsi="Times New Roman" w:cs="Times New Roman"/>
                <w:sz w:val="20"/>
                <w:szCs w:val="20"/>
              </w:rPr>
            </w:pPr>
          </w:p>
        </w:tc>
        <w:tc>
          <w:tcPr>
            <w:tcW w:w="2407" w:type="dxa"/>
          </w:tcPr>
          <w:p w:rsidR="00BE04B8" w:rsidRPr="00744B42" w:rsidRDefault="00BE04B8" w:rsidP="005F6520">
            <w:pPr>
              <w:pStyle w:val="Default"/>
              <w:rPr>
                <w:sz w:val="20"/>
                <w:szCs w:val="20"/>
              </w:rPr>
            </w:pPr>
            <w:r w:rsidRPr="00744B42">
              <w:rPr>
                <w:sz w:val="20"/>
                <w:szCs w:val="20"/>
              </w:rPr>
              <w:t xml:space="preserve">Осуществление проверки заявления на соответствие требованиям оказания Услуги и оснований для ее предоставления </w:t>
            </w:r>
          </w:p>
        </w:tc>
        <w:tc>
          <w:tcPr>
            <w:tcW w:w="2410"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076" w:type="dxa"/>
            <w:vMerge/>
          </w:tcPr>
          <w:p w:rsidR="00BE04B8" w:rsidRPr="00744B42" w:rsidRDefault="00BE04B8" w:rsidP="005F6520">
            <w:pPr>
              <w:pStyle w:val="Default"/>
              <w:rPr>
                <w:sz w:val="20"/>
                <w:szCs w:val="20"/>
              </w:rPr>
            </w:pPr>
          </w:p>
        </w:tc>
        <w:tc>
          <w:tcPr>
            <w:tcW w:w="2076" w:type="dxa"/>
            <w:vMerge/>
          </w:tcPr>
          <w:p w:rsidR="00BE04B8" w:rsidRPr="00744B42" w:rsidRDefault="00BE04B8" w:rsidP="005F6520">
            <w:pPr>
              <w:pStyle w:val="Default"/>
              <w:rPr>
                <w:sz w:val="20"/>
                <w:szCs w:val="20"/>
              </w:rPr>
            </w:pPr>
          </w:p>
        </w:tc>
        <w:tc>
          <w:tcPr>
            <w:tcW w:w="2227" w:type="dxa"/>
          </w:tcPr>
          <w:p w:rsidR="00BE04B8" w:rsidRPr="00744B42" w:rsidRDefault="00BE04B8" w:rsidP="005F6520">
            <w:pPr>
              <w:pStyle w:val="Default"/>
              <w:rPr>
                <w:sz w:val="20"/>
                <w:szCs w:val="20"/>
              </w:rPr>
            </w:pPr>
            <w:r w:rsidRPr="00744B42">
              <w:rPr>
                <w:sz w:val="20"/>
                <w:szCs w:val="20"/>
              </w:rPr>
              <w:t xml:space="preserve">ГИС </w:t>
            </w:r>
          </w:p>
        </w:tc>
        <w:tc>
          <w:tcPr>
            <w:tcW w:w="2271" w:type="dxa"/>
          </w:tcPr>
          <w:p w:rsidR="00BE04B8" w:rsidRPr="00744B42" w:rsidRDefault="00BE04B8" w:rsidP="005F6520">
            <w:pPr>
              <w:pStyle w:val="Default"/>
              <w:rPr>
                <w:sz w:val="20"/>
                <w:szCs w:val="20"/>
              </w:rPr>
            </w:pPr>
            <w:r w:rsidRPr="00744B42">
              <w:rPr>
                <w:sz w:val="20"/>
                <w:szCs w:val="20"/>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 </w:t>
            </w:r>
          </w:p>
        </w:tc>
      </w:tr>
      <w:tr w:rsidR="00BE04B8" w:rsidRPr="00744B42" w:rsidTr="00BE04B8">
        <w:trPr>
          <w:trHeight w:val="410"/>
        </w:trPr>
        <w:tc>
          <w:tcPr>
            <w:tcW w:w="2234" w:type="dxa"/>
            <w:vMerge/>
          </w:tcPr>
          <w:p w:rsidR="00BE04B8" w:rsidRPr="00744B42" w:rsidRDefault="00BE04B8" w:rsidP="00BE04B8">
            <w:pPr>
              <w:autoSpaceDE w:val="0"/>
              <w:autoSpaceDN w:val="0"/>
              <w:adjustRightInd w:val="0"/>
              <w:spacing w:after="0" w:line="240" w:lineRule="auto"/>
              <w:rPr>
                <w:rFonts w:ascii="Times New Roman" w:hAnsi="Times New Roman" w:cs="Times New Roman"/>
                <w:sz w:val="20"/>
                <w:szCs w:val="20"/>
              </w:rPr>
            </w:pPr>
          </w:p>
        </w:tc>
        <w:tc>
          <w:tcPr>
            <w:tcW w:w="2407" w:type="dxa"/>
          </w:tcPr>
          <w:p w:rsidR="00BE04B8" w:rsidRPr="00744B42" w:rsidRDefault="00BE04B8" w:rsidP="005F6520">
            <w:pPr>
              <w:pStyle w:val="Default"/>
              <w:rPr>
                <w:sz w:val="20"/>
                <w:szCs w:val="20"/>
              </w:rPr>
            </w:pPr>
            <w:r w:rsidRPr="00744B42">
              <w:rPr>
                <w:sz w:val="20"/>
                <w:szCs w:val="20"/>
              </w:rPr>
              <w:t xml:space="preserve">При наличии оснований – отказ в предоставлении государственной услуги </w:t>
            </w:r>
          </w:p>
        </w:tc>
        <w:tc>
          <w:tcPr>
            <w:tcW w:w="2410" w:type="dxa"/>
            <w:vMerge/>
          </w:tcPr>
          <w:p w:rsidR="00BE04B8" w:rsidRPr="00744B42" w:rsidRDefault="00BE04B8" w:rsidP="00BE04B8">
            <w:pPr>
              <w:autoSpaceDE w:val="0"/>
              <w:autoSpaceDN w:val="0"/>
              <w:adjustRightInd w:val="0"/>
              <w:spacing w:after="0" w:line="240" w:lineRule="auto"/>
              <w:rPr>
                <w:rFonts w:ascii="Times New Roman" w:hAnsi="Times New Roman" w:cs="Times New Roman"/>
                <w:color w:val="000000"/>
                <w:sz w:val="20"/>
                <w:szCs w:val="20"/>
              </w:rPr>
            </w:pPr>
          </w:p>
        </w:tc>
        <w:tc>
          <w:tcPr>
            <w:tcW w:w="2076" w:type="dxa"/>
            <w:vMerge/>
          </w:tcPr>
          <w:p w:rsidR="00BE04B8" w:rsidRPr="00744B42" w:rsidRDefault="00BE04B8" w:rsidP="005F6520">
            <w:pPr>
              <w:pStyle w:val="Default"/>
              <w:rPr>
                <w:sz w:val="20"/>
                <w:szCs w:val="20"/>
              </w:rPr>
            </w:pPr>
          </w:p>
        </w:tc>
        <w:tc>
          <w:tcPr>
            <w:tcW w:w="2076" w:type="dxa"/>
            <w:vMerge/>
          </w:tcPr>
          <w:p w:rsidR="00BE04B8" w:rsidRPr="00744B42" w:rsidRDefault="00BE04B8" w:rsidP="005F6520">
            <w:pPr>
              <w:pStyle w:val="Default"/>
              <w:rPr>
                <w:sz w:val="20"/>
                <w:szCs w:val="20"/>
              </w:rPr>
            </w:pPr>
          </w:p>
        </w:tc>
        <w:tc>
          <w:tcPr>
            <w:tcW w:w="2227" w:type="dxa"/>
          </w:tcPr>
          <w:p w:rsidR="00BE04B8" w:rsidRPr="00744B42" w:rsidRDefault="00BE04B8" w:rsidP="005F6520">
            <w:pPr>
              <w:pStyle w:val="Default"/>
              <w:rPr>
                <w:sz w:val="20"/>
                <w:szCs w:val="20"/>
              </w:rPr>
            </w:pPr>
            <w:r w:rsidRPr="00744B42">
              <w:rPr>
                <w:sz w:val="20"/>
                <w:szCs w:val="20"/>
              </w:rPr>
              <w:t xml:space="preserve">Основания для отказа, предусмотренные пунктом 13.2 административного регламента </w:t>
            </w:r>
          </w:p>
        </w:tc>
        <w:tc>
          <w:tcPr>
            <w:tcW w:w="2271" w:type="dxa"/>
          </w:tcPr>
          <w:p w:rsidR="00BE04B8" w:rsidRPr="00744B42" w:rsidRDefault="00BE04B8" w:rsidP="005F6520">
            <w:pPr>
              <w:pStyle w:val="Default"/>
              <w:rPr>
                <w:sz w:val="20"/>
                <w:szCs w:val="20"/>
              </w:rPr>
            </w:pPr>
            <w:r w:rsidRPr="00744B42">
              <w:rPr>
                <w:sz w:val="20"/>
                <w:szCs w:val="20"/>
              </w:rPr>
              <w:t xml:space="preserve">Направленное заявителю уведомление об отказе в предоставлении Услуги в личный кабинет на Портале </w:t>
            </w:r>
          </w:p>
        </w:tc>
      </w:tr>
      <w:tr w:rsidR="00744B42" w:rsidRPr="00744B42" w:rsidTr="00BE04B8">
        <w:trPr>
          <w:trHeight w:val="1489"/>
        </w:trPr>
        <w:tc>
          <w:tcPr>
            <w:tcW w:w="2234" w:type="dxa"/>
            <w:vMerge w:val="restart"/>
          </w:tcPr>
          <w:p w:rsidR="00744B42" w:rsidRPr="00744B42" w:rsidRDefault="00744B42" w:rsidP="005F6520">
            <w:pPr>
              <w:pStyle w:val="Default"/>
              <w:rPr>
                <w:sz w:val="20"/>
                <w:szCs w:val="20"/>
              </w:rPr>
            </w:pPr>
            <w:r w:rsidRPr="00744B42">
              <w:rPr>
                <w:sz w:val="20"/>
                <w:szCs w:val="20"/>
              </w:rPr>
              <w:t xml:space="preserve">Предоставление оригиналов документов заявителем после направления приглашения образовательной </w:t>
            </w:r>
            <w:r w:rsidRPr="00744B42">
              <w:rPr>
                <w:sz w:val="20"/>
                <w:szCs w:val="20"/>
              </w:rPr>
              <w:lastRenderedPageBreak/>
              <w:t xml:space="preserve">организацией </w:t>
            </w:r>
          </w:p>
        </w:tc>
        <w:tc>
          <w:tcPr>
            <w:tcW w:w="2407" w:type="dxa"/>
            <w:vMerge w:val="restart"/>
          </w:tcPr>
          <w:p w:rsidR="00744B42" w:rsidRPr="00744B42" w:rsidRDefault="00744B42" w:rsidP="005F6520">
            <w:pPr>
              <w:pStyle w:val="Default"/>
              <w:rPr>
                <w:sz w:val="20"/>
                <w:szCs w:val="20"/>
              </w:rPr>
            </w:pPr>
            <w:r w:rsidRPr="00744B42">
              <w:rPr>
                <w:sz w:val="20"/>
                <w:szCs w:val="20"/>
              </w:rPr>
              <w:lastRenderedPageBreak/>
              <w:t xml:space="preserve">Прием и проверка комплектности документов на наличие/отсутствие оснований для отказа в предоставлении Услуги, </w:t>
            </w:r>
            <w:r w:rsidRPr="00744B42">
              <w:rPr>
                <w:sz w:val="20"/>
                <w:szCs w:val="20"/>
              </w:rPr>
              <w:lastRenderedPageBreak/>
              <w:t>предусмотренных подразделом 12 Административного регламента</w:t>
            </w:r>
          </w:p>
        </w:tc>
        <w:tc>
          <w:tcPr>
            <w:tcW w:w="2410" w:type="dxa"/>
            <w:vMerge w:val="restart"/>
          </w:tcPr>
          <w:p w:rsidR="00744B42" w:rsidRPr="00744B42" w:rsidRDefault="00744B42" w:rsidP="005F6520">
            <w:pPr>
              <w:pStyle w:val="Default"/>
              <w:rPr>
                <w:sz w:val="20"/>
                <w:szCs w:val="20"/>
              </w:rPr>
            </w:pPr>
            <w:r w:rsidRPr="00744B42">
              <w:rPr>
                <w:sz w:val="20"/>
                <w:szCs w:val="20"/>
              </w:rPr>
              <w:lastRenderedPageBreak/>
              <w:t xml:space="preserve">1 рабочий день </w:t>
            </w:r>
          </w:p>
        </w:tc>
        <w:tc>
          <w:tcPr>
            <w:tcW w:w="2076" w:type="dxa"/>
            <w:vMerge/>
          </w:tcPr>
          <w:p w:rsidR="00744B42" w:rsidRPr="00744B42" w:rsidRDefault="00744B42" w:rsidP="005F6520">
            <w:pPr>
              <w:pStyle w:val="Default"/>
              <w:rPr>
                <w:sz w:val="20"/>
                <w:szCs w:val="20"/>
              </w:rPr>
            </w:pPr>
          </w:p>
        </w:tc>
        <w:tc>
          <w:tcPr>
            <w:tcW w:w="2076" w:type="dxa"/>
            <w:vMerge w:val="restart"/>
          </w:tcPr>
          <w:p w:rsidR="00744B42" w:rsidRPr="00744B42" w:rsidRDefault="00744B42" w:rsidP="005F6520">
            <w:pPr>
              <w:pStyle w:val="Default"/>
              <w:rPr>
                <w:sz w:val="20"/>
                <w:szCs w:val="20"/>
              </w:rPr>
            </w:pPr>
            <w:r w:rsidRPr="00744B42">
              <w:rPr>
                <w:sz w:val="20"/>
                <w:szCs w:val="20"/>
              </w:rPr>
              <w:t xml:space="preserve">Образовательная организация/ГИС </w:t>
            </w:r>
          </w:p>
        </w:tc>
        <w:tc>
          <w:tcPr>
            <w:tcW w:w="2227" w:type="dxa"/>
            <w:vMerge w:val="restart"/>
          </w:tcPr>
          <w:p w:rsidR="00744B42" w:rsidRPr="00744B42" w:rsidRDefault="00744B42" w:rsidP="005F6520">
            <w:pPr>
              <w:pStyle w:val="Default"/>
              <w:rPr>
                <w:sz w:val="20"/>
                <w:szCs w:val="20"/>
              </w:rPr>
            </w:pPr>
            <w:r w:rsidRPr="00744B42">
              <w:rPr>
                <w:sz w:val="20"/>
                <w:szCs w:val="20"/>
              </w:rPr>
              <w:t xml:space="preserve">– </w:t>
            </w:r>
          </w:p>
        </w:tc>
        <w:tc>
          <w:tcPr>
            <w:tcW w:w="2271" w:type="dxa"/>
          </w:tcPr>
          <w:p w:rsidR="00744B42" w:rsidRPr="00744B42" w:rsidRDefault="00744B42" w:rsidP="005F6520">
            <w:pPr>
              <w:pStyle w:val="Default"/>
              <w:rPr>
                <w:sz w:val="20"/>
                <w:szCs w:val="20"/>
              </w:rPr>
            </w:pPr>
            <w:r w:rsidRPr="00744B42">
              <w:rPr>
                <w:sz w:val="20"/>
                <w:szCs w:val="20"/>
              </w:rPr>
              <w:t xml:space="preserve">Направленное Заявителю уведомление о приеме документов в личный кабинет на Портале </w:t>
            </w:r>
          </w:p>
        </w:tc>
      </w:tr>
      <w:tr w:rsidR="00744B42" w:rsidRPr="00744B42" w:rsidTr="00BE04B8">
        <w:trPr>
          <w:trHeight w:val="1489"/>
        </w:trPr>
        <w:tc>
          <w:tcPr>
            <w:tcW w:w="2234" w:type="dxa"/>
            <w:vMerge/>
          </w:tcPr>
          <w:p w:rsidR="00744B42" w:rsidRPr="00744B42" w:rsidRDefault="00744B42" w:rsidP="005F6520">
            <w:pPr>
              <w:pStyle w:val="Default"/>
              <w:rPr>
                <w:sz w:val="20"/>
                <w:szCs w:val="20"/>
              </w:rPr>
            </w:pPr>
          </w:p>
        </w:tc>
        <w:tc>
          <w:tcPr>
            <w:tcW w:w="2407" w:type="dxa"/>
            <w:vMerge/>
          </w:tcPr>
          <w:p w:rsidR="00744B42" w:rsidRPr="00744B42" w:rsidRDefault="00744B42" w:rsidP="005F6520">
            <w:pPr>
              <w:pStyle w:val="Default"/>
              <w:rPr>
                <w:sz w:val="20"/>
                <w:szCs w:val="20"/>
              </w:rPr>
            </w:pPr>
          </w:p>
        </w:tc>
        <w:tc>
          <w:tcPr>
            <w:tcW w:w="2410" w:type="dxa"/>
            <w:vMerge/>
          </w:tcPr>
          <w:p w:rsidR="00744B42" w:rsidRPr="00744B42" w:rsidRDefault="00744B42" w:rsidP="005F6520">
            <w:pPr>
              <w:pStyle w:val="Default"/>
              <w:rPr>
                <w:sz w:val="20"/>
                <w:szCs w:val="20"/>
              </w:rPr>
            </w:pPr>
          </w:p>
        </w:tc>
        <w:tc>
          <w:tcPr>
            <w:tcW w:w="2076" w:type="dxa"/>
          </w:tcPr>
          <w:p w:rsidR="00744B42" w:rsidRPr="00744B42" w:rsidRDefault="00744B42" w:rsidP="005F6520">
            <w:pPr>
              <w:pStyle w:val="Default"/>
              <w:rPr>
                <w:sz w:val="20"/>
                <w:szCs w:val="20"/>
              </w:rPr>
            </w:pPr>
          </w:p>
        </w:tc>
        <w:tc>
          <w:tcPr>
            <w:tcW w:w="2076" w:type="dxa"/>
            <w:vMerge/>
          </w:tcPr>
          <w:p w:rsidR="00744B42" w:rsidRPr="00744B42" w:rsidRDefault="00744B42" w:rsidP="005F6520">
            <w:pPr>
              <w:pStyle w:val="Default"/>
              <w:rPr>
                <w:sz w:val="20"/>
                <w:szCs w:val="20"/>
              </w:rPr>
            </w:pPr>
          </w:p>
        </w:tc>
        <w:tc>
          <w:tcPr>
            <w:tcW w:w="2227" w:type="dxa"/>
            <w:vMerge/>
          </w:tcPr>
          <w:p w:rsidR="00744B42" w:rsidRPr="00744B42" w:rsidRDefault="00744B42" w:rsidP="005F6520">
            <w:pPr>
              <w:pStyle w:val="Default"/>
              <w:rPr>
                <w:sz w:val="20"/>
                <w:szCs w:val="20"/>
              </w:rPr>
            </w:pPr>
          </w:p>
        </w:tc>
        <w:tc>
          <w:tcPr>
            <w:tcW w:w="2271" w:type="dxa"/>
          </w:tcPr>
          <w:p w:rsidR="00744B42" w:rsidRPr="00744B42" w:rsidRDefault="00744B42" w:rsidP="005F6520">
            <w:pPr>
              <w:pStyle w:val="Default"/>
              <w:rPr>
                <w:sz w:val="20"/>
                <w:szCs w:val="20"/>
              </w:rPr>
            </w:pPr>
            <w:r w:rsidRPr="00744B42">
              <w:rPr>
                <w:sz w:val="20"/>
                <w:szCs w:val="20"/>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744B42" w:rsidRPr="00744B42" w:rsidTr="00744B42">
        <w:trPr>
          <w:trHeight w:val="313"/>
        </w:trPr>
        <w:tc>
          <w:tcPr>
            <w:tcW w:w="15701" w:type="dxa"/>
            <w:gridSpan w:val="7"/>
          </w:tcPr>
          <w:p w:rsidR="00744B42" w:rsidRPr="00744B42" w:rsidRDefault="00744B42" w:rsidP="00744B42">
            <w:pPr>
              <w:pStyle w:val="Default"/>
              <w:jc w:val="center"/>
              <w:rPr>
                <w:b/>
                <w:sz w:val="20"/>
                <w:szCs w:val="20"/>
              </w:rPr>
            </w:pPr>
            <w:r w:rsidRPr="00744B42">
              <w:rPr>
                <w:b/>
                <w:sz w:val="20"/>
                <w:szCs w:val="20"/>
              </w:rPr>
              <w:lastRenderedPageBreak/>
              <w:t>Принятие решения</w:t>
            </w:r>
          </w:p>
        </w:tc>
      </w:tr>
      <w:tr w:rsidR="00744B42" w:rsidRPr="00744B42" w:rsidTr="00BE04B8">
        <w:trPr>
          <w:trHeight w:val="1489"/>
        </w:trPr>
        <w:tc>
          <w:tcPr>
            <w:tcW w:w="2234" w:type="dxa"/>
          </w:tcPr>
          <w:p w:rsidR="00744B42" w:rsidRPr="00744B42" w:rsidRDefault="00744B42" w:rsidP="00AD31EA">
            <w:pPr>
              <w:pStyle w:val="Default"/>
              <w:rPr>
                <w:sz w:val="20"/>
                <w:szCs w:val="20"/>
              </w:rPr>
            </w:pPr>
            <w:r w:rsidRPr="00744B42">
              <w:rPr>
                <w:sz w:val="20"/>
                <w:szCs w:val="20"/>
              </w:rPr>
              <w:t>Принятие решения о приеме на обучени</w:t>
            </w:r>
            <w:r w:rsidR="00AD31EA">
              <w:rPr>
                <w:sz w:val="20"/>
                <w:szCs w:val="20"/>
              </w:rPr>
              <w:t>е</w:t>
            </w:r>
            <w:r w:rsidRPr="00744B42">
              <w:rPr>
                <w:sz w:val="20"/>
                <w:szCs w:val="20"/>
              </w:rPr>
              <w:t xml:space="preserve"> по заявлению или мотивированный отказ в соответствии с пунктом 13.2 настоящего Административного регламента</w:t>
            </w:r>
          </w:p>
        </w:tc>
        <w:tc>
          <w:tcPr>
            <w:tcW w:w="2407" w:type="dxa"/>
          </w:tcPr>
          <w:p w:rsidR="00744B42" w:rsidRPr="00744B42" w:rsidRDefault="00744B42" w:rsidP="005F6520">
            <w:pPr>
              <w:pStyle w:val="Default"/>
              <w:rPr>
                <w:sz w:val="20"/>
                <w:szCs w:val="20"/>
              </w:rPr>
            </w:pPr>
            <w:r w:rsidRPr="00744B42">
              <w:rPr>
                <w:sz w:val="20"/>
                <w:szCs w:val="20"/>
              </w:rPr>
              <w:t>Формирование проекта распорядительного акта о приеме на обучение</w:t>
            </w:r>
          </w:p>
        </w:tc>
        <w:tc>
          <w:tcPr>
            <w:tcW w:w="2410" w:type="dxa"/>
          </w:tcPr>
          <w:p w:rsidR="00744B42" w:rsidRPr="00744B42" w:rsidRDefault="00744B42" w:rsidP="005F6520">
            <w:pPr>
              <w:pStyle w:val="Default"/>
              <w:rPr>
                <w:sz w:val="20"/>
                <w:szCs w:val="20"/>
              </w:rPr>
            </w:pPr>
            <w:r w:rsidRPr="00744B42">
              <w:rPr>
                <w:sz w:val="20"/>
                <w:szCs w:val="20"/>
              </w:rPr>
              <w:t>Не позднее дня окончания приема заявлений</w:t>
            </w:r>
          </w:p>
        </w:tc>
        <w:tc>
          <w:tcPr>
            <w:tcW w:w="2076" w:type="dxa"/>
          </w:tcPr>
          <w:tbl>
            <w:tblPr>
              <w:tblW w:w="0" w:type="auto"/>
              <w:tblBorders>
                <w:top w:val="nil"/>
                <w:left w:val="nil"/>
                <w:bottom w:val="nil"/>
                <w:right w:val="nil"/>
              </w:tblBorders>
              <w:tblLayout w:type="fixed"/>
              <w:tblLook w:val="0000"/>
            </w:tblPr>
            <w:tblGrid>
              <w:gridCol w:w="2074"/>
            </w:tblGrid>
            <w:tr w:rsidR="00744B42" w:rsidRPr="00744B42" w:rsidTr="005F6520">
              <w:trPr>
                <w:trHeight w:val="1489"/>
              </w:trPr>
              <w:tc>
                <w:tcPr>
                  <w:tcW w:w="2074" w:type="dxa"/>
                </w:tcPr>
                <w:p w:rsidR="00744B42" w:rsidRPr="00744B42" w:rsidRDefault="00744B42" w:rsidP="005F6520">
                  <w:pPr>
                    <w:autoSpaceDE w:val="0"/>
                    <w:autoSpaceDN w:val="0"/>
                    <w:adjustRightInd w:val="0"/>
                    <w:spacing w:after="0" w:line="240" w:lineRule="auto"/>
                    <w:rPr>
                      <w:rFonts w:ascii="Times New Roman" w:hAnsi="Times New Roman" w:cs="Times New Roman"/>
                      <w:color w:val="000000"/>
                      <w:sz w:val="20"/>
                      <w:szCs w:val="20"/>
                    </w:rPr>
                  </w:pPr>
                  <w:r w:rsidRPr="00744B42">
                    <w:rPr>
                      <w:rFonts w:ascii="Times New Roman" w:hAnsi="Times New Roman" w:cs="Times New Roman"/>
                      <w:color w:val="000000"/>
                      <w:sz w:val="20"/>
                      <w:szCs w:val="20"/>
                    </w:rPr>
                    <w:t xml:space="preserve">Образовательная организация </w:t>
                  </w:r>
                </w:p>
              </w:tc>
            </w:tr>
          </w:tbl>
          <w:p w:rsidR="00744B42" w:rsidRPr="00744B42" w:rsidRDefault="00744B42" w:rsidP="005F6520">
            <w:pPr>
              <w:pStyle w:val="Default"/>
              <w:rPr>
                <w:sz w:val="20"/>
                <w:szCs w:val="20"/>
              </w:rPr>
            </w:pPr>
          </w:p>
        </w:tc>
        <w:tc>
          <w:tcPr>
            <w:tcW w:w="2076" w:type="dxa"/>
          </w:tcPr>
          <w:tbl>
            <w:tblPr>
              <w:tblW w:w="0" w:type="auto"/>
              <w:tblBorders>
                <w:top w:val="nil"/>
                <w:left w:val="nil"/>
                <w:bottom w:val="nil"/>
                <w:right w:val="nil"/>
              </w:tblBorders>
              <w:tblLayout w:type="fixed"/>
              <w:tblLook w:val="0000"/>
            </w:tblPr>
            <w:tblGrid>
              <w:gridCol w:w="2074"/>
            </w:tblGrid>
            <w:tr w:rsidR="00744B42" w:rsidRPr="00744B42" w:rsidTr="005F6520">
              <w:trPr>
                <w:trHeight w:val="1489"/>
              </w:trPr>
              <w:tc>
                <w:tcPr>
                  <w:tcW w:w="2074" w:type="dxa"/>
                </w:tcPr>
                <w:p w:rsidR="00744B42" w:rsidRPr="00744B42" w:rsidRDefault="00744B42" w:rsidP="005F6520">
                  <w:pPr>
                    <w:autoSpaceDE w:val="0"/>
                    <w:autoSpaceDN w:val="0"/>
                    <w:adjustRightInd w:val="0"/>
                    <w:spacing w:after="0" w:line="240" w:lineRule="auto"/>
                    <w:rPr>
                      <w:rFonts w:ascii="Times New Roman" w:hAnsi="Times New Roman" w:cs="Times New Roman"/>
                      <w:color w:val="000000"/>
                      <w:sz w:val="20"/>
                      <w:szCs w:val="20"/>
                    </w:rPr>
                  </w:pPr>
                  <w:r w:rsidRPr="00744B42">
                    <w:rPr>
                      <w:rFonts w:ascii="Times New Roman" w:hAnsi="Times New Roman" w:cs="Times New Roman"/>
                      <w:color w:val="000000"/>
                      <w:sz w:val="20"/>
                      <w:szCs w:val="20"/>
                    </w:rPr>
                    <w:t xml:space="preserve">ГИС </w:t>
                  </w:r>
                </w:p>
              </w:tc>
            </w:tr>
          </w:tbl>
          <w:p w:rsidR="00744B42" w:rsidRPr="00744B42" w:rsidRDefault="00744B42" w:rsidP="005F6520">
            <w:pPr>
              <w:pStyle w:val="Default"/>
              <w:rPr>
                <w:sz w:val="20"/>
                <w:szCs w:val="20"/>
              </w:rPr>
            </w:pPr>
          </w:p>
        </w:tc>
        <w:tc>
          <w:tcPr>
            <w:tcW w:w="2227" w:type="dxa"/>
          </w:tcPr>
          <w:tbl>
            <w:tblPr>
              <w:tblW w:w="0" w:type="auto"/>
              <w:tblBorders>
                <w:top w:val="nil"/>
                <w:left w:val="nil"/>
                <w:bottom w:val="nil"/>
                <w:right w:val="nil"/>
              </w:tblBorders>
              <w:tblLayout w:type="fixed"/>
              <w:tblLook w:val="0000"/>
            </w:tblPr>
            <w:tblGrid>
              <w:gridCol w:w="2074"/>
            </w:tblGrid>
            <w:tr w:rsidR="00744B42" w:rsidRPr="00744B42" w:rsidTr="005F6520">
              <w:trPr>
                <w:trHeight w:val="1489"/>
              </w:trPr>
              <w:tc>
                <w:tcPr>
                  <w:tcW w:w="2074" w:type="dxa"/>
                </w:tcPr>
                <w:p w:rsidR="00744B42" w:rsidRPr="00744B42" w:rsidRDefault="00744B42" w:rsidP="005F6520">
                  <w:pPr>
                    <w:autoSpaceDE w:val="0"/>
                    <w:autoSpaceDN w:val="0"/>
                    <w:adjustRightInd w:val="0"/>
                    <w:spacing w:after="0" w:line="240" w:lineRule="auto"/>
                    <w:rPr>
                      <w:rFonts w:ascii="Times New Roman" w:hAnsi="Times New Roman" w:cs="Times New Roman"/>
                      <w:color w:val="000000"/>
                      <w:sz w:val="20"/>
                      <w:szCs w:val="20"/>
                    </w:rPr>
                  </w:pPr>
                  <w:r w:rsidRPr="00744B42">
                    <w:rPr>
                      <w:rFonts w:ascii="Times New Roman" w:hAnsi="Times New Roman" w:cs="Times New Roman"/>
                      <w:color w:val="000000"/>
                      <w:sz w:val="20"/>
                      <w:szCs w:val="20"/>
                    </w:rPr>
                    <w:t xml:space="preserve">В соответствии с подразделом 6 </w:t>
                  </w:r>
                </w:p>
              </w:tc>
            </w:tr>
          </w:tbl>
          <w:p w:rsidR="00744B42" w:rsidRPr="00744B42" w:rsidRDefault="00744B42" w:rsidP="005F6520">
            <w:pPr>
              <w:pStyle w:val="Default"/>
              <w:rPr>
                <w:sz w:val="20"/>
                <w:szCs w:val="20"/>
              </w:rPr>
            </w:pPr>
          </w:p>
        </w:tc>
        <w:tc>
          <w:tcPr>
            <w:tcW w:w="2271" w:type="dxa"/>
          </w:tcPr>
          <w:tbl>
            <w:tblPr>
              <w:tblW w:w="0" w:type="auto"/>
              <w:tblBorders>
                <w:top w:val="nil"/>
                <w:left w:val="nil"/>
                <w:bottom w:val="nil"/>
                <w:right w:val="nil"/>
              </w:tblBorders>
              <w:tblLayout w:type="fixed"/>
              <w:tblLook w:val="0000"/>
            </w:tblPr>
            <w:tblGrid>
              <w:gridCol w:w="2074"/>
            </w:tblGrid>
            <w:tr w:rsidR="00744B42" w:rsidRPr="00744B42" w:rsidTr="005F6520">
              <w:trPr>
                <w:trHeight w:val="1489"/>
              </w:trPr>
              <w:tc>
                <w:tcPr>
                  <w:tcW w:w="2074" w:type="dxa"/>
                </w:tcPr>
                <w:p w:rsidR="00744B42" w:rsidRPr="00744B42" w:rsidRDefault="00744B42" w:rsidP="005F6520">
                  <w:pPr>
                    <w:autoSpaceDE w:val="0"/>
                    <w:autoSpaceDN w:val="0"/>
                    <w:adjustRightInd w:val="0"/>
                    <w:spacing w:after="0" w:line="240" w:lineRule="auto"/>
                    <w:rPr>
                      <w:rFonts w:ascii="Times New Roman" w:hAnsi="Times New Roman" w:cs="Times New Roman"/>
                      <w:color w:val="000000"/>
                      <w:sz w:val="20"/>
                      <w:szCs w:val="20"/>
                    </w:rPr>
                  </w:pPr>
                  <w:r w:rsidRPr="00744B42">
                    <w:rPr>
                      <w:rFonts w:ascii="Times New Roman" w:hAnsi="Times New Roman" w:cs="Times New Roman"/>
                      <w:color w:val="000000"/>
                      <w:sz w:val="20"/>
                      <w:szCs w:val="20"/>
                    </w:rPr>
                    <w:t xml:space="preserve">Проект распорядительного акта о приеме на обучение или мотивированный отказ в соответствии с пунктом 13.2 настоящего Административного регламента </w:t>
                  </w:r>
                </w:p>
              </w:tc>
            </w:tr>
          </w:tbl>
          <w:p w:rsidR="00744B42" w:rsidRPr="00744B42" w:rsidRDefault="00744B42" w:rsidP="005F6520">
            <w:pPr>
              <w:pStyle w:val="Default"/>
              <w:rPr>
                <w:sz w:val="20"/>
                <w:szCs w:val="20"/>
              </w:rPr>
            </w:pPr>
          </w:p>
        </w:tc>
      </w:tr>
      <w:tr w:rsidR="00744B42" w:rsidRPr="00744B42" w:rsidTr="00744B42">
        <w:trPr>
          <w:trHeight w:val="410"/>
        </w:trPr>
        <w:tc>
          <w:tcPr>
            <w:tcW w:w="15701" w:type="dxa"/>
            <w:gridSpan w:val="7"/>
          </w:tcPr>
          <w:p w:rsidR="00744B42" w:rsidRPr="00744B42" w:rsidRDefault="00744B42" w:rsidP="00744B42">
            <w:pPr>
              <w:autoSpaceDE w:val="0"/>
              <w:autoSpaceDN w:val="0"/>
              <w:adjustRightInd w:val="0"/>
              <w:spacing w:after="0" w:line="240" w:lineRule="auto"/>
              <w:jc w:val="center"/>
              <w:rPr>
                <w:rFonts w:ascii="Times New Roman" w:hAnsi="Times New Roman" w:cs="Times New Roman"/>
                <w:b/>
                <w:color w:val="000000"/>
                <w:sz w:val="20"/>
                <w:szCs w:val="20"/>
              </w:rPr>
            </w:pPr>
            <w:r w:rsidRPr="00744B42">
              <w:rPr>
                <w:rFonts w:ascii="Times New Roman" w:hAnsi="Times New Roman" w:cs="Times New Roman"/>
                <w:b/>
                <w:color w:val="000000"/>
                <w:sz w:val="20"/>
                <w:szCs w:val="20"/>
              </w:rPr>
              <w:t>Предоставление результата</w:t>
            </w:r>
          </w:p>
        </w:tc>
      </w:tr>
      <w:tr w:rsidR="00744B42" w:rsidRPr="00744B42" w:rsidTr="00BE04B8">
        <w:trPr>
          <w:trHeight w:val="1489"/>
        </w:trPr>
        <w:tc>
          <w:tcPr>
            <w:tcW w:w="2234" w:type="dxa"/>
          </w:tcPr>
          <w:p w:rsidR="00744B42" w:rsidRPr="00744B42" w:rsidRDefault="00744B42" w:rsidP="005F6520">
            <w:pPr>
              <w:pStyle w:val="Default"/>
              <w:rPr>
                <w:sz w:val="20"/>
                <w:szCs w:val="20"/>
              </w:rPr>
            </w:pPr>
            <w:r w:rsidRPr="00744B42">
              <w:rPr>
                <w:sz w:val="20"/>
                <w:szCs w:val="20"/>
              </w:rPr>
              <w:t>Издание распорядительного акта о приеме на обучение</w:t>
            </w:r>
          </w:p>
        </w:tc>
        <w:tc>
          <w:tcPr>
            <w:tcW w:w="2407" w:type="dxa"/>
          </w:tcPr>
          <w:p w:rsidR="00744B42" w:rsidRPr="00744B42" w:rsidRDefault="00744B42" w:rsidP="005F6520">
            <w:pPr>
              <w:pStyle w:val="Default"/>
              <w:rPr>
                <w:sz w:val="20"/>
                <w:szCs w:val="20"/>
              </w:rPr>
            </w:pPr>
            <w:r w:rsidRPr="00744B42">
              <w:rPr>
                <w:sz w:val="20"/>
                <w:szCs w:val="20"/>
              </w:rPr>
              <w:t>Направление уведомления о принятом решении в личный кабинет заявителя на Портале</w:t>
            </w:r>
          </w:p>
        </w:tc>
        <w:tc>
          <w:tcPr>
            <w:tcW w:w="2410" w:type="dxa"/>
          </w:tcPr>
          <w:p w:rsidR="00744B42" w:rsidRPr="00744B42" w:rsidRDefault="00744B42">
            <w:pPr>
              <w:pStyle w:val="Default"/>
              <w:rPr>
                <w:sz w:val="20"/>
                <w:szCs w:val="20"/>
              </w:rPr>
            </w:pPr>
            <w:r w:rsidRPr="00744B42">
              <w:rPr>
                <w:sz w:val="20"/>
                <w:szCs w:val="20"/>
              </w:rPr>
              <w:t xml:space="preserve">Не более 3 рабочих дней с момента издания распорядительного акта </w:t>
            </w:r>
          </w:p>
        </w:tc>
        <w:tc>
          <w:tcPr>
            <w:tcW w:w="2076" w:type="dxa"/>
          </w:tcPr>
          <w:p w:rsidR="00744B42" w:rsidRPr="00744B42" w:rsidRDefault="00744B42">
            <w:pPr>
              <w:pStyle w:val="Default"/>
              <w:rPr>
                <w:sz w:val="20"/>
                <w:szCs w:val="20"/>
              </w:rPr>
            </w:pPr>
            <w:r w:rsidRPr="00744B42">
              <w:rPr>
                <w:sz w:val="20"/>
                <w:szCs w:val="20"/>
              </w:rPr>
              <w:t xml:space="preserve">Образовательная организация </w:t>
            </w:r>
          </w:p>
        </w:tc>
        <w:tc>
          <w:tcPr>
            <w:tcW w:w="2076" w:type="dxa"/>
          </w:tcPr>
          <w:p w:rsidR="00744B42" w:rsidRPr="00744B42" w:rsidRDefault="00744B42">
            <w:pPr>
              <w:pStyle w:val="Default"/>
              <w:rPr>
                <w:sz w:val="20"/>
                <w:szCs w:val="20"/>
              </w:rPr>
            </w:pPr>
            <w:r w:rsidRPr="00744B42">
              <w:rPr>
                <w:sz w:val="20"/>
                <w:szCs w:val="20"/>
              </w:rPr>
              <w:t xml:space="preserve">Образовательная организация/ГИС </w:t>
            </w:r>
          </w:p>
        </w:tc>
        <w:tc>
          <w:tcPr>
            <w:tcW w:w="2227" w:type="dxa"/>
          </w:tcPr>
          <w:p w:rsidR="00744B42" w:rsidRPr="00744B42" w:rsidRDefault="00744B42">
            <w:pPr>
              <w:pStyle w:val="Default"/>
              <w:rPr>
                <w:sz w:val="20"/>
                <w:szCs w:val="20"/>
              </w:rPr>
            </w:pPr>
            <w:r w:rsidRPr="00744B42">
              <w:rPr>
                <w:sz w:val="20"/>
                <w:szCs w:val="20"/>
              </w:rPr>
              <w:t xml:space="preserve">– </w:t>
            </w:r>
          </w:p>
        </w:tc>
        <w:tc>
          <w:tcPr>
            <w:tcW w:w="2271" w:type="dxa"/>
          </w:tcPr>
          <w:p w:rsidR="00744B42" w:rsidRPr="00744B42" w:rsidRDefault="00744B42">
            <w:pPr>
              <w:pStyle w:val="Default"/>
              <w:rPr>
                <w:sz w:val="20"/>
                <w:szCs w:val="20"/>
              </w:rPr>
            </w:pPr>
            <w:r w:rsidRPr="00744B42">
              <w:rPr>
                <w:sz w:val="20"/>
                <w:szCs w:val="20"/>
              </w:rPr>
              <w:t>Направление уведомления в личный кабинет заявителя</w:t>
            </w:r>
            <w:r w:rsidR="00AD31EA">
              <w:rPr>
                <w:sz w:val="20"/>
                <w:szCs w:val="20"/>
              </w:rPr>
              <w:t>,</w:t>
            </w:r>
            <w:r w:rsidRPr="00744B42">
              <w:rPr>
                <w:sz w:val="20"/>
                <w:szCs w:val="20"/>
              </w:rPr>
              <w:t xml:space="preserve">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tbl>
    <w:p w:rsidR="00BE04B8" w:rsidRPr="0028352F" w:rsidRDefault="00BE04B8" w:rsidP="0028352F">
      <w:pPr>
        <w:spacing w:after="0" w:line="240" w:lineRule="auto"/>
        <w:jc w:val="center"/>
        <w:rPr>
          <w:rFonts w:ascii="Times New Roman" w:hAnsi="Times New Roman" w:cs="Times New Roman"/>
          <w:b/>
          <w:sz w:val="28"/>
          <w:szCs w:val="28"/>
        </w:rPr>
      </w:pPr>
    </w:p>
    <w:sectPr w:rsidR="00BE04B8" w:rsidRPr="0028352F" w:rsidSect="00744B42">
      <w:pgSz w:w="16838" w:h="11906" w:orient="landscape"/>
      <w:pgMar w:top="993" w:right="536"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151F8"/>
    <w:multiLevelType w:val="hybridMultilevel"/>
    <w:tmpl w:val="0276D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3111EC"/>
    <w:multiLevelType w:val="hybridMultilevel"/>
    <w:tmpl w:val="B83C783E"/>
    <w:lvl w:ilvl="0" w:tplc="0F28DD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D96204"/>
    <w:multiLevelType w:val="hybridMultilevel"/>
    <w:tmpl w:val="1E3AEE0C"/>
    <w:lvl w:ilvl="0" w:tplc="E1CC05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8E2A1C"/>
    <w:rsid w:val="000320E3"/>
    <w:rsid w:val="00064306"/>
    <w:rsid w:val="0008365A"/>
    <w:rsid w:val="00084F67"/>
    <w:rsid w:val="000A7592"/>
    <w:rsid w:val="00103488"/>
    <w:rsid w:val="001474B7"/>
    <w:rsid w:val="0015697D"/>
    <w:rsid w:val="00180A18"/>
    <w:rsid w:val="00196EA0"/>
    <w:rsid w:val="001A05B0"/>
    <w:rsid w:val="001C5C10"/>
    <w:rsid w:val="001E388A"/>
    <w:rsid w:val="00206811"/>
    <w:rsid w:val="0021638B"/>
    <w:rsid w:val="0023782D"/>
    <w:rsid w:val="0028352F"/>
    <w:rsid w:val="002970C7"/>
    <w:rsid w:val="002D53F5"/>
    <w:rsid w:val="002E23B0"/>
    <w:rsid w:val="002F2003"/>
    <w:rsid w:val="00316B69"/>
    <w:rsid w:val="00342B3A"/>
    <w:rsid w:val="00352BC7"/>
    <w:rsid w:val="00381FB4"/>
    <w:rsid w:val="00383429"/>
    <w:rsid w:val="00385C23"/>
    <w:rsid w:val="003B1C09"/>
    <w:rsid w:val="003B29CA"/>
    <w:rsid w:val="003B7ABF"/>
    <w:rsid w:val="003D4D23"/>
    <w:rsid w:val="003E4E4C"/>
    <w:rsid w:val="003F28AE"/>
    <w:rsid w:val="00401A19"/>
    <w:rsid w:val="004239E0"/>
    <w:rsid w:val="0045142D"/>
    <w:rsid w:val="00451673"/>
    <w:rsid w:val="004700E6"/>
    <w:rsid w:val="00484950"/>
    <w:rsid w:val="00490999"/>
    <w:rsid w:val="00497D19"/>
    <w:rsid w:val="004A7F6E"/>
    <w:rsid w:val="004B7B42"/>
    <w:rsid w:val="004C73E3"/>
    <w:rsid w:val="00504FB3"/>
    <w:rsid w:val="005443C3"/>
    <w:rsid w:val="00554551"/>
    <w:rsid w:val="00577552"/>
    <w:rsid w:val="00594903"/>
    <w:rsid w:val="005B340E"/>
    <w:rsid w:val="005B4498"/>
    <w:rsid w:val="005D215C"/>
    <w:rsid w:val="005E0DCE"/>
    <w:rsid w:val="005F6520"/>
    <w:rsid w:val="00602EB3"/>
    <w:rsid w:val="00611B8B"/>
    <w:rsid w:val="00667E0C"/>
    <w:rsid w:val="00667F13"/>
    <w:rsid w:val="00715CCB"/>
    <w:rsid w:val="00727144"/>
    <w:rsid w:val="007426B2"/>
    <w:rsid w:val="00744B42"/>
    <w:rsid w:val="00785A7A"/>
    <w:rsid w:val="007A7181"/>
    <w:rsid w:val="007C3F08"/>
    <w:rsid w:val="007D2F90"/>
    <w:rsid w:val="007F5499"/>
    <w:rsid w:val="00833B4C"/>
    <w:rsid w:val="00895857"/>
    <w:rsid w:val="00895EF0"/>
    <w:rsid w:val="008A73A2"/>
    <w:rsid w:val="008A750A"/>
    <w:rsid w:val="008B2F88"/>
    <w:rsid w:val="008B3F1F"/>
    <w:rsid w:val="008B6962"/>
    <w:rsid w:val="008D1036"/>
    <w:rsid w:val="008D7741"/>
    <w:rsid w:val="008E2A1C"/>
    <w:rsid w:val="008F1A7E"/>
    <w:rsid w:val="00910D20"/>
    <w:rsid w:val="00916797"/>
    <w:rsid w:val="00924245"/>
    <w:rsid w:val="009553F9"/>
    <w:rsid w:val="0097780F"/>
    <w:rsid w:val="00983F01"/>
    <w:rsid w:val="009911CD"/>
    <w:rsid w:val="00992DFD"/>
    <w:rsid w:val="009B6FBF"/>
    <w:rsid w:val="009D6A24"/>
    <w:rsid w:val="009E3D9F"/>
    <w:rsid w:val="009E5660"/>
    <w:rsid w:val="009E7CB6"/>
    <w:rsid w:val="00A0384C"/>
    <w:rsid w:val="00A16A16"/>
    <w:rsid w:val="00A42728"/>
    <w:rsid w:val="00A822E9"/>
    <w:rsid w:val="00AD31EA"/>
    <w:rsid w:val="00B32C0E"/>
    <w:rsid w:val="00B5231C"/>
    <w:rsid w:val="00B725C2"/>
    <w:rsid w:val="00B80DED"/>
    <w:rsid w:val="00BA7B2D"/>
    <w:rsid w:val="00BC57D5"/>
    <w:rsid w:val="00BE04B8"/>
    <w:rsid w:val="00BE5817"/>
    <w:rsid w:val="00C465CE"/>
    <w:rsid w:val="00C47847"/>
    <w:rsid w:val="00C75982"/>
    <w:rsid w:val="00C93E5A"/>
    <w:rsid w:val="00CB1220"/>
    <w:rsid w:val="00CB311F"/>
    <w:rsid w:val="00CB3B6C"/>
    <w:rsid w:val="00D33A23"/>
    <w:rsid w:val="00D33B05"/>
    <w:rsid w:val="00D640AD"/>
    <w:rsid w:val="00DA13EB"/>
    <w:rsid w:val="00DE39DB"/>
    <w:rsid w:val="00E0108B"/>
    <w:rsid w:val="00E1402C"/>
    <w:rsid w:val="00E2687D"/>
    <w:rsid w:val="00E3248A"/>
    <w:rsid w:val="00E74FC8"/>
    <w:rsid w:val="00E76251"/>
    <w:rsid w:val="00E82D36"/>
    <w:rsid w:val="00EE72A5"/>
    <w:rsid w:val="00EF18A1"/>
    <w:rsid w:val="00F4273F"/>
    <w:rsid w:val="00F64C71"/>
    <w:rsid w:val="00F70B38"/>
    <w:rsid w:val="00F740F3"/>
    <w:rsid w:val="00F7458A"/>
    <w:rsid w:val="00F75BD3"/>
    <w:rsid w:val="00F81034"/>
    <w:rsid w:val="00F9273D"/>
    <w:rsid w:val="00FA7B0F"/>
    <w:rsid w:val="00FC1E6E"/>
    <w:rsid w:val="00FE4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592"/>
    <w:pPr>
      <w:ind w:left="720"/>
      <w:contextualSpacing/>
    </w:pPr>
  </w:style>
  <w:style w:type="table" w:styleId="a4">
    <w:name w:val="Table Grid"/>
    <w:basedOn w:val="a1"/>
    <w:uiPriority w:val="59"/>
    <w:rsid w:val="005B4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38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qFormat/>
    <w:rsid w:val="005F652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895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5EF0"/>
    <w:rPr>
      <w:rFonts w:ascii="Tahoma" w:hAnsi="Tahoma" w:cs="Tahoma"/>
      <w:sz w:val="16"/>
      <w:szCs w:val="16"/>
    </w:rPr>
  </w:style>
  <w:style w:type="paragraph" w:styleId="a7">
    <w:name w:val="Normal (Web)"/>
    <w:basedOn w:val="a"/>
    <w:uiPriority w:val="99"/>
    <w:unhideWhenUsed/>
    <w:rsid w:val="009E7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E7CB6"/>
    <w:rPr>
      <w:color w:val="0000FF"/>
      <w:u w:val="single"/>
    </w:rPr>
  </w:style>
  <w:style w:type="paragraph" w:customStyle="1" w:styleId="ConsPlusTitle">
    <w:name w:val="ConsPlusTitle"/>
    <w:rsid w:val="00A822E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592"/>
    <w:pPr>
      <w:ind w:left="720"/>
      <w:contextualSpacing/>
    </w:pPr>
  </w:style>
  <w:style w:type="table" w:styleId="a4">
    <w:name w:val="Table Grid"/>
    <w:basedOn w:val="a1"/>
    <w:uiPriority w:val="59"/>
    <w:rsid w:val="005B4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38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qFormat/>
    <w:rsid w:val="005F652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895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5EF0"/>
    <w:rPr>
      <w:rFonts w:ascii="Tahoma" w:hAnsi="Tahoma" w:cs="Tahoma"/>
      <w:sz w:val="16"/>
      <w:szCs w:val="16"/>
    </w:rPr>
  </w:style>
  <w:style w:type="paragraph" w:styleId="a7">
    <w:name w:val="Normal (Web)"/>
    <w:basedOn w:val="a"/>
    <w:uiPriority w:val="99"/>
    <w:unhideWhenUsed/>
    <w:rsid w:val="009E7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E7CB6"/>
    <w:rPr>
      <w:color w:val="0000FF"/>
      <w:u w:val="single"/>
    </w:rPr>
  </w:style>
</w:styles>
</file>

<file path=word/webSettings.xml><?xml version="1.0" encoding="utf-8"?>
<w:webSettings xmlns:r="http://schemas.openxmlformats.org/officeDocument/2006/relationships" xmlns:w="http://schemas.openxmlformats.org/wordprocessingml/2006/main">
  <w:divs>
    <w:div w:id="5972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33.ru/documents/statistica/%D0%A1%D1%82%D0%B0%D0%BD%D0%B4%D0%B0%D1%80%D1%82%20%D0%BE%D0%B1%D1%81%D0%BB%D1%83%D0%B6%D0%B8%D0%B2%D0%B0%D0%BD%D0%B8%D1%8F%20%D0%B7%D0%B0%D1%8F%D0%B2%D0%B8%D1%82%D0%B5%D0%BB%D0%B5%D0%B9%20%D0%B2%20%D0%93%D0%91%D0%A3%20%D0%9C%D0%A4%D0%A6%20%D0%92%D0%BB%D0%B0%D0%B4%D0%B8%D0%BC%D0%B8%D1%80%D1%81%D0%BA%D0%BE%D0%B9%20%D0%BE%D0%B1%D0%BB%D0%B0%D1%81%D1%82%D0%B8.pdf" TargetMode="External"/><Relationship Id="rId3" Type="http://schemas.openxmlformats.org/officeDocument/2006/relationships/styles" Target="styles.xml"/><Relationship Id="rId7" Type="http://schemas.openxmlformats.org/officeDocument/2006/relationships/hyperlink" Target="https://login.consultant.ru/link/?req=doc&amp;base=LAW&amp;n=454142&amp;dst=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2680&amp;dst=100684"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9034-0906-46FA-BDA3-F7C25AA5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43</Pages>
  <Words>16104</Words>
  <Characters>91793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DShtainer1</dc:creator>
  <cp:lastModifiedBy>Sekretar</cp:lastModifiedBy>
  <cp:revision>8</cp:revision>
  <cp:lastPrinted>2022-06-16T11:53:00Z</cp:lastPrinted>
  <dcterms:created xsi:type="dcterms:W3CDTF">2024-02-07T05:51:00Z</dcterms:created>
  <dcterms:modified xsi:type="dcterms:W3CDTF">2024-02-12T11:58:00Z</dcterms:modified>
</cp:coreProperties>
</file>