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1E" w:rsidRDefault="005211D8" w:rsidP="005211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А В К А</w:t>
      </w:r>
    </w:p>
    <w:p w:rsidR="00525C96" w:rsidRDefault="005211D8" w:rsidP="005211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итогах реализации  региональных проектов «Образование»  </w:t>
      </w:r>
    </w:p>
    <w:p w:rsidR="003364A9" w:rsidRDefault="005211D8" w:rsidP="005211D8">
      <w:pPr>
        <w:jc w:val="center"/>
        <w:rPr>
          <w:sz w:val="28"/>
          <w:szCs w:val="28"/>
        </w:rPr>
      </w:pPr>
      <w:r>
        <w:rPr>
          <w:sz w:val="28"/>
          <w:szCs w:val="28"/>
        </w:rPr>
        <w:t>национального проекта «Образование»</w:t>
      </w:r>
      <w:r w:rsidR="00525C96">
        <w:rPr>
          <w:sz w:val="28"/>
          <w:szCs w:val="28"/>
        </w:rPr>
        <w:t xml:space="preserve"> и иных проектов с участием управления образования администрации  </w:t>
      </w:r>
      <w:r>
        <w:rPr>
          <w:sz w:val="28"/>
          <w:szCs w:val="28"/>
        </w:rPr>
        <w:t xml:space="preserve"> на территории </w:t>
      </w:r>
    </w:p>
    <w:p w:rsidR="005211D8" w:rsidRDefault="005211D8" w:rsidP="005211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ЗАТО г.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 Владимирской области в 2020 году</w:t>
      </w:r>
    </w:p>
    <w:p w:rsidR="005211D8" w:rsidRDefault="005211D8" w:rsidP="005211D8">
      <w:pPr>
        <w:jc w:val="center"/>
        <w:rPr>
          <w:sz w:val="28"/>
          <w:szCs w:val="28"/>
        </w:rPr>
      </w:pPr>
    </w:p>
    <w:p w:rsidR="005211D8" w:rsidRPr="00C606CE" w:rsidRDefault="00C606CE" w:rsidP="00525C96">
      <w:pPr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Национальный</w:t>
      </w:r>
      <w:r w:rsidR="00525C96" w:rsidRPr="00C606CE">
        <w:rPr>
          <w:b/>
          <w:sz w:val="28"/>
          <w:szCs w:val="28"/>
          <w:u w:val="single"/>
        </w:rPr>
        <w:t xml:space="preserve"> проект «Образование</w:t>
      </w:r>
      <w:r w:rsidR="009723ED">
        <w:rPr>
          <w:b/>
          <w:sz w:val="28"/>
          <w:szCs w:val="28"/>
          <w:u w:val="single"/>
        </w:rPr>
        <w:t>»</w:t>
      </w:r>
    </w:p>
    <w:p w:rsidR="00C606CE" w:rsidRPr="00525C96" w:rsidRDefault="00C606CE" w:rsidP="00C606CE">
      <w:pPr>
        <w:ind w:left="720"/>
        <w:rPr>
          <w:sz w:val="28"/>
          <w:szCs w:val="28"/>
        </w:rPr>
      </w:pPr>
    </w:p>
    <w:p w:rsidR="005211D8" w:rsidRDefault="00525C96" w:rsidP="00525C96">
      <w:pPr>
        <w:ind w:left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1.1.</w:t>
      </w:r>
      <w:r w:rsidR="00A522E2" w:rsidRPr="00A522E2">
        <w:rPr>
          <w:b/>
          <w:sz w:val="28"/>
          <w:szCs w:val="28"/>
          <w:u w:val="single"/>
        </w:rPr>
        <w:t>Региональный проект</w:t>
      </w:r>
      <w:r w:rsidR="009723ED">
        <w:rPr>
          <w:sz w:val="28"/>
          <w:szCs w:val="28"/>
          <w:u w:val="single"/>
        </w:rPr>
        <w:t>«</w:t>
      </w:r>
      <w:r w:rsidR="00E314FA" w:rsidRPr="00E314FA">
        <w:rPr>
          <w:b/>
          <w:sz w:val="28"/>
          <w:szCs w:val="28"/>
          <w:u w:val="single"/>
        </w:rPr>
        <w:t>Современная школа»</w:t>
      </w:r>
    </w:p>
    <w:p w:rsidR="00E314FA" w:rsidRDefault="00E314FA" w:rsidP="00A522E2">
      <w:pPr>
        <w:ind w:left="720"/>
        <w:jc w:val="both"/>
        <w:rPr>
          <w:b/>
          <w:sz w:val="28"/>
          <w:szCs w:val="28"/>
          <w:u w:val="single"/>
        </w:rPr>
      </w:pPr>
    </w:p>
    <w:p w:rsidR="00E95B81" w:rsidRDefault="00751FB3" w:rsidP="00751FB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2E2">
        <w:rPr>
          <w:sz w:val="28"/>
          <w:szCs w:val="28"/>
        </w:rPr>
        <w:t xml:space="preserve"> В сентябре 2020 года </w:t>
      </w:r>
      <w:r w:rsidR="00A522E2" w:rsidRPr="003E244B">
        <w:rPr>
          <w:sz w:val="28"/>
          <w:szCs w:val="28"/>
        </w:rPr>
        <w:t xml:space="preserve">открыт  Центр образования </w:t>
      </w:r>
      <w:r w:rsidR="00A522E2" w:rsidRPr="003E244B">
        <w:rPr>
          <w:b/>
          <w:sz w:val="28"/>
          <w:szCs w:val="28"/>
        </w:rPr>
        <w:t>цифрового и гуманитарного профилей</w:t>
      </w:r>
      <w:r w:rsidR="00A522E2" w:rsidRPr="003E244B">
        <w:rPr>
          <w:sz w:val="28"/>
          <w:szCs w:val="28"/>
        </w:rPr>
        <w:t xml:space="preserve"> «Точка роста»</w:t>
      </w:r>
      <w:r w:rsidR="00A522E2">
        <w:rPr>
          <w:sz w:val="28"/>
          <w:szCs w:val="28"/>
        </w:rPr>
        <w:t xml:space="preserve"> н</w:t>
      </w:r>
      <w:r w:rsidR="00A522E2" w:rsidRPr="003E244B">
        <w:rPr>
          <w:sz w:val="28"/>
          <w:szCs w:val="28"/>
        </w:rPr>
        <w:t xml:space="preserve">а базе </w:t>
      </w:r>
      <w:r w:rsidR="00A522E2">
        <w:rPr>
          <w:sz w:val="28"/>
          <w:szCs w:val="28"/>
        </w:rPr>
        <w:t>м</w:t>
      </w:r>
      <w:r w:rsidR="00A522E2" w:rsidRPr="003E244B">
        <w:rPr>
          <w:sz w:val="28"/>
          <w:szCs w:val="28"/>
        </w:rPr>
        <w:t>униципально</w:t>
      </w:r>
      <w:r w:rsidR="00A522E2">
        <w:rPr>
          <w:sz w:val="28"/>
          <w:szCs w:val="28"/>
        </w:rPr>
        <w:t>го</w:t>
      </w:r>
      <w:r w:rsidR="00A522E2" w:rsidRPr="003E244B">
        <w:rPr>
          <w:sz w:val="28"/>
          <w:szCs w:val="28"/>
        </w:rPr>
        <w:t xml:space="preserve"> бюджетно</w:t>
      </w:r>
      <w:r w:rsidR="00A522E2">
        <w:rPr>
          <w:sz w:val="28"/>
          <w:szCs w:val="28"/>
        </w:rPr>
        <w:t>го</w:t>
      </w:r>
      <w:r w:rsidR="00A522E2" w:rsidRPr="003E244B">
        <w:rPr>
          <w:sz w:val="28"/>
          <w:szCs w:val="28"/>
        </w:rPr>
        <w:t xml:space="preserve"> общеобразовательно</w:t>
      </w:r>
      <w:r w:rsidR="00964E69">
        <w:rPr>
          <w:sz w:val="28"/>
          <w:szCs w:val="28"/>
        </w:rPr>
        <w:t>го</w:t>
      </w:r>
      <w:r w:rsidR="00A522E2" w:rsidRPr="003E244B">
        <w:rPr>
          <w:sz w:val="28"/>
          <w:szCs w:val="28"/>
        </w:rPr>
        <w:t xml:space="preserve"> учреждени</w:t>
      </w:r>
      <w:r w:rsidR="00964E69">
        <w:rPr>
          <w:sz w:val="28"/>
          <w:szCs w:val="28"/>
        </w:rPr>
        <w:t>я</w:t>
      </w:r>
      <w:r w:rsidR="00A522E2" w:rsidRPr="003E244B">
        <w:rPr>
          <w:sz w:val="28"/>
          <w:szCs w:val="28"/>
        </w:rPr>
        <w:t xml:space="preserve"> средн</w:t>
      </w:r>
      <w:r w:rsidR="00964E69">
        <w:rPr>
          <w:sz w:val="28"/>
          <w:szCs w:val="28"/>
        </w:rPr>
        <w:t>ей</w:t>
      </w:r>
      <w:r w:rsidR="00A522E2" w:rsidRPr="003E244B">
        <w:rPr>
          <w:sz w:val="28"/>
          <w:szCs w:val="28"/>
        </w:rPr>
        <w:t xml:space="preserve"> общеобразовательн</w:t>
      </w:r>
      <w:r w:rsidR="00964E69">
        <w:rPr>
          <w:sz w:val="28"/>
          <w:szCs w:val="28"/>
        </w:rPr>
        <w:t>ой</w:t>
      </w:r>
      <w:r w:rsidR="00A522E2" w:rsidRPr="003E244B">
        <w:rPr>
          <w:sz w:val="28"/>
          <w:szCs w:val="28"/>
        </w:rPr>
        <w:t xml:space="preserve"> школ</w:t>
      </w:r>
      <w:r w:rsidR="00964E69">
        <w:rPr>
          <w:sz w:val="28"/>
          <w:szCs w:val="28"/>
        </w:rPr>
        <w:t>ы</w:t>
      </w:r>
      <w:r w:rsidR="00A522E2" w:rsidRPr="003E244B">
        <w:rPr>
          <w:sz w:val="28"/>
          <w:szCs w:val="28"/>
        </w:rPr>
        <w:t xml:space="preserve"> №</w:t>
      </w:r>
      <w:r w:rsidR="00964E69">
        <w:rPr>
          <w:sz w:val="28"/>
          <w:szCs w:val="28"/>
        </w:rPr>
        <w:t xml:space="preserve"> 2</w:t>
      </w:r>
      <w:r w:rsidR="00E95B81">
        <w:rPr>
          <w:sz w:val="28"/>
          <w:szCs w:val="28"/>
        </w:rPr>
        <w:t>.</w:t>
      </w:r>
    </w:p>
    <w:p w:rsidR="00E95B81" w:rsidRDefault="00E95B81" w:rsidP="00E95B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554AB">
        <w:rPr>
          <w:sz w:val="28"/>
          <w:szCs w:val="28"/>
        </w:rPr>
        <w:t xml:space="preserve">а приобретение оборудования и средств обучения для оснащенияЦентра  использовано  </w:t>
      </w:r>
      <w:r w:rsidR="00751FB3">
        <w:rPr>
          <w:sz w:val="28"/>
          <w:szCs w:val="28"/>
        </w:rPr>
        <w:t>1035</w:t>
      </w:r>
      <w:r w:rsidR="0016498A">
        <w:rPr>
          <w:sz w:val="28"/>
          <w:szCs w:val="28"/>
        </w:rPr>
        <w:t>,</w:t>
      </w:r>
      <w:r w:rsidR="00751FB3">
        <w:rPr>
          <w:sz w:val="28"/>
          <w:szCs w:val="28"/>
        </w:rPr>
        <w:t>4</w:t>
      </w:r>
      <w:r w:rsidR="0016498A">
        <w:rPr>
          <w:sz w:val="28"/>
          <w:szCs w:val="28"/>
        </w:rPr>
        <w:t>4</w:t>
      </w:r>
      <w:r w:rsidR="002554AB">
        <w:rPr>
          <w:sz w:val="28"/>
          <w:szCs w:val="28"/>
        </w:rPr>
        <w:t xml:space="preserve">     тыс. руб., из них</w:t>
      </w:r>
      <w:r>
        <w:rPr>
          <w:sz w:val="28"/>
          <w:szCs w:val="28"/>
        </w:rPr>
        <w:t>:</w:t>
      </w:r>
    </w:p>
    <w:p w:rsidR="00E95B81" w:rsidRDefault="00E95B81" w:rsidP="00E95B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54AB">
        <w:rPr>
          <w:sz w:val="28"/>
          <w:szCs w:val="28"/>
        </w:rPr>
        <w:t xml:space="preserve"> из федерального бюджета </w:t>
      </w:r>
      <w:r w:rsidR="00751FB3">
        <w:rPr>
          <w:sz w:val="28"/>
          <w:szCs w:val="28"/>
        </w:rPr>
        <w:t>–1004</w:t>
      </w:r>
      <w:r w:rsidR="0016498A">
        <w:rPr>
          <w:sz w:val="28"/>
          <w:szCs w:val="28"/>
        </w:rPr>
        <w:t>,</w:t>
      </w:r>
      <w:r w:rsidR="00751FB3">
        <w:rPr>
          <w:sz w:val="28"/>
          <w:szCs w:val="28"/>
        </w:rPr>
        <w:t>60</w:t>
      </w:r>
      <w:r w:rsidR="0016498A">
        <w:rPr>
          <w:sz w:val="28"/>
          <w:szCs w:val="28"/>
        </w:rPr>
        <w:t xml:space="preserve"> тыс.руб.</w:t>
      </w:r>
      <w:r w:rsidR="002554AB">
        <w:rPr>
          <w:sz w:val="28"/>
          <w:szCs w:val="28"/>
        </w:rPr>
        <w:t xml:space="preserve">, </w:t>
      </w:r>
    </w:p>
    <w:p w:rsidR="00E95B81" w:rsidRDefault="00E95B81" w:rsidP="00E95B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54AB">
        <w:rPr>
          <w:sz w:val="28"/>
          <w:szCs w:val="28"/>
        </w:rPr>
        <w:t xml:space="preserve">областного бюджета </w:t>
      </w:r>
      <w:r w:rsidR="00D16F5B">
        <w:rPr>
          <w:sz w:val="28"/>
          <w:szCs w:val="28"/>
        </w:rPr>
        <w:t xml:space="preserve">– </w:t>
      </w:r>
      <w:r w:rsidR="00751FB3">
        <w:rPr>
          <w:sz w:val="28"/>
          <w:szCs w:val="28"/>
        </w:rPr>
        <w:t>20</w:t>
      </w:r>
      <w:r w:rsidR="00D16F5B">
        <w:rPr>
          <w:sz w:val="28"/>
          <w:szCs w:val="28"/>
        </w:rPr>
        <w:t>,</w:t>
      </w:r>
      <w:r w:rsidR="00751FB3">
        <w:rPr>
          <w:sz w:val="28"/>
          <w:szCs w:val="28"/>
        </w:rPr>
        <w:t>369</w:t>
      </w:r>
      <w:r w:rsidR="00D16F5B">
        <w:rPr>
          <w:sz w:val="28"/>
          <w:szCs w:val="28"/>
        </w:rPr>
        <w:t xml:space="preserve"> тыс. руб.</w:t>
      </w:r>
      <w:r w:rsidR="002554AB">
        <w:rPr>
          <w:sz w:val="28"/>
          <w:szCs w:val="28"/>
        </w:rPr>
        <w:t xml:space="preserve">, </w:t>
      </w:r>
    </w:p>
    <w:p w:rsidR="00A522E2" w:rsidRDefault="00E95B81" w:rsidP="00E95B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54AB">
        <w:rPr>
          <w:sz w:val="28"/>
          <w:szCs w:val="28"/>
        </w:rPr>
        <w:t>местного бюджета –</w:t>
      </w:r>
      <w:r w:rsidR="00751FB3">
        <w:rPr>
          <w:sz w:val="28"/>
          <w:szCs w:val="28"/>
        </w:rPr>
        <w:t>10</w:t>
      </w:r>
      <w:r w:rsidR="00D16F5B">
        <w:rPr>
          <w:sz w:val="28"/>
          <w:szCs w:val="28"/>
        </w:rPr>
        <w:t>,</w:t>
      </w:r>
      <w:r w:rsidR="00751FB3">
        <w:rPr>
          <w:sz w:val="28"/>
          <w:szCs w:val="28"/>
        </w:rPr>
        <w:t>369</w:t>
      </w:r>
      <w:r w:rsidR="00D16F5B">
        <w:rPr>
          <w:sz w:val="28"/>
          <w:szCs w:val="28"/>
        </w:rPr>
        <w:t xml:space="preserve"> тыс. руб.</w:t>
      </w:r>
    </w:p>
    <w:p w:rsidR="00D16F5B" w:rsidRDefault="00D16F5B" w:rsidP="00751FB3">
      <w:pPr>
        <w:jc w:val="both"/>
        <w:rPr>
          <w:sz w:val="28"/>
          <w:szCs w:val="28"/>
        </w:rPr>
      </w:pPr>
    </w:p>
    <w:p w:rsidR="002554AB" w:rsidRDefault="002554AB" w:rsidP="00E95B81">
      <w:pPr>
        <w:jc w:val="both"/>
        <w:rPr>
          <w:sz w:val="27"/>
          <w:szCs w:val="27"/>
          <w:lang w:eastAsia="ar-SA"/>
        </w:rPr>
      </w:pPr>
      <w:r>
        <w:rPr>
          <w:sz w:val="28"/>
          <w:szCs w:val="28"/>
        </w:rPr>
        <w:t>- В</w:t>
      </w:r>
      <w:r w:rsidRPr="00A522E2">
        <w:rPr>
          <w:sz w:val="27"/>
          <w:szCs w:val="27"/>
          <w:lang w:eastAsia="ar-SA"/>
        </w:rPr>
        <w:t>о</w:t>
      </w:r>
      <w:r>
        <w:rPr>
          <w:sz w:val="27"/>
          <w:szCs w:val="27"/>
          <w:lang w:eastAsia="ar-SA"/>
        </w:rPr>
        <w:t>в</w:t>
      </w:r>
      <w:r w:rsidRPr="00A522E2">
        <w:rPr>
          <w:sz w:val="27"/>
          <w:szCs w:val="27"/>
          <w:lang w:eastAsia="ar-SA"/>
        </w:rPr>
        <w:t xml:space="preserve">лечены в различные формы сопровождения и наставничества </w:t>
      </w:r>
      <w:r w:rsidR="00953494">
        <w:rPr>
          <w:sz w:val="27"/>
          <w:szCs w:val="27"/>
          <w:lang w:eastAsia="ar-SA"/>
        </w:rPr>
        <w:t>323 (16%) обучающихся школ (план - 234 (12%) обучающихся).</w:t>
      </w:r>
    </w:p>
    <w:p w:rsidR="00953494" w:rsidRDefault="00953494" w:rsidP="00A522E2">
      <w:pPr>
        <w:ind w:firstLine="708"/>
        <w:jc w:val="both"/>
        <w:rPr>
          <w:sz w:val="28"/>
          <w:szCs w:val="28"/>
        </w:rPr>
      </w:pPr>
    </w:p>
    <w:p w:rsidR="00953494" w:rsidRDefault="00953494" w:rsidP="00953494">
      <w:pPr>
        <w:suppressAutoHyphens/>
        <w:jc w:val="both"/>
        <w:rPr>
          <w:rFonts w:eastAsia="Calibri"/>
          <w:sz w:val="27"/>
          <w:szCs w:val="27"/>
          <w:lang w:eastAsia="ar-SA"/>
        </w:rPr>
      </w:pPr>
      <w:r>
        <w:rPr>
          <w:sz w:val="28"/>
          <w:szCs w:val="28"/>
        </w:rPr>
        <w:t>- Ч</w:t>
      </w:r>
      <w:r w:rsidRPr="00A522E2">
        <w:rPr>
          <w:rFonts w:eastAsia="Calibri"/>
          <w:sz w:val="27"/>
          <w:szCs w:val="27"/>
          <w:lang w:eastAsia="ar-SA"/>
        </w:rPr>
        <w:t>исленность обучающихся 1-11 классов, охваченных основными и дополнительными общеобразовательными программами цифрового, естественнонаучного и гуманитарного профилей</w:t>
      </w:r>
      <w:r w:rsidR="009723ED">
        <w:rPr>
          <w:rFonts w:eastAsia="Calibri"/>
          <w:sz w:val="27"/>
          <w:szCs w:val="27"/>
          <w:lang w:eastAsia="ar-SA"/>
        </w:rPr>
        <w:t>,</w:t>
      </w:r>
      <w:r w:rsidRPr="00A522E2">
        <w:rPr>
          <w:rFonts w:eastAsia="Calibri"/>
          <w:sz w:val="27"/>
          <w:szCs w:val="27"/>
          <w:lang w:eastAsia="ar-SA"/>
        </w:rPr>
        <w:t xml:space="preserve"> –373 </w:t>
      </w:r>
      <w:r w:rsidR="00E95B81">
        <w:rPr>
          <w:rFonts w:eastAsia="Calibri"/>
          <w:sz w:val="27"/>
          <w:szCs w:val="27"/>
          <w:lang w:eastAsia="ar-SA"/>
        </w:rPr>
        <w:t>(</w:t>
      </w:r>
      <w:r w:rsidRPr="00A522E2">
        <w:rPr>
          <w:rFonts w:eastAsia="Calibri"/>
          <w:sz w:val="27"/>
          <w:szCs w:val="27"/>
          <w:lang w:eastAsia="ar-SA"/>
        </w:rPr>
        <w:t>19%</w:t>
      </w:r>
      <w:r w:rsidR="00E95B81">
        <w:rPr>
          <w:rFonts w:eastAsia="Calibri"/>
          <w:sz w:val="27"/>
          <w:szCs w:val="27"/>
          <w:lang w:eastAsia="ar-SA"/>
        </w:rPr>
        <w:t>) (план - 150  обучающихся)</w:t>
      </w:r>
      <w:r w:rsidR="00751FB3">
        <w:rPr>
          <w:rFonts w:eastAsia="Calibri"/>
          <w:sz w:val="27"/>
          <w:szCs w:val="27"/>
          <w:lang w:eastAsia="ar-SA"/>
        </w:rPr>
        <w:t>.</w:t>
      </w:r>
    </w:p>
    <w:p w:rsidR="00751FB3" w:rsidRDefault="00751FB3" w:rsidP="00953494">
      <w:pPr>
        <w:suppressAutoHyphens/>
        <w:jc w:val="both"/>
        <w:rPr>
          <w:rFonts w:eastAsia="Calibri"/>
          <w:sz w:val="27"/>
          <w:szCs w:val="27"/>
          <w:lang w:eastAsia="ar-SA"/>
        </w:rPr>
      </w:pPr>
    </w:p>
    <w:p w:rsidR="00751FB3" w:rsidRDefault="00751FB3" w:rsidP="00751FB3">
      <w:pPr>
        <w:suppressAutoHyphens/>
        <w:jc w:val="both"/>
        <w:rPr>
          <w:rFonts w:eastAsia="Calibri"/>
          <w:sz w:val="27"/>
          <w:szCs w:val="27"/>
          <w:lang w:eastAsia="ar-SA"/>
        </w:rPr>
      </w:pPr>
      <w:r>
        <w:rPr>
          <w:rFonts w:eastAsia="Calibri"/>
          <w:sz w:val="27"/>
          <w:szCs w:val="27"/>
          <w:lang w:eastAsia="ar-SA"/>
        </w:rPr>
        <w:t>-</w:t>
      </w:r>
      <w:r w:rsidRPr="00A522E2">
        <w:rPr>
          <w:rFonts w:eastAsia="Calibri"/>
          <w:sz w:val="27"/>
          <w:szCs w:val="27"/>
          <w:lang w:eastAsia="ar-SA"/>
        </w:rPr>
        <w:t>100%</w:t>
      </w:r>
      <w:r>
        <w:rPr>
          <w:rFonts w:eastAsia="Calibri"/>
          <w:sz w:val="27"/>
          <w:szCs w:val="27"/>
          <w:lang w:eastAsia="ar-SA"/>
        </w:rPr>
        <w:t xml:space="preserve"> школ </w:t>
      </w:r>
      <w:r w:rsidRPr="00A522E2">
        <w:rPr>
          <w:rFonts w:eastAsia="Calibri"/>
          <w:sz w:val="27"/>
          <w:szCs w:val="27"/>
          <w:lang w:eastAsia="ar-SA"/>
        </w:rPr>
        <w:t xml:space="preserve"> реализую</w:t>
      </w:r>
      <w:r>
        <w:rPr>
          <w:rFonts w:eastAsia="Calibri"/>
          <w:sz w:val="27"/>
          <w:szCs w:val="27"/>
          <w:lang w:eastAsia="ar-SA"/>
        </w:rPr>
        <w:t>т</w:t>
      </w:r>
      <w:r w:rsidRPr="00A522E2">
        <w:rPr>
          <w:rFonts w:eastAsia="Calibri"/>
          <w:sz w:val="27"/>
          <w:szCs w:val="27"/>
          <w:lang w:eastAsia="ar-SA"/>
        </w:rPr>
        <w:t xml:space="preserve"> программы начального общего, основного общего и среднего общего образования в сетевой форме</w:t>
      </w:r>
      <w:r>
        <w:rPr>
          <w:rFonts w:eastAsia="Calibri"/>
          <w:sz w:val="27"/>
          <w:szCs w:val="27"/>
          <w:lang w:eastAsia="ar-SA"/>
        </w:rPr>
        <w:t>.</w:t>
      </w:r>
    </w:p>
    <w:p w:rsidR="00751FB3" w:rsidRDefault="00751FB3" w:rsidP="00751FB3">
      <w:pPr>
        <w:suppressAutoHyphens/>
        <w:jc w:val="both"/>
        <w:rPr>
          <w:rFonts w:eastAsia="Calibri"/>
          <w:sz w:val="27"/>
          <w:szCs w:val="27"/>
          <w:lang w:eastAsia="ar-SA"/>
        </w:rPr>
      </w:pPr>
    </w:p>
    <w:p w:rsidR="00751FB3" w:rsidRPr="00A522E2" w:rsidRDefault="00751FB3" w:rsidP="00751FB3">
      <w:pPr>
        <w:suppressAutoHyphens/>
        <w:jc w:val="both"/>
        <w:rPr>
          <w:rFonts w:eastAsia="Calibri"/>
          <w:sz w:val="27"/>
          <w:szCs w:val="27"/>
          <w:lang w:eastAsia="ar-SA"/>
        </w:rPr>
      </w:pPr>
      <w:r>
        <w:rPr>
          <w:rFonts w:eastAsia="Calibri"/>
          <w:sz w:val="27"/>
          <w:szCs w:val="27"/>
          <w:lang w:eastAsia="ar-SA"/>
        </w:rPr>
        <w:t>-В  50% школ (</w:t>
      </w:r>
      <w:proofErr w:type="spellStart"/>
      <w:r>
        <w:rPr>
          <w:rFonts w:eastAsia="Calibri"/>
          <w:sz w:val="27"/>
          <w:szCs w:val="27"/>
          <w:lang w:eastAsia="ar-SA"/>
        </w:rPr>
        <w:t>сош</w:t>
      </w:r>
      <w:proofErr w:type="spellEnd"/>
      <w:r>
        <w:rPr>
          <w:rFonts w:eastAsia="Calibri"/>
          <w:sz w:val="27"/>
          <w:szCs w:val="27"/>
          <w:lang w:eastAsia="ar-SA"/>
        </w:rPr>
        <w:t xml:space="preserve"> № 1)</w:t>
      </w:r>
      <w:r w:rsidRPr="00A522E2">
        <w:rPr>
          <w:rFonts w:eastAsia="Calibri"/>
          <w:sz w:val="27"/>
          <w:szCs w:val="27"/>
          <w:lang w:eastAsia="ar-SA"/>
        </w:rPr>
        <w:t xml:space="preserve"> реализуются механизмы вовлечения общественно-деловых объединений и участвуют представители работодателей в принятии решений по вопросам управления развитием </w:t>
      </w:r>
      <w:r w:rsidR="009723ED">
        <w:rPr>
          <w:rFonts w:eastAsia="Calibri"/>
          <w:sz w:val="27"/>
          <w:szCs w:val="27"/>
          <w:lang w:eastAsia="ar-SA"/>
        </w:rPr>
        <w:t>образовательной организации</w:t>
      </w:r>
      <w:r>
        <w:rPr>
          <w:rFonts w:eastAsia="Calibri"/>
          <w:sz w:val="27"/>
          <w:szCs w:val="27"/>
          <w:lang w:eastAsia="ar-SA"/>
        </w:rPr>
        <w:t xml:space="preserve"> (план – 50%).</w:t>
      </w:r>
    </w:p>
    <w:p w:rsidR="00751FB3" w:rsidRPr="00A522E2" w:rsidRDefault="00751FB3" w:rsidP="00751FB3">
      <w:pPr>
        <w:suppressAutoHyphens/>
        <w:jc w:val="both"/>
        <w:rPr>
          <w:rFonts w:eastAsia="Calibri"/>
          <w:sz w:val="27"/>
          <w:szCs w:val="27"/>
          <w:lang w:eastAsia="ar-SA"/>
        </w:rPr>
      </w:pPr>
    </w:p>
    <w:p w:rsidR="00E314FA" w:rsidRPr="00D16F5B" w:rsidRDefault="00525C96" w:rsidP="00525C96">
      <w:pPr>
        <w:ind w:left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1.2.</w:t>
      </w:r>
      <w:r w:rsidR="00751FB3" w:rsidRPr="00D16F5B">
        <w:rPr>
          <w:b/>
          <w:sz w:val="28"/>
          <w:szCs w:val="28"/>
          <w:u w:val="single"/>
        </w:rPr>
        <w:t>Региональный проект «</w:t>
      </w:r>
      <w:r w:rsidR="00E314FA" w:rsidRPr="00D16F5B">
        <w:rPr>
          <w:b/>
          <w:sz w:val="28"/>
          <w:szCs w:val="28"/>
          <w:u w:val="single"/>
        </w:rPr>
        <w:t>Цифровая образовательная среда</w:t>
      </w:r>
      <w:r w:rsidR="00751FB3" w:rsidRPr="00D16F5B">
        <w:rPr>
          <w:b/>
          <w:sz w:val="28"/>
          <w:szCs w:val="28"/>
          <w:u w:val="single"/>
        </w:rPr>
        <w:t>»</w:t>
      </w:r>
    </w:p>
    <w:p w:rsidR="00D16F5B" w:rsidRDefault="00D16F5B" w:rsidP="00953494">
      <w:pPr>
        <w:jc w:val="center"/>
        <w:rPr>
          <w:b/>
          <w:bCs/>
          <w:sz w:val="28"/>
          <w:szCs w:val="28"/>
        </w:rPr>
      </w:pPr>
    </w:p>
    <w:p w:rsidR="00D119D5" w:rsidRDefault="00D119D5" w:rsidP="00D119D5">
      <w:pPr>
        <w:jc w:val="both"/>
        <w:rPr>
          <w:bCs/>
          <w:sz w:val="28"/>
          <w:szCs w:val="28"/>
        </w:rPr>
      </w:pPr>
      <w:r>
        <w:rPr>
          <w:sz w:val="26"/>
          <w:szCs w:val="26"/>
        </w:rPr>
        <w:t xml:space="preserve">- </w:t>
      </w:r>
      <w:r w:rsidRPr="00AC69E8">
        <w:rPr>
          <w:sz w:val="26"/>
          <w:szCs w:val="26"/>
        </w:rPr>
        <w:t>В  100% организаций общего образования  применя</w:t>
      </w:r>
      <w:r>
        <w:rPr>
          <w:sz w:val="26"/>
          <w:szCs w:val="26"/>
        </w:rPr>
        <w:t>ются</w:t>
      </w:r>
      <w:r w:rsidRPr="00AC69E8">
        <w:rPr>
          <w:sz w:val="26"/>
          <w:szCs w:val="26"/>
        </w:rPr>
        <w:t xml:space="preserve"> ресурсы региональной системы электронного и дистанционного обучения в образовательном процессе</w:t>
      </w:r>
      <w:r w:rsidRPr="00F337CE">
        <w:rPr>
          <w:bCs/>
          <w:sz w:val="28"/>
          <w:szCs w:val="28"/>
        </w:rPr>
        <w:t>.</w:t>
      </w:r>
    </w:p>
    <w:p w:rsidR="00D119D5" w:rsidRDefault="00D119D5" w:rsidP="00D119D5">
      <w:pPr>
        <w:jc w:val="both"/>
        <w:rPr>
          <w:bCs/>
          <w:sz w:val="28"/>
          <w:szCs w:val="28"/>
        </w:rPr>
      </w:pPr>
    </w:p>
    <w:p w:rsidR="00F530B9" w:rsidRDefault="00F337CE" w:rsidP="00F337CE">
      <w:pPr>
        <w:jc w:val="both"/>
        <w:rPr>
          <w:sz w:val="26"/>
          <w:szCs w:val="26"/>
        </w:rPr>
      </w:pPr>
      <w:r>
        <w:rPr>
          <w:bCs/>
          <w:sz w:val="28"/>
          <w:szCs w:val="28"/>
        </w:rPr>
        <w:t xml:space="preserve">- </w:t>
      </w:r>
      <w:r w:rsidR="00F530B9">
        <w:rPr>
          <w:bCs/>
          <w:sz w:val="28"/>
          <w:szCs w:val="28"/>
        </w:rPr>
        <w:t xml:space="preserve">94% </w:t>
      </w:r>
      <w:proofErr w:type="gramStart"/>
      <w:r w:rsidR="00F530B9">
        <w:rPr>
          <w:bCs/>
          <w:sz w:val="28"/>
          <w:szCs w:val="28"/>
        </w:rPr>
        <w:t>обучающихся</w:t>
      </w:r>
      <w:proofErr w:type="gramEnd"/>
      <w:r w:rsidRPr="00F337CE">
        <w:rPr>
          <w:bCs/>
          <w:sz w:val="28"/>
          <w:szCs w:val="28"/>
        </w:rPr>
        <w:t xml:space="preserve"> по программам общего образования использую</w:t>
      </w:r>
      <w:r w:rsidR="00F530B9">
        <w:rPr>
          <w:bCs/>
          <w:sz w:val="28"/>
          <w:szCs w:val="28"/>
        </w:rPr>
        <w:t>т</w:t>
      </w:r>
      <w:r w:rsidRPr="00F337CE">
        <w:rPr>
          <w:bCs/>
          <w:sz w:val="28"/>
          <w:szCs w:val="28"/>
        </w:rPr>
        <w:t xml:space="preserve"> платформу СЭДО или иные информационные системы и ресурсы в сфере образования </w:t>
      </w:r>
      <w:r w:rsidR="00E95B81">
        <w:rPr>
          <w:bCs/>
          <w:sz w:val="28"/>
          <w:szCs w:val="28"/>
        </w:rPr>
        <w:t>(план – 3%)</w:t>
      </w:r>
      <w:r w:rsidR="00F530B9">
        <w:rPr>
          <w:bCs/>
          <w:sz w:val="28"/>
          <w:szCs w:val="28"/>
        </w:rPr>
        <w:t>.</w:t>
      </w:r>
    </w:p>
    <w:p w:rsidR="003364A9" w:rsidRDefault="003364A9" w:rsidP="00F337CE">
      <w:pPr>
        <w:jc w:val="both"/>
        <w:rPr>
          <w:sz w:val="26"/>
          <w:szCs w:val="26"/>
        </w:rPr>
      </w:pPr>
    </w:p>
    <w:p w:rsidR="003364A9" w:rsidRPr="00F337CE" w:rsidRDefault="003364A9" w:rsidP="00F337CE">
      <w:pPr>
        <w:jc w:val="both"/>
        <w:rPr>
          <w:bCs/>
          <w:sz w:val="28"/>
          <w:szCs w:val="28"/>
        </w:rPr>
      </w:pPr>
    </w:p>
    <w:p w:rsidR="00D16F5B" w:rsidRDefault="00F530B9" w:rsidP="00F530B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- 10</w:t>
      </w:r>
      <w:r w:rsidRPr="00AC69E8">
        <w:rPr>
          <w:rFonts w:eastAsia="Calibri"/>
          <w:sz w:val="26"/>
          <w:szCs w:val="26"/>
          <w:lang w:eastAsia="en-US"/>
        </w:rPr>
        <w:t>0% общеобразовательных организаций, расположенных на территории города, обеспечены Интернет-соединением со скорост</w:t>
      </w:r>
      <w:r>
        <w:rPr>
          <w:rFonts w:eastAsia="Calibri"/>
          <w:sz w:val="26"/>
          <w:szCs w:val="26"/>
          <w:lang w:eastAsia="en-US"/>
        </w:rPr>
        <w:t xml:space="preserve">ью соединения не менее 100Мб/c </w:t>
      </w:r>
      <w:r w:rsidRPr="00AC69E8">
        <w:rPr>
          <w:rFonts w:eastAsia="Calibri"/>
          <w:sz w:val="26"/>
          <w:szCs w:val="26"/>
          <w:lang w:eastAsia="en-US"/>
        </w:rPr>
        <w:t>, а также гарантированным интернет трафиком</w:t>
      </w:r>
      <w:r w:rsidR="00E95B81">
        <w:rPr>
          <w:rFonts w:eastAsia="Calibri"/>
          <w:sz w:val="26"/>
          <w:szCs w:val="26"/>
          <w:lang w:eastAsia="en-US"/>
        </w:rPr>
        <w:t>.</w:t>
      </w:r>
    </w:p>
    <w:p w:rsidR="003364A9" w:rsidRDefault="003364A9" w:rsidP="00F530B9">
      <w:pPr>
        <w:jc w:val="both"/>
        <w:rPr>
          <w:rFonts w:eastAsia="Calibri"/>
          <w:sz w:val="26"/>
          <w:szCs w:val="26"/>
          <w:lang w:eastAsia="en-US"/>
        </w:rPr>
      </w:pPr>
    </w:p>
    <w:p w:rsidR="00F530B9" w:rsidRPr="00F530B9" w:rsidRDefault="00F530B9" w:rsidP="00F530B9">
      <w:pPr>
        <w:widowControl w:val="0"/>
        <w:autoSpaceDE w:val="0"/>
        <w:autoSpaceDN w:val="0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lastRenderedPageBreak/>
        <w:t>-</w:t>
      </w:r>
      <w:r w:rsidRPr="00F530B9">
        <w:rPr>
          <w:sz w:val="26"/>
          <w:szCs w:val="26"/>
        </w:rPr>
        <w:t>100%  образовательных организаций обновили информационное наполнение и функциональные возможности открытых и общедоступных информационных ресурсов</w:t>
      </w:r>
      <w:r>
        <w:rPr>
          <w:sz w:val="26"/>
          <w:szCs w:val="26"/>
        </w:rPr>
        <w:t>.</w:t>
      </w:r>
    </w:p>
    <w:p w:rsidR="00F530B9" w:rsidRDefault="00F530B9" w:rsidP="00F530B9">
      <w:pPr>
        <w:jc w:val="both"/>
        <w:rPr>
          <w:b/>
          <w:bCs/>
          <w:sz w:val="28"/>
          <w:szCs w:val="28"/>
        </w:rPr>
      </w:pPr>
    </w:p>
    <w:p w:rsidR="00D16F5B" w:rsidRPr="00C24F81" w:rsidRDefault="00441CD2" w:rsidP="00441CD2">
      <w:pPr>
        <w:ind w:firstLine="360"/>
        <w:jc w:val="both"/>
        <w:rPr>
          <w:u w:val="single"/>
        </w:rPr>
      </w:pPr>
      <w:r>
        <w:rPr>
          <w:b/>
          <w:bCs/>
          <w:sz w:val="28"/>
          <w:szCs w:val="28"/>
          <w:u w:val="single"/>
        </w:rPr>
        <w:t>1.3.</w:t>
      </w:r>
      <w:r w:rsidR="00D16F5B" w:rsidRPr="00D16F5B">
        <w:rPr>
          <w:b/>
          <w:bCs/>
          <w:sz w:val="28"/>
          <w:szCs w:val="28"/>
          <w:u w:val="single"/>
        </w:rPr>
        <w:t>Р</w:t>
      </w:r>
      <w:r w:rsidR="00953494" w:rsidRPr="00D16F5B">
        <w:rPr>
          <w:b/>
          <w:bCs/>
          <w:sz w:val="28"/>
          <w:szCs w:val="28"/>
          <w:u w:val="single"/>
        </w:rPr>
        <w:t>егиональн</w:t>
      </w:r>
      <w:r w:rsidR="00D16F5B" w:rsidRPr="00D16F5B">
        <w:rPr>
          <w:b/>
          <w:bCs/>
          <w:sz w:val="28"/>
          <w:szCs w:val="28"/>
          <w:u w:val="single"/>
        </w:rPr>
        <w:t>ый</w:t>
      </w:r>
      <w:r w:rsidR="00953494" w:rsidRPr="00D16F5B">
        <w:rPr>
          <w:b/>
          <w:bCs/>
          <w:sz w:val="28"/>
          <w:szCs w:val="28"/>
          <w:u w:val="single"/>
        </w:rPr>
        <w:t xml:space="preserve"> проект «Успех каждого ребёнка» </w:t>
      </w:r>
    </w:p>
    <w:p w:rsidR="00C24F81" w:rsidRPr="00D16F5B" w:rsidRDefault="00C24F81" w:rsidP="00C24F81">
      <w:pPr>
        <w:rPr>
          <w:u w:val="single"/>
        </w:rPr>
      </w:pPr>
    </w:p>
    <w:p w:rsidR="00C24F81" w:rsidRDefault="00C24F81" w:rsidP="00C24F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3494" w:rsidRPr="00D16F5B">
        <w:rPr>
          <w:sz w:val="28"/>
          <w:szCs w:val="28"/>
        </w:rPr>
        <w:t xml:space="preserve">75 % детей в возрасте от 5 до 18 лет (2126 человек) </w:t>
      </w:r>
      <w:proofErr w:type="gramStart"/>
      <w:r w:rsidR="00953494" w:rsidRPr="00D16F5B">
        <w:rPr>
          <w:sz w:val="28"/>
          <w:szCs w:val="28"/>
        </w:rPr>
        <w:t>охвачены</w:t>
      </w:r>
      <w:proofErr w:type="gramEnd"/>
      <w:r w:rsidR="00953494" w:rsidRPr="00D16F5B">
        <w:rPr>
          <w:sz w:val="28"/>
          <w:szCs w:val="28"/>
        </w:rPr>
        <w:t xml:space="preserve"> дополнительным образованием (плановый показатель — 75 %). </w:t>
      </w:r>
    </w:p>
    <w:p w:rsidR="00271658" w:rsidRDefault="00271658" w:rsidP="00C24F81">
      <w:pPr>
        <w:jc w:val="both"/>
        <w:rPr>
          <w:sz w:val="28"/>
          <w:szCs w:val="28"/>
        </w:rPr>
      </w:pPr>
    </w:p>
    <w:p w:rsidR="00271658" w:rsidRDefault="00271658" w:rsidP="00C24F81">
      <w:pPr>
        <w:jc w:val="both"/>
        <w:rPr>
          <w:sz w:val="28"/>
          <w:szCs w:val="28"/>
        </w:rPr>
      </w:pPr>
      <w:r>
        <w:rPr>
          <w:sz w:val="28"/>
          <w:szCs w:val="28"/>
        </w:rPr>
        <w:t>- В открытых онлайн-уроках федерального проекта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», направленных на раннюю профессиональную ориентацию, приняло участие 870 обучающихся школ (плановый показатель — 740 чел.).</w:t>
      </w:r>
    </w:p>
    <w:p w:rsidR="00271658" w:rsidRDefault="00271658" w:rsidP="00C24F81">
      <w:pPr>
        <w:jc w:val="both"/>
        <w:rPr>
          <w:sz w:val="28"/>
          <w:szCs w:val="28"/>
        </w:rPr>
      </w:pPr>
    </w:p>
    <w:p w:rsidR="00271658" w:rsidRDefault="00271658" w:rsidP="00C24F81">
      <w:pPr>
        <w:jc w:val="both"/>
        <w:rPr>
          <w:sz w:val="28"/>
          <w:szCs w:val="28"/>
        </w:rPr>
      </w:pPr>
      <w:r>
        <w:rPr>
          <w:sz w:val="28"/>
          <w:szCs w:val="28"/>
        </w:rPr>
        <w:t>- 106 челове</w:t>
      </w:r>
      <w:proofErr w:type="gramStart"/>
      <w:r>
        <w:rPr>
          <w:sz w:val="28"/>
          <w:szCs w:val="28"/>
        </w:rPr>
        <w:t>к</w:t>
      </w:r>
      <w:r w:rsidR="000C20BB">
        <w:rPr>
          <w:sz w:val="28"/>
          <w:szCs w:val="28"/>
        </w:rPr>
        <w:t>(</w:t>
      </w:r>
      <w:proofErr w:type="gramEnd"/>
      <w:r w:rsidR="000C20BB">
        <w:rPr>
          <w:sz w:val="28"/>
          <w:szCs w:val="28"/>
        </w:rPr>
        <w:t xml:space="preserve"> план - 100 чел.)</w:t>
      </w:r>
      <w:r>
        <w:rPr>
          <w:sz w:val="28"/>
          <w:szCs w:val="28"/>
        </w:rPr>
        <w:t xml:space="preserve"> приняли участие в федеральном проекте «Билет в будущее», включающем различные виды тестирования для определения профессиональной траектории обучающегося, в т.ч. профессиональные пробы.</w:t>
      </w:r>
    </w:p>
    <w:p w:rsidR="00271658" w:rsidRDefault="00271658" w:rsidP="00C24F81">
      <w:pPr>
        <w:jc w:val="both"/>
        <w:rPr>
          <w:sz w:val="28"/>
          <w:szCs w:val="28"/>
        </w:rPr>
      </w:pPr>
    </w:p>
    <w:p w:rsidR="00271658" w:rsidRDefault="00271658" w:rsidP="00C24F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6F5B">
        <w:rPr>
          <w:sz w:val="28"/>
          <w:szCs w:val="28"/>
        </w:rPr>
        <w:t xml:space="preserve">1535 детей охвачены системой персонифицированного финансирования дополнительного образования </w:t>
      </w:r>
      <w:r>
        <w:rPr>
          <w:sz w:val="28"/>
          <w:szCs w:val="28"/>
        </w:rPr>
        <w:t>(</w:t>
      </w:r>
      <w:r w:rsidRPr="00D16F5B">
        <w:rPr>
          <w:sz w:val="28"/>
          <w:szCs w:val="28"/>
        </w:rPr>
        <w:t>ПФДО</w:t>
      </w:r>
      <w:r>
        <w:rPr>
          <w:sz w:val="28"/>
          <w:szCs w:val="28"/>
        </w:rPr>
        <w:t>)</w:t>
      </w:r>
      <w:r w:rsidRPr="00D16F5B">
        <w:rPr>
          <w:sz w:val="28"/>
          <w:szCs w:val="28"/>
        </w:rPr>
        <w:t xml:space="preserve"> и зачислены на образовательные программы, используя сертификаты учета.</w:t>
      </w:r>
    </w:p>
    <w:p w:rsidR="000C20BB" w:rsidRDefault="000C20BB" w:rsidP="00C24F81">
      <w:pPr>
        <w:jc w:val="both"/>
        <w:rPr>
          <w:sz w:val="28"/>
          <w:szCs w:val="28"/>
        </w:rPr>
      </w:pPr>
    </w:p>
    <w:p w:rsidR="00271658" w:rsidRDefault="00271658" w:rsidP="00C24F81">
      <w:pPr>
        <w:jc w:val="both"/>
        <w:rPr>
          <w:sz w:val="28"/>
          <w:szCs w:val="28"/>
        </w:rPr>
      </w:pPr>
      <w:r>
        <w:rPr>
          <w:sz w:val="28"/>
          <w:szCs w:val="28"/>
        </w:rPr>
        <w:t>- Охвачены программами дополнительного образования 105 детей с ограниченными возможностями здоровья (ОВЗ) в возрасте от 5 до 18 лет (52 %, плановый показатель — 46 %).</w:t>
      </w:r>
    </w:p>
    <w:p w:rsidR="00953494" w:rsidRDefault="00953494" w:rsidP="00271658">
      <w:pPr>
        <w:jc w:val="both"/>
      </w:pPr>
    </w:p>
    <w:p w:rsidR="00271658" w:rsidRDefault="00271658" w:rsidP="00271658">
      <w:pPr>
        <w:jc w:val="both"/>
      </w:pPr>
      <w:r>
        <w:t>-</w:t>
      </w:r>
      <w:r>
        <w:rPr>
          <w:color w:val="000000"/>
          <w:sz w:val="28"/>
          <w:szCs w:val="28"/>
        </w:rPr>
        <w:t xml:space="preserve">В рамках мероприятий по внедрению методологии (целевой модели) наставничества обучающихся вовлечены в различные формы сопровождения и наставничества 221 учащихся учреждений дополнительного образования (10 % от общего числа таких учащихся, плановый показатель — 10 %). </w:t>
      </w:r>
    </w:p>
    <w:p w:rsidR="00E12B7C" w:rsidRDefault="00E12B7C" w:rsidP="00E12B7C">
      <w:pPr>
        <w:jc w:val="both"/>
        <w:rPr>
          <w:color w:val="000000"/>
          <w:sz w:val="28"/>
          <w:szCs w:val="28"/>
        </w:rPr>
      </w:pPr>
    </w:p>
    <w:p w:rsidR="00E12B7C" w:rsidRDefault="00E12B7C" w:rsidP="00E12B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53494">
        <w:rPr>
          <w:color w:val="000000"/>
          <w:sz w:val="28"/>
          <w:szCs w:val="28"/>
        </w:rPr>
        <w:t xml:space="preserve">Организовано сетевое взаимодействие общеобразовательных школ города и Центра внешкольной работы «Лад» при реализации основной общеобразовательной программы по предмету «Основы безопасности жизнедеятельности». </w:t>
      </w:r>
    </w:p>
    <w:p w:rsidR="00E12B7C" w:rsidRDefault="00E12B7C" w:rsidP="00E12B7C">
      <w:pPr>
        <w:jc w:val="both"/>
        <w:rPr>
          <w:color w:val="000000"/>
          <w:sz w:val="28"/>
          <w:szCs w:val="28"/>
        </w:rPr>
      </w:pPr>
    </w:p>
    <w:p w:rsidR="00953494" w:rsidRDefault="00E12B7C" w:rsidP="00E12B7C">
      <w:pPr>
        <w:jc w:val="both"/>
      </w:pPr>
      <w:proofErr w:type="gramStart"/>
      <w:r>
        <w:rPr>
          <w:color w:val="000000"/>
          <w:sz w:val="28"/>
          <w:szCs w:val="28"/>
        </w:rPr>
        <w:t xml:space="preserve">- </w:t>
      </w:r>
      <w:r w:rsidR="00953494">
        <w:rPr>
          <w:color w:val="000000"/>
          <w:sz w:val="28"/>
          <w:szCs w:val="28"/>
        </w:rPr>
        <w:t>С сентября 2020 года в МБОУ СОШ №1 обучение по предмету «Технология» в 5 классах</w:t>
      </w:r>
      <w:r w:rsidR="001944B2">
        <w:rPr>
          <w:color w:val="000000"/>
          <w:sz w:val="28"/>
          <w:szCs w:val="28"/>
        </w:rPr>
        <w:t xml:space="preserve"> (122 обучающихся) </w:t>
      </w:r>
      <w:r w:rsidR="00953494">
        <w:rPr>
          <w:color w:val="000000"/>
          <w:sz w:val="28"/>
          <w:szCs w:val="28"/>
        </w:rPr>
        <w:t xml:space="preserve"> осуществляется совместно с ГАОУ ДПО ВО Владимирский институт развития образования им. Л.И. Новиковой в сетевой форме в рамках работы мобильного технопарка «</w:t>
      </w:r>
      <w:proofErr w:type="spellStart"/>
      <w:r w:rsidR="00953494">
        <w:rPr>
          <w:color w:val="000000"/>
          <w:sz w:val="28"/>
          <w:szCs w:val="28"/>
        </w:rPr>
        <w:t>Кванториум</w:t>
      </w:r>
      <w:proofErr w:type="spellEnd"/>
      <w:r w:rsidR="00953494">
        <w:rPr>
          <w:color w:val="000000"/>
          <w:sz w:val="28"/>
          <w:szCs w:val="28"/>
        </w:rPr>
        <w:t xml:space="preserve">». </w:t>
      </w:r>
      <w:r w:rsidR="001944B2">
        <w:rPr>
          <w:color w:val="000000"/>
          <w:sz w:val="28"/>
          <w:szCs w:val="28"/>
        </w:rPr>
        <w:t xml:space="preserve"> 60</w:t>
      </w:r>
      <w:r w:rsidR="00953494">
        <w:rPr>
          <w:color w:val="000000"/>
          <w:sz w:val="28"/>
          <w:szCs w:val="28"/>
        </w:rPr>
        <w:t xml:space="preserve"> учащихся СОШ №1 зачислены на обучение по дополнительным общеобразовательным программам, реализуемым по проекту мобильного технопарка.</w:t>
      </w:r>
      <w:proofErr w:type="gramEnd"/>
      <w:r w:rsidR="000C20BB">
        <w:rPr>
          <w:color w:val="000000"/>
          <w:sz w:val="28"/>
          <w:szCs w:val="28"/>
        </w:rPr>
        <w:t xml:space="preserve"> (Общий показатель -182 чел., план- 180 чел.)</w:t>
      </w:r>
    </w:p>
    <w:p w:rsidR="00953494" w:rsidRDefault="00953494" w:rsidP="00953494">
      <w:pPr>
        <w:jc w:val="both"/>
        <w:rPr>
          <w:sz w:val="28"/>
          <w:szCs w:val="28"/>
        </w:rPr>
      </w:pPr>
    </w:p>
    <w:p w:rsidR="00953494" w:rsidRPr="00265C0C" w:rsidRDefault="00441CD2" w:rsidP="0095349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1.4.</w:t>
      </w:r>
      <w:r w:rsidR="00265C0C" w:rsidRPr="00265C0C">
        <w:rPr>
          <w:b/>
          <w:sz w:val="28"/>
          <w:szCs w:val="28"/>
          <w:u w:val="single"/>
        </w:rPr>
        <w:t xml:space="preserve"> Региональный проект «Поддержка семей, имеющих детей»</w:t>
      </w:r>
    </w:p>
    <w:p w:rsidR="00953494" w:rsidRDefault="00953494" w:rsidP="00953494">
      <w:pPr>
        <w:jc w:val="both"/>
        <w:rPr>
          <w:sz w:val="28"/>
          <w:szCs w:val="28"/>
        </w:rPr>
      </w:pPr>
    </w:p>
    <w:p w:rsidR="00265C0C" w:rsidRDefault="00265C0C" w:rsidP="0095349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953494" w:rsidRPr="009F7C13">
        <w:rPr>
          <w:sz w:val="28"/>
          <w:szCs w:val="28"/>
        </w:rPr>
        <w:t xml:space="preserve"> 20.03.2020  на базе МБОУ ДО ЦВР «Лад» функционирует консультационный пункт, где оказываются у</w:t>
      </w:r>
      <w:r w:rsidR="00953494" w:rsidRPr="009F7C13">
        <w:rPr>
          <w:bCs/>
          <w:sz w:val="28"/>
          <w:szCs w:val="28"/>
        </w:rPr>
        <w:t xml:space="preserve">слуги психолого-педагогической, методической и </w:t>
      </w:r>
      <w:r w:rsidR="00953494" w:rsidRPr="009F7C13">
        <w:rPr>
          <w:bCs/>
          <w:sz w:val="28"/>
          <w:szCs w:val="28"/>
        </w:rPr>
        <w:lastRenderedPageBreak/>
        <w:t>консультативной помощи</w:t>
      </w:r>
      <w:r w:rsidR="00953494" w:rsidRPr="009F7C13">
        <w:rPr>
          <w:sz w:val="28"/>
          <w:szCs w:val="28"/>
        </w:rPr>
        <w:t>родителям (законным представителям) детей, а также гражданам, желающим принять на воспитание в свои семьи детей, оставшихся без попечения родителей по вопросам обучения и воспита</w:t>
      </w:r>
      <w:r w:rsidR="00953494">
        <w:rPr>
          <w:sz w:val="28"/>
          <w:szCs w:val="28"/>
        </w:rPr>
        <w:t xml:space="preserve">ния ребенка. </w:t>
      </w:r>
    </w:p>
    <w:p w:rsidR="003364A9" w:rsidRDefault="003364A9" w:rsidP="00953494">
      <w:pPr>
        <w:pStyle w:val="Default"/>
        <w:jc w:val="both"/>
        <w:rPr>
          <w:sz w:val="28"/>
          <w:szCs w:val="28"/>
        </w:rPr>
      </w:pPr>
    </w:p>
    <w:p w:rsidR="00234F4C" w:rsidRDefault="00265C0C" w:rsidP="0095349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64A9">
        <w:rPr>
          <w:sz w:val="28"/>
          <w:szCs w:val="28"/>
        </w:rPr>
        <w:t>О</w:t>
      </w:r>
      <w:r w:rsidR="00953494" w:rsidRPr="009F7C13">
        <w:rPr>
          <w:sz w:val="28"/>
          <w:szCs w:val="28"/>
        </w:rPr>
        <w:t>казано 200 консультаций</w:t>
      </w:r>
      <w:r w:rsidR="00953494">
        <w:rPr>
          <w:sz w:val="28"/>
          <w:szCs w:val="28"/>
        </w:rPr>
        <w:t xml:space="preserve"> для родителей (законных представителей) детей в возрасте от 1-18 лет. </w:t>
      </w:r>
    </w:p>
    <w:p w:rsidR="00953494" w:rsidRPr="002D3AE3" w:rsidRDefault="00441CD2" w:rsidP="002D3AE3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1.5.</w:t>
      </w:r>
      <w:r w:rsidR="002D3AE3" w:rsidRPr="002D3AE3">
        <w:rPr>
          <w:b/>
          <w:sz w:val="28"/>
          <w:szCs w:val="28"/>
          <w:u w:val="single"/>
        </w:rPr>
        <w:t xml:space="preserve"> Региональный проект «</w:t>
      </w:r>
      <w:r w:rsidR="002D3AE3" w:rsidRPr="002D3AE3">
        <w:rPr>
          <w:b/>
          <w:sz w:val="26"/>
          <w:szCs w:val="26"/>
          <w:u w:val="single"/>
        </w:rPr>
        <w:t>Учитель будущего»</w:t>
      </w:r>
    </w:p>
    <w:p w:rsidR="00953494" w:rsidRPr="00ED5024" w:rsidRDefault="00953494" w:rsidP="00953494">
      <w:pPr>
        <w:ind w:firstLine="709"/>
        <w:jc w:val="both"/>
        <w:rPr>
          <w:sz w:val="10"/>
          <w:szCs w:val="10"/>
        </w:rPr>
      </w:pPr>
    </w:p>
    <w:p w:rsidR="00953494" w:rsidRDefault="002D3AE3" w:rsidP="002D3AE3">
      <w:pPr>
        <w:jc w:val="both"/>
        <w:rPr>
          <w:sz w:val="26"/>
          <w:szCs w:val="26"/>
        </w:rPr>
      </w:pPr>
      <w:r>
        <w:rPr>
          <w:sz w:val="26"/>
          <w:szCs w:val="26"/>
        </w:rPr>
        <w:t>- Е</w:t>
      </w:r>
      <w:r w:rsidR="00953494">
        <w:rPr>
          <w:sz w:val="26"/>
          <w:szCs w:val="26"/>
        </w:rPr>
        <w:t xml:space="preserve">жемесячный мониторинг количества педагогических работников первых 3 года работы в возрасте до 35 лет. </w:t>
      </w:r>
    </w:p>
    <w:p w:rsidR="002D3AE3" w:rsidRDefault="002D3AE3" w:rsidP="002D3AE3">
      <w:pPr>
        <w:jc w:val="both"/>
        <w:rPr>
          <w:sz w:val="26"/>
          <w:szCs w:val="26"/>
        </w:rPr>
      </w:pPr>
    </w:p>
    <w:p w:rsidR="002D3AE3" w:rsidRDefault="002D3AE3" w:rsidP="002D3AE3">
      <w:pPr>
        <w:jc w:val="both"/>
        <w:rPr>
          <w:sz w:val="26"/>
          <w:szCs w:val="26"/>
        </w:rPr>
      </w:pPr>
      <w:r>
        <w:rPr>
          <w:sz w:val="26"/>
          <w:szCs w:val="26"/>
        </w:rPr>
        <w:t>-В</w:t>
      </w:r>
      <w:r w:rsidR="00953494">
        <w:rPr>
          <w:sz w:val="26"/>
          <w:szCs w:val="26"/>
        </w:rPr>
        <w:t xml:space="preserve"> общеобразовательных школах города 16 </w:t>
      </w:r>
      <w:r w:rsidR="00953494" w:rsidRPr="003E1F28">
        <w:rPr>
          <w:sz w:val="26"/>
          <w:szCs w:val="26"/>
        </w:rPr>
        <w:t>педагогически</w:t>
      </w:r>
      <w:r w:rsidR="00953494">
        <w:rPr>
          <w:sz w:val="26"/>
          <w:szCs w:val="26"/>
        </w:rPr>
        <w:t>х</w:t>
      </w:r>
      <w:r w:rsidR="00953494" w:rsidRPr="003E1F28">
        <w:rPr>
          <w:sz w:val="26"/>
          <w:szCs w:val="26"/>
        </w:rPr>
        <w:t xml:space="preserve"> работник</w:t>
      </w:r>
      <w:r w:rsidR="00953494">
        <w:rPr>
          <w:sz w:val="26"/>
          <w:szCs w:val="26"/>
        </w:rPr>
        <w:t>ов</w:t>
      </w:r>
      <w:r w:rsidR="00953494" w:rsidRPr="003E1F28">
        <w:rPr>
          <w:sz w:val="26"/>
          <w:szCs w:val="26"/>
        </w:rPr>
        <w:t xml:space="preserve"> до 35 лет</w:t>
      </w:r>
      <w:r w:rsidR="00953494">
        <w:rPr>
          <w:sz w:val="26"/>
          <w:szCs w:val="26"/>
        </w:rPr>
        <w:t xml:space="preserve">, </w:t>
      </w:r>
      <w:r w:rsidR="00953494" w:rsidRPr="003E1F28">
        <w:rPr>
          <w:sz w:val="26"/>
          <w:szCs w:val="26"/>
        </w:rPr>
        <w:t>за 1</w:t>
      </w:r>
      <w:r w:rsidR="00953494">
        <w:rPr>
          <w:sz w:val="26"/>
          <w:szCs w:val="26"/>
        </w:rPr>
        <w:t>1</w:t>
      </w:r>
      <w:r w:rsidR="00953494" w:rsidRPr="003E1F28">
        <w:rPr>
          <w:sz w:val="26"/>
          <w:szCs w:val="26"/>
        </w:rPr>
        <w:t xml:space="preserve"> (</w:t>
      </w:r>
      <w:r w:rsidR="00953494">
        <w:rPr>
          <w:sz w:val="26"/>
          <w:szCs w:val="26"/>
        </w:rPr>
        <w:t>68</w:t>
      </w:r>
      <w:r w:rsidR="00953494" w:rsidRPr="003E1F28">
        <w:rPr>
          <w:sz w:val="26"/>
          <w:szCs w:val="26"/>
        </w:rPr>
        <w:t>,</w:t>
      </w:r>
      <w:r w:rsidR="00953494">
        <w:rPr>
          <w:sz w:val="26"/>
          <w:szCs w:val="26"/>
        </w:rPr>
        <w:t>75</w:t>
      </w:r>
      <w:r w:rsidR="00953494" w:rsidRPr="003E1F28">
        <w:rPr>
          <w:sz w:val="26"/>
          <w:szCs w:val="26"/>
        </w:rPr>
        <w:t>%)</w:t>
      </w:r>
      <w:r w:rsidR="00953494">
        <w:rPr>
          <w:sz w:val="26"/>
          <w:szCs w:val="26"/>
        </w:rPr>
        <w:t xml:space="preserve"> работниками</w:t>
      </w:r>
      <w:r w:rsidR="00953494" w:rsidRPr="003E1F28">
        <w:rPr>
          <w:sz w:val="26"/>
          <w:szCs w:val="26"/>
        </w:rPr>
        <w:t xml:space="preserve">, не имеющими педагогического стажа, закреплены наставники на период до 3-х лет. </w:t>
      </w:r>
    </w:p>
    <w:p w:rsidR="00953494" w:rsidRPr="003E1F28" w:rsidRDefault="00953494" w:rsidP="002D3AE3">
      <w:pPr>
        <w:jc w:val="both"/>
        <w:rPr>
          <w:sz w:val="26"/>
          <w:szCs w:val="26"/>
        </w:rPr>
      </w:pPr>
    </w:p>
    <w:p w:rsidR="00953494" w:rsidRDefault="002D3AE3" w:rsidP="002D3AE3">
      <w:pPr>
        <w:shd w:val="clear" w:color="auto" w:fill="FFFFFF"/>
        <w:jc w:val="both"/>
        <w:rPr>
          <w:sz w:val="26"/>
          <w:szCs w:val="26"/>
        </w:rPr>
      </w:pPr>
      <w:proofErr w:type="gramStart"/>
      <w:r>
        <w:rPr>
          <w:bCs/>
          <w:color w:val="000000"/>
          <w:sz w:val="26"/>
          <w:szCs w:val="26"/>
        </w:rPr>
        <w:t xml:space="preserve">- </w:t>
      </w:r>
      <w:r w:rsidR="00953494">
        <w:rPr>
          <w:bCs/>
          <w:color w:val="000000"/>
          <w:sz w:val="26"/>
          <w:szCs w:val="26"/>
        </w:rPr>
        <w:t xml:space="preserve">Осуществляется материальная поддержка вышеуказанной категории  работников </w:t>
      </w:r>
      <w:r w:rsidR="00953494">
        <w:rPr>
          <w:sz w:val="26"/>
          <w:szCs w:val="26"/>
        </w:rPr>
        <w:t>в виде установления в первые 2 года работы заработной платы на уровне заработной платы работников, имеющих первую квалификационную категорию</w:t>
      </w:r>
      <w:r w:rsidR="003364A9">
        <w:rPr>
          <w:sz w:val="26"/>
          <w:szCs w:val="26"/>
        </w:rPr>
        <w:t>,</w:t>
      </w:r>
      <w:r w:rsidR="00953494">
        <w:rPr>
          <w:sz w:val="26"/>
          <w:szCs w:val="26"/>
        </w:rPr>
        <w:t xml:space="preserve"> либо доплата на срок не более 2-х лет или до момента прохождения аттестации на квалификационную категорию педагогическим работникам, не имеющим стажа работы по занимаемой должности в данном учреждении. </w:t>
      </w:r>
      <w:proofErr w:type="gramEnd"/>
    </w:p>
    <w:p w:rsidR="002D3AE3" w:rsidRDefault="002D3AE3" w:rsidP="002D3AE3">
      <w:pPr>
        <w:shd w:val="clear" w:color="auto" w:fill="FFFFFF"/>
        <w:jc w:val="both"/>
        <w:rPr>
          <w:sz w:val="26"/>
          <w:szCs w:val="26"/>
        </w:rPr>
      </w:pPr>
    </w:p>
    <w:p w:rsidR="00953494" w:rsidRDefault="002D3AE3" w:rsidP="002D3AE3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-Обеспечение жильем (общежитием) всех </w:t>
      </w:r>
      <w:r w:rsidR="00953494">
        <w:rPr>
          <w:sz w:val="26"/>
          <w:szCs w:val="26"/>
        </w:rPr>
        <w:t>молоды</w:t>
      </w:r>
      <w:r>
        <w:rPr>
          <w:sz w:val="26"/>
          <w:szCs w:val="26"/>
        </w:rPr>
        <w:t>х</w:t>
      </w:r>
      <w:r w:rsidR="00953494">
        <w:rPr>
          <w:sz w:val="26"/>
          <w:szCs w:val="26"/>
        </w:rPr>
        <w:t xml:space="preserve"> педагог</w:t>
      </w:r>
      <w:r>
        <w:rPr>
          <w:sz w:val="26"/>
          <w:szCs w:val="26"/>
        </w:rPr>
        <w:t xml:space="preserve">ов. </w:t>
      </w:r>
    </w:p>
    <w:p w:rsidR="00953494" w:rsidRDefault="00953494" w:rsidP="00953494">
      <w:pPr>
        <w:jc w:val="both"/>
        <w:rPr>
          <w:sz w:val="28"/>
          <w:szCs w:val="28"/>
        </w:rPr>
      </w:pPr>
    </w:p>
    <w:p w:rsidR="00C606CE" w:rsidRDefault="00C606CE" w:rsidP="00C606CE">
      <w:pPr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Национальный</w:t>
      </w:r>
      <w:r w:rsidRPr="00C606CE">
        <w:rPr>
          <w:b/>
          <w:sz w:val="28"/>
          <w:szCs w:val="28"/>
          <w:u w:val="single"/>
        </w:rPr>
        <w:t xml:space="preserve"> проект «Безопасные и качественные автомобильные дороги»</w:t>
      </w:r>
    </w:p>
    <w:p w:rsidR="00C606CE" w:rsidRDefault="00C606CE" w:rsidP="00C606CE">
      <w:pPr>
        <w:ind w:left="720"/>
        <w:rPr>
          <w:b/>
          <w:sz w:val="28"/>
          <w:szCs w:val="28"/>
          <w:u w:val="single"/>
        </w:rPr>
      </w:pPr>
    </w:p>
    <w:p w:rsidR="00C606CE" w:rsidRDefault="00C606CE" w:rsidP="00C606C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2.1.Региональный проект «Безопасность дорожного движения»</w:t>
      </w:r>
    </w:p>
    <w:p w:rsidR="00591EC2" w:rsidRDefault="00591EC2" w:rsidP="00C606CE">
      <w:pPr>
        <w:jc w:val="both"/>
        <w:rPr>
          <w:b/>
          <w:sz w:val="28"/>
          <w:szCs w:val="28"/>
          <w:u w:val="single"/>
        </w:rPr>
      </w:pPr>
    </w:p>
    <w:p w:rsidR="00591EC2" w:rsidRDefault="00591EC2" w:rsidP="00591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  мобильный </w:t>
      </w:r>
      <w:proofErr w:type="spellStart"/>
      <w:r>
        <w:rPr>
          <w:sz w:val="28"/>
          <w:szCs w:val="28"/>
        </w:rPr>
        <w:t>автогородок</w:t>
      </w:r>
      <w:proofErr w:type="spellEnd"/>
      <w:r>
        <w:rPr>
          <w:sz w:val="28"/>
          <w:szCs w:val="28"/>
        </w:rPr>
        <w:t xml:space="preserve"> в м</w:t>
      </w:r>
      <w:r w:rsidRPr="003E244B">
        <w:rPr>
          <w:sz w:val="28"/>
          <w:szCs w:val="28"/>
        </w:rPr>
        <w:t>униципальн</w:t>
      </w:r>
      <w:r>
        <w:rPr>
          <w:sz w:val="28"/>
          <w:szCs w:val="28"/>
        </w:rPr>
        <w:t>ое</w:t>
      </w:r>
      <w:r w:rsidRPr="003E244B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 xml:space="preserve">ое </w:t>
      </w:r>
      <w:r w:rsidRPr="003E244B">
        <w:rPr>
          <w:sz w:val="28"/>
          <w:szCs w:val="28"/>
        </w:rPr>
        <w:t>общеобразовательн</w:t>
      </w:r>
      <w:r>
        <w:rPr>
          <w:sz w:val="28"/>
          <w:szCs w:val="28"/>
        </w:rPr>
        <w:t>ое</w:t>
      </w:r>
      <w:r w:rsidRPr="003E244B">
        <w:rPr>
          <w:sz w:val="28"/>
          <w:szCs w:val="28"/>
        </w:rPr>
        <w:t xml:space="preserve"> учреждени</w:t>
      </w:r>
      <w:r w:rsidR="006739A2">
        <w:rPr>
          <w:sz w:val="28"/>
          <w:szCs w:val="28"/>
        </w:rPr>
        <w:t>е</w:t>
      </w:r>
      <w:bookmarkStart w:id="0" w:name="_GoBack"/>
      <w:bookmarkEnd w:id="0"/>
      <w:r w:rsidRPr="003E244B">
        <w:rPr>
          <w:sz w:val="28"/>
          <w:szCs w:val="28"/>
        </w:rPr>
        <w:t xml:space="preserve"> средн</w:t>
      </w:r>
      <w:r>
        <w:rPr>
          <w:sz w:val="28"/>
          <w:szCs w:val="28"/>
        </w:rPr>
        <w:t>юю</w:t>
      </w:r>
      <w:r w:rsidRPr="003E244B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ую</w:t>
      </w:r>
      <w:r w:rsidRPr="003E244B">
        <w:rPr>
          <w:sz w:val="28"/>
          <w:szCs w:val="28"/>
        </w:rPr>
        <w:t xml:space="preserve"> школ</w:t>
      </w:r>
      <w:r>
        <w:rPr>
          <w:sz w:val="28"/>
          <w:szCs w:val="28"/>
        </w:rPr>
        <w:t>у</w:t>
      </w:r>
      <w:r w:rsidRPr="003E244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 с целью обеспечения средствами обучения детей правилам дорожного движения. </w:t>
      </w:r>
    </w:p>
    <w:p w:rsidR="00591EC2" w:rsidRDefault="00591EC2" w:rsidP="00591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приобретение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 использовано  164,37     тыс. руб., из них:</w:t>
      </w:r>
    </w:p>
    <w:p w:rsidR="00591EC2" w:rsidRDefault="00591EC2" w:rsidP="00591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областного бюджета – 143,00 тыс. руб., </w:t>
      </w:r>
    </w:p>
    <w:p w:rsidR="00591EC2" w:rsidRDefault="00591EC2" w:rsidP="00591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местного бюджета – 21,37 тыс. руб.</w:t>
      </w:r>
    </w:p>
    <w:p w:rsidR="00591EC2" w:rsidRDefault="00591EC2" w:rsidP="00C606CE">
      <w:pPr>
        <w:jc w:val="both"/>
        <w:rPr>
          <w:sz w:val="28"/>
          <w:szCs w:val="28"/>
        </w:rPr>
      </w:pPr>
    </w:p>
    <w:p w:rsidR="00965CB2" w:rsidRDefault="00965CB2" w:rsidP="00C606CE">
      <w:pPr>
        <w:jc w:val="both"/>
        <w:rPr>
          <w:sz w:val="28"/>
          <w:szCs w:val="28"/>
        </w:rPr>
      </w:pPr>
    </w:p>
    <w:p w:rsidR="00965CB2" w:rsidRDefault="00965CB2" w:rsidP="00C606CE">
      <w:pPr>
        <w:jc w:val="both"/>
        <w:rPr>
          <w:sz w:val="28"/>
          <w:szCs w:val="28"/>
        </w:rPr>
      </w:pPr>
    </w:p>
    <w:p w:rsidR="00965CB2" w:rsidRDefault="00965CB2" w:rsidP="00C606CE">
      <w:pPr>
        <w:jc w:val="both"/>
        <w:rPr>
          <w:sz w:val="28"/>
          <w:szCs w:val="28"/>
        </w:rPr>
      </w:pPr>
    </w:p>
    <w:p w:rsidR="00FC5383" w:rsidRDefault="00965CB2" w:rsidP="00C60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Подробнее ознакомиться с информацией о реализации национальных проектов можно по ссылке  </w:t>
      </w:r>
      <w:hyperlink r:id="rId5" w:history="1">
        <w:r w:rsidR="00FC5383" w:rsidRPr="00892A67">
          <w:rPr>
            <w:rStyle w:val="a7"/>
            <w:sz w:val="28"/>
            <w:szCs w:val="28"/>
          </w:rPr>
          <w:t>http://www.raduzhnyi-city.ru/city/realizatsiya-natsionalnykh-proektov/</w:t>
        </w:r>
      </w:hyperlink>
      <w:r w:rsidR="00FC5383">
        <w:rPr>
          <w:sz w:val="28"/>
          <w:szCs w:val="28"/>
        </w:rPr>
        <w:t xml:space="preserve"> </w:t>
      </w:r>
    </w:p>
    <w:p w:rsidR="00965CB2" w:rsidRDefault="00FC5383" w:rsidP="00C60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5383" w:rsidRDefault="00FC5383" w:rsidP="00C606CE">
      <w:pPr>
        <w:jc w:val="both"/>
        <w:rPr>
          <w:sz w:val="28"/>
          <w:szCs w:val="28"/>
        </w:rPr>
      </w:pPr>
    </w:p>
    <w:sectPr w:rsidR="00FC5383" w:rsidSect="006E5BC7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2A7"/>
    <w:multiLevelType w:val="hybridMultilevel"/>
    <w:tmpl w:val="5374D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937F3"/>
    <w:multiLevelType w:val="hybridMultilevel"/>
    <w:tmpl w:val="0CCA22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959"/>
    <w:rsid w:val="000C20BB"/>
    <w:rsid w:val="0016498A"/>
    <w:rsid w:val="001944B2"/>
    <w:rsid w:val="00230339"/>
    <w:rsid w:val="00234F4C"/>
    <w:rsid w:val="002554AB"/>
    <w:rsid w:val="00265C0C"/>
    <w:rsid w:val="00271658"/>
    <w:rsid w:val="002D3AE3"/>
    <w:rsid w:val="003364A9"/>
    <w:rsid w:val="003D4500"/>
    <w:rsid w:val="003E3156"/>
    <w:rsid w:val="0040375D"/>
    <w:rsid w:val="00441CD2"/>
    <w:rsid w:val="005211D8"/>
    <w:rsid w:val="00525C96"/>
    <w:rsid w:val="005656C6"/>
    <w:rsid w:val="00591EC2"/>
    <w:rsid w:val="00601BB7"/>
    <w:rsid w:val="006373F0"/>
    <w:rsid w:val="006739A2"/>
    <w:rsid w:val="00676959"/>
    <w:rsid w:val="006E5BC7"/>
    <w:rsid w:val="00706DDE"/>
    <w:rsid w:val="00751FB3"/>
    <w:rsid w:val="00953494"/>
    <w:rsid w:val="00964E69"/>
    <w:rsid w:val="00965CB2"/>
    <w:rsid w:val="009723ED"/>
    <w:rsid w:val="009F341E"/>
    <w:rsid w:val="00A319BE"/>
    <w:rsid w:val="00A522E2"/>
    <w:rsid w:val="00AD10F7"/>
    <w:rsid w:val="00B12549"/>
    <w:rsid w:val="00C24F81"/>
    <w:rsid w:val="00C606CE"/>
    <w:rsid w:val="00CD0D02"/>
    <w:rsid w:val="00D119D5"/>
    <w:rsid w:val="00D16F5B"/>
    <w:rsid w:val="00DA26DB"/>
    <w:rsid w:val="00E12B7C"/>
    <w:rsid w:val="00E314FA"/>
    <w:rsid w:val="00E95B81"/>
    <w:rsid w:val="00F337CE"/>
    <w:rsid w:val="00F530B9"/>
    <w:rsid w:val="00FC5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D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26DB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DA26DB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6DB"/>
    <w:rPr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DA26DB"/>
    <w:rPr>
      <w:b/>
      <w:lang w:eastAsia="ru-RU"/>
    </w:rPr>
  </w:style>
  <w:style w:type="paragraph" w:styleId="a3">
    <w:name w:val="Subtitle"/>
    <w:basedOn w:val="a"/>
    <w:next w:val="a"/>
    <w:link w:val="a4"/>
    <w:qFormat/>
    <w:rsid w:val="00DA26D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DA26DB"/>
    <w:rPr>
      <w:rFonts w:ascii="Cambria" w:hAnsi="Cambria"/>
      <w:sz w:val="24"/>
      <w:szCs w:val="24"/>
    </w:rPr>
  </w:style>
  <w:style w:type="character" w:styleId="a5">
    <w:name w:val="Strong"/>
    <w:qFormat/>
    <w:rsid w:val="00DA26DB"/>
    <w:rPr>
      <w:b/>
      <w:bCs/>
    </w:rPr>
  </w:style>
  <w:style w:type="character" w:styleId="a6">
    <w:name w:val="Emphasis"/>
    <w:qFormat/>
    <w:rsid w:val="00DA26DB"/>
    <w:rPr>
      <w:i/>
      <w:iCs/>
    </w:rPr>
  </w:style>
  <w:style w:type="paragraph" w:customStyle="1" w:styleId="Default">
    <w:name w:val="Default"/>
    <w:rsid w:val="00953494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65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D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26DB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DA26DB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6DB"/>
    <w:rPr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DA26DB"/>
    <w:rPr>
      <w:b/>
      <w:lang w:eastAsia="ru-RU"/>
    </w:rPr>
  </w:style>
  <w:style w:type="paragraph" w:styleId="a3">
    <w:name w:val="Subtitle"/>
    <w:basedOn w:val="a"/>
    <w:next w:val="a"/>
    <w:link w:val="a4"/>
    <w:qFormat/>
    <w:rsid w:val="00DA26D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DA26DB"/>
    <w:rPr>
      <w:rFonts w:ascii="Cambria" w:hAnsi="Cambria"/>
      <w:sz w:val="24"/>
      <w:szCs w:val="24"/>
    </w:rPr>
  </w:style>
  <w:style w:type="character" w:styleId="a5">
    <w:name w:val="Strong"/>
    <w:qFormat/>
    <w:rsid w:val="00DA26DB"/>
    <w:rPr>
      <w:b/>
      <w:bCs/>
    </w:rPr>
  </w:style>
  <w:style w:type="character" w:styleId="a6">
    <w:name w:val="Emphasis"/>
    <w:qFormat/>
    <w:rsid w:val="00DA26DB"/>
    <w:rPr>
      <w:i/>
      <w:iCs/>
    </w:rPr>
  </w:style>
  <w:style w:type="paragraph" w:customStyle="1" w:styleId="Default">
    <w:name w:val="Default"/>
    <w:rsid w:val="00953494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uzhnyi-city.ru/city/realizatsiya-natsionalnykh-proek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5</cp:revision>
  <dcterms:created xsi:type="dcterms:W3CDTF">2021-02-08T08:01:00Z</dcterms:created>
  <dcterms:modified xsi:type="dcterms:W3CDTF">2021-02-08T08:21:00Z</dcterms:modified>
</cp:coreProperties>
</file>