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677"/>
      </w:tblGrid>
      <w:tr w:rsidR="00724A0A" w:rsidRPr="00264282">
        <w:tc>
          <w:tcPr>
            <w:tcW w:w="5103" w:type="dxa"/>
          </w:tcPr>
          <w:p w:rsidR="00724A0A" w:rsidRPr="00264282" w:rsidRDefault="00724A0A" w:rsidP="002642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2">
              <w:rPr>
                <w:rFonts w:ascii="Times New Roman" w:hAnsi="Times New Roman" w:cs="Times New Roman"/>
                <w:sz w:val="24"/>
                <w:szCs w:val="24"/>
              </w:rPr>
              <w:t>8 марта 2015 года</w:t>
            </w:r>
          </w:p>
        </w:tc>
        <w:tc>
          <w:tcPr>
            <w:tcW w:w="5103" w:type="dxa"/>
          </w:tcPr>
          <w:p w:rsidR="00724A0A" w:rsidRPr="00264282" w:rsidRDefault="00724A0A" w:rsidP="002642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64282">
              <w:rPr>
                <w:rFonts w:ascii="Times New Roman" w:hAnsi="Times New Roman" w:cs="Times New Roman"/>
                <w:sz w:val="24"/>
                <w:szCs w:val="24"/>
              </w:rPr>
              <w:t>N 50-ФЗ</w:t>
            </w:r>
          </w:p>
        </w:tc>
      </w:tr>
    </w:tbl>
    <w:p w:rsidR="00724A0A" w:rsidRPr="00264282" w:rsidRDefault="00724A0A" w:rsidP="00264282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282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282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282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4282">
        <w:rPr>
          <w:rFonts w:ascii="Times New Roman" w:hAnsi="Times New Roman" w:cs="Times New Roman"/>
          <w:b/>
          <w:bCs/>
          <w:sz w:val="24"/>
          <w:szCs w:val="24"/>
        </w:rPr>
        <w:t xml:space="preserve">В СТАТЬЮ 19 ФЕДЕРАЛЬНОГО ЗАКОНА "О РЕКЛАМЕ" И </w:t>
      </w:r>
      <w:proofErr w:type="gramStart"/>
      <w:r w:rsidRPr="00264282">
        <w:rPr>
          <w:rFonts w:ascii="Times New Roman" w:hAnsi="Times New Roman" w:cs="Times New Roman"/>
          <w:b/>
          <w:bCs/>
          <w:sz w:val="24"/>
          <w:szCs w:val="24"/>
        </w:rPr>
        <w:t>ФЕДЕРАЛЬНЫЙ</w:t>
      </w:r>
      <w:proofErr w:type="gramEnd"/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282">
        <w:rPr>
          <w:rFonts w:ascii="Times New Roman" w:hAnsi="Times New Roman" w:cs="Times New Roman"/>
          <w:b/>
          <w:bCs/>
          <w:sz w:val="24"/>
          <w:szCs w:val="24"/>
        </w:rPr>
        <w:t>ЗАКОН "ОБ ОБЪЕКТАХ КУЛЬТУРНОГО НАСЛЕДИЯ (ПАМЯТНИКАХ ИСТОРИИ</w:t>
      </w:r>
      <w:proofErr w:type="gramEnd"/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64282">
        <w:rPr>
          <w:rFonts w:ascii="Times New Roman" w:hAnsi="Times New Roman" w:cs="Times New Roman"/>
          <w:b/>
          <w:bCs/>
          <w:sz w:val="24"/>
          <w:szCs w:val="24"/>
        </w:rPr>
        <w:t>И КУЛЬТУРЫ) НАРОДОВ РОССИЙСКОЙ ФЕДЕРАЦИИ"</w:t>
      </w:r>
      <w:proofErr w:type="gramEnd"/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64282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>27 февраля 2015 года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>Одобрен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>4 марта 2015 года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4282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282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4" w:history="1">
        <w:r w:rsidRPr="00264282">
          <w:rPr>
            <w:rFonts w:ascii="Times New Roman" w:hAnsi="Times New Roman" w:cs="Times New Roman"/>
            <w:color w:val="0000FF"/>
            <w:sz w:val="24"/>
            <w:szCs w:val="24"/>
          </w:rPr>
          <w:t>статью 19</w:t>
        </w:r>
      </w:hyperlink>
      <w:r w:rsidRPr="00264282">
        <w:rPr>
          <w:rFonts w:ascii="Times New Roman" w:hAnsi="Times New Roman" w:cs="Times New Roman"/>
          <w:sz w:val="24"/>
          <w:szCs w:val="24"/>
        </w:rPr>
        <w:t xml:space="preserve"> Федерального закона от 13 марта 2006 года N 38-ФЗ "О рекламе" (Собрание законодательства Российской Федерации, 2006, N 12, ст. 1232; 2007, N 30, ст. 3807; 2009, N 39, ст. 4542; 2011, N 27, ст. 3880; 2012, N 31, ст. 4322; 2013, N 19, ст. 2325; 2014, N 30, ст. 4265) следующие изменения:</w:t>
      </w:r>
      <w:proofErr w:type="gramEnd"/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 xml:space="preserve">1) </w:t>
      </w:r>
      <w:hyperlink r:id="rId5" w:history="1">
        <w:r w:rsidRPr="00264282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Pr="00264282">
        <w:rPr>
          <w:rFonts w:ascii="Times New Roman" w:hAnsi="Times New Roman" w:cs="Times New Roman"/>
          <w:sz w:val="24"/>
          <w:szCs w:val="24"/>
        </w:rPr>
        <w:t xml:space="preserve"> частью 3.1 следующего содержания: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 xml:space="preserve">"3.1. </w:t>
      </w:r>
      <w:proofErr w:type="gramStart"/>
      <w:r w:rsidRPr="00264282">
        <w:rPr>
          <w:rFonts w:ascii="Times New Roman" w:hAnsi="Times New Roman" w:cs="Times New Roman"/>
          <w:sz w:val="24"/>
          <w:szCs w:val="24"/>
        </w:rPr>
        <w:t xml:space="preserve">Распространение наружной рекламы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допускается в случаях и на условиях, которые предусмотрены Федеральным </w:t>
      </w:r>
      <w:hyperlink r:id="rId6" w:history="1">
        <w:r w:rsidRPr="0026428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64282">
        <w:rPr>
          <w:rFonts w:ascii="Times New Roman" w:hAnsi="Times New Roman" w:cs="Times New Roman"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Федерации", с</w:t>
      </w:r>
      <w:proofErr w:type="gramEnd"/>
      <w:r w:rsidRPr="00264282">
        <w:rPr>
          <w:rFonts w:ascii="Times New Roman" w:hAnsi="Times New Roman" w:cs="Times New Roman"/>
          <w:sz w:val="24"/>
          <w:szCs w:val="24"/>
        </w:rPr>
        <w:t xml:space="preserve"> соблюдением требований к рекламе и ее распространению, установленных настоящим Федеральным законом</w:t>
      </w:r>
      <w:proofErr w:type="gramStart"/>
      <w:r w:rsidRPr="00264282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 xml:space="preserve">2) </w:t>
      </w:r>
      <w:hyperlink r:id="rId7" w:history="1">
        <w:r w:rsidRPr="00264282">
          <w:rPr>
            <w:rFonts w:ascii="Times New Roman" w:hAnsi="Times New Roman" w:cs="Times New Roman"/>
            <w:color w:val="0000FF"/>
            <w:sz w:val="24"/>
            <w:szCs w:val="24"/>
          </w:rPr>
          <w:t>часть 20</w:t>
        </w:r>
      </w:hyperlink>
      <w:r w:rsidRPr="00264282">
        <w:rPr>
          <w:rFonts w:ascii="Times New Roman" w:hAnsi="Times New Roman" w:cs="Times New Roman"/>
          <w:sz w:val="24"/>
          <w:szCs w:val="24"/>
        </w:rPr>
        <w:t xml:space="preserve"> дополнить пунктом 4.1 следующего содержания: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282">
        <w:rPr>
          <w:rFonts w:ascii="Times New Roman" w:hAnsi="Times New Roman" w:cs="Times New Roman"/>
          <w:sz w:val="24"/>
          <w:szCs w:val="24"/>
        </w:rPr>
        <w:t>"4.1) нарушения внешнего архитектурного облика и исторического облика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исторического облика их территорий - по иску федерального органа исполнительной власти, уполномоченного Правительством Российской Федерации в области сохранения, использования, популяризации и государственной охраны объектов культурного наследия, в отношении отдельных объектов культурного наследия федерального значения, перечень</w:t>
      </w:r>
      <w:proofErr w:type="gramEnd"/>
      <w:r w:rsidRPr="002642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282">
        <w:rPr>
          <w:rFonts w:ascii="Times New Roman" w:hAnsi="Times New Roman" w:cs="Times New Roman"/>
          <w:sz w:val="24"/>
          <w:szCs w:val="24"/>
        </w:rPr>
        <w:t>которых утверждается Правительством Российской Федерации, по иску органа исполнительной власти субъекта Российской Федерации, уполномоченного в области сохранения, использования, популяризации и государственной охраны объектов культурного наследия, в отношении объектов культурного наследия федерального значения (за исключением отдельных объектов культурного наследия федерального значения, перечень которых утверждается Правительством Российской Федерации), объектов культурного наследия регионального значения и объектов культурного наследия местного (муниципального) значения;".</w:t>
      </w:r>
      <w:proofErr w:type="gramEnd"/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4282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28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8" w:history="1">
        <w:r w:rsidRPr="00264282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264282">
        <w:rPr>
          <w:rFonts w:ascii="Times New Roman" w:hAnsi="Times New Roman" w:cs="Times New Roman"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N 26, ст. 2519; 2006, N 1, ст. 10; N 52, ст. 5498; 2007, N 1, ст. 21; N 27, ст. 3213; 2011, N 49, ст. 7015;</w:t>
      </w:r>
      <w:proofErr w:type="gramEnd"/>
      <w:r w:rsidRPr="002642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4282">
        <w:rPr>
          <w:rFonts w:ascii="Times New Roman" w:hAnsi="Times New Roman" w:cs="Times New Roman"/>
          <w:sz w:val="24"/>
          <w:szCs w:val="24"/>
        </w:rPr>
        <w:t>2013, N 30, ст. 4078; 2014, N 43, ст. 5799) дополнить статьей 35.1 следующего содержания:</w:t>
      </w:r>
      <w:proofErr w:type="gramEnd"/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>"Статья 35.1. Распространение наружной рекламы на объектах культурного наследия, их территориях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>1. Не допускается распространение наружной рекламы на объектах культурного наследия, включенных в реестр, а также на их территориях, за исключением территорий достопримечательных мест.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64282">
        <w:rPr>
          <w:rFonts w:ascii="Times New Roman" w:hAnsi="Times New Roman" w:cs="Times New Roman"/>
          <w:sz w:val="24"/>
          <w:szCs w:val="24"/>
        </w:rPr>
        <w:t xml:space="preserve">Запрет или ограничение распространения наружной рекламы на объектах культурного наследия, находящихся в границах территории достопримечательного места и включенных в реестр, а также требования к ее распространению устанавливаются соответствующим органом охраны объектов культурного наследия, определенным пунктом 7 статьи 47.6 настоящего Федерального закона, и вносятся в правила землепользования и застройки, разработанные в соответствии с Градостроительным </w:t>
      </w:r>
      <w:hyperlink r:id="rId9" w:history="1">
        <w:r w:rsidRPr="00264282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6428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  <w:proofErr w:type="gramEnd"/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64282">
        <w:rPr>
          <w:rFonts w:ascii="Times New Roman" w:hAnsi="Times New Roman" w:cs="Times New Roman"/>
          <w:sz w:val="24"/>
          <w:szCs w:val="24"/>
        </w:rPr>
        <w:t>Требования пункта 1 настоящей статьи не применяются в отношении распространения на объектах культурного наследия, их территориях наружной рекламы, содержащей исключительно информацию о проведении на объектах культурного наследия, их территориях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</w:t>
      </w:r>
      <w:proofErr w:type="gramEnd"/>
      <w:r w:rsidRPr="00264282">
        <w:rPr>
          <w:rFonts w:ascii="Times New Roman" w:hAnsi="Times New Roman" w:cs="Times New Roman"/>
          <w:sz w:val="24"/>
          <w:szCs w:val="24"/>
        </w:rPr>
        <w:t xml:space="preserve"> десять процентов рекламной площади (пространства). Требования к распространению на объектах культурного наследия,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рекламы, предусмотренной настоящим пунктом</w:t>
      </w:r>
      <w:proofErr w:type="gramStart"/>
      <w:r w:rsidRPr="00264282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64282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>Разрешения на установку и эксплуатацию рекламных конструкций на объектах культурного наследия (памятниках истории и культуры) народов Российской Федерации, их территориях, выданные до дня вступления в силу настоящего Федерального закона, действуют до истечения срока их действия.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>Президент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>В.ПУТИН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724A0A" w:rsidRPr="00264282" w:rsidRDefault="00724A0A" w:rsidP="00264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>8 марта 2015 года</w:t>
      </w:r>
    </w:p>
    <w:p w:rsidR="00704790" w:rsidRPr="00264282" w:rsidRDefault="00724A0A" w:rsidP="002642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4282">
        <w:rPr>
          <w:rFonts w:ascii="Times New Roman" w:hAnsi="Times New Roman" w:cs="Times New Roman"/>
          <w:sz w:val="24"/>
          <w:szCs w:val="24"/>
        </w:rPr>
        <w:t>N 50-ФЗ</w:t>
      </w:r>
    </w:p>
    <w:sectPr w:rsidR="00704790" w:rsidRPr="00264282" w:rsidSect="00BB1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176C"/>
    <w:rsid w:val="001E6576"/>
    <w:rsid w:val="00202BAE"/>
    <w:rsid w:val="00264282"/>
    <w:rsid w:val="002C30BE"/>
    <w:rsid w:val="00704790"/>
    <w:rsid w:val="00724A0A"/>
    <w:rsid w:val="007B4084"/>
    <w:rsid w:val="0085176C"/>
    <w:rsid w:val="009071D3"/>
    <w:rsid w:val="00BB1F15"/>
    <w:rsid w:val="00BC16E0"/>
    <w:rsid w:val="00D717A7"/>
    <w:rsid w:val="00E126CD"/>
    <w:rsid w:val="00F0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B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40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DCF664AE87721EB8A81B69AF3E9DB5B2A287BEBE036B157A2B969849h3C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DCF664AE87721EB8A81B69AF3E9DB5B2A283B6BC0A6B157A2B96984933C811C8DCD8CB65C29010h8C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DCF664AE87721EB8A81B69AF3E9DB5B1A786BCBD036B157A2B969849h3C3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FDCF664AE87721EB8A81B69AF3E9DB5B2A283B6BC0A6B157A2B96984933C811C8DCD8CB65C29317h8C8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EFDCF664AE87721EB8A81B69AF3E9DB5B2A283B6BC0A6B157A2B96984933C811C8DCD8CB65C29317h8C8H" TargetMode="External"/><Relationship Id="rId9" Type="http://schemas.openxmlformats.org/officeDocument/2006/relationships/hyperlink" Target="consultantplus://offline/ref=EFDCF664AE87721EB8A81B69AF3E9DB5B1A48EBEB8026B157A2B969849h3C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Пивоварова</dc:creator>
  <cp:lastModifiedBy>User</cp:lastModifiedBy>
  <cp:revision>9</cp:revision>
  <cp:lastPrinted>2017-10-03T07:56:00Z</cp:lastPrinted>
  <dcterms:created xsi:type="dcterms:W3CDTF">2017-09-19T12:44:00Z</dcterms:created>
  <dcterms:modified xsi:type="dcterms:W3CDTF">2017-10-24T10:45:00Z</dcterms:modified>
</cp:coreProperties>
</file>