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1E" w:rsidRPr="000B5789" w:rsidRDefault="000B5789" w:rsidP="000B5789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5789">
        <w:rPr>
          <w:rFonts w:ascii="Times New Roman" w:eastAsia="Times New Roman" w:hAnsi="Times New Roman" w:cs="Times New Roman"/>
          <w:b/>
          <w:sz w:val="28"/>
          <w:szCs w:val="28"/>
        </w:rPr>
        <w:t>Во Владимирской области удовлетворено около 10 тысяч обращений граждан о кредитных каникулах</w:t>
      </w:r>
    </w:p>
    <w:p w:rsidR="00BA391E" w:rsidRPr="000B5789" w:rsidRDefault="000B5789" w:rsidP="000B578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789">
        <w:rPr>
          <w:rFonts w:ascii="Times New Roman" w:eastAsia="Times New Roman" w:hAnsi="Times New Roman" w:cs="Times New Roman"/>
          <w:sz w:val="28"/>
          <w:szCs w:val="28"/>
        </w:rPr>
        <w:t>За период с 20 марта по 17 июня в банки Владимирской области поступило 2223 обращения от жителей региона с просьбой о предоставлении кредитных каникул, предусмотренных законом №106-ФЗ. Кредитные организации рассмотрели 1370 поступивших обращений, из них по</w:t>
      </w:r>
      <w:r w:rsidRPr="000B5789">
        <w:rPr>
          <w:rFonts w:ascii="Times New Roman" w:eastAsia="Times New Roman" w:hAnsi="Times New Roman" w:cs="Times New Roman"/>
          <w:sz w:val="28"/>
          <w:szCs w:val="28"/>
        </w:rPr>
        <w:t xml:space="preserve">ложительное решение принято по 61,6% заявлений. При этом фактически уже удовлетворены 1176 обращений на общую сумму свыше 404 </w:t>
      </w:r>
      <w:proofErr w:type="spellStart"/>
      <w:proofErr w:type="gramStart"/>
      <w:r w:rsidRPr="000B5789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0B5789">
        <w:rPr>
          <w:rFonts w:ascii="Times New Roman" w:eastAsia="Times New Roman" w:hAnsi="Times New Roman" w:cs="Times New Roman"/>
          <w:sz w:val="28"/>
          <w:szCs w:val="28"/>
        </w:rPr>
        <w:t xml:space="preserve"> рублей. Отказ заемщики получили по 716 обращениям в основном из-за превышения установленного максимального размера кредита, а </w:t>
      </w:r>
      <w:r w:rsidRPr="000B5789">
        <w:rPr>
          <w:rFonts w:ascii="Times New Roman" w:eastAsia="Times New Roman" w:hAnsi="Times New Roman" w:cs="Times New Roman"/>
          <w:sz w:val="28"/>
          <w:szCs w:val="28"/>
        </w:rPr>
        <w:t>также отсутствия документов, подтверждающих снижение дохода.</w:t>
      </w:r>
    </w:p>
    <w:p w:rsidR="00BA391E" w:rsidRPr="000B5789" w:rsidRDefault="000B5789" w:rsidP="000B578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789">
        <w:rPr>
          <w:rFonts w:ascii="Times New Roman" w:eastAsia="Times New Roman" w:hAnsi="Times New Roman" w:cs="Times New Roman"/>
          <w:sz w:val="28"/>
          <w:szCs w:val="28"/>
        </w:rPr>
        <w:t>Наиболее высокий уровень одобрения – более 75% - характерен для заявок на кредитные каникулы по ипотеке: из 421 заявления жителей региона  банки одобрили 316. Льготу уже получили 276 заемщиков, а</w:t>
      </w:r>
      <w:r w:rsidRPr="000B5789">
        <w:rPr>
          <w:rFonts w:ascii="Times New Roman" w:eastAsia="Times New Roman" w:hAnsi="Times New Roman" w:cs="Times New Roman"/>
          <w:sz w:val="28"/>
          <w:szCs w:val="28"/>
        </w:rPr>
        <w:t xml:space="preserve"> общая сумма по таким договорам превысила 287 </w:t>
      </w:r>
      <w:proofErr w:type="spellStart"/>
      <w:proofErr w:type="gramStart"/>
      <w:r w:rsidRPr="000B5789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0B5789">
        <w:rPr>
          <w:rFonts w:ascii="Times New Roman" w:eastAsia="Times New Roman" w:hAnsi="Times New Roman" w:cs="Times New Roman"/>
          <w:sz w:val="28"/>
          <w:szCs w:val="28"/>
        </w:rPr>
        <w:t xml:space="preserve"> рублей. Обратиться в банки с просьбой о предоставлении кредитных каникул в рамках закона №106-ФЗ можно не позднее 30 сентября 2020 года. Если сумма по кредиту, обеспеченному ипотекой, превышает 2 </w:t>
      </w:r>
      <w:proofErr w:type="spellStart"/>
      <w:proofErr w:type="gramStart"/>
      <w:r w:rsidRPr="000B5789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0B5789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0B5789">
        <w:rPr>
          <w:rFonts w:ascii="Times New Roman" w:eastAsia="Times New Roman" w:hAnsi="Times New Roman" w:cs="Times New Roman"/>
          <w:sz w:val="28"/>
          <w:szCs w:val="28"/>
        </w:rPr>
        <w:t xml:space="preserve">, а предметом ипотеки является единственное жилье, то заемщик может воспользоваться ипотечными каникулами в соответствии с законом №76-ФЗ. </w:t>
      </w:r>
    </w:p>
    <w:p w:rsidR="00BA391E" w:rsidRPr="000B5789" w:rsidRDefault="000B5789" w:rsidP="000B578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789">
        <w:rPr>
          <w:rFonts w:ascii="Times New Roman" w:eastAsia="Times New Roman" w:hAnsi="Times New Roman" w:cs="Times New Roman"/>
          <w:sz w:val="28"/>
          <w:szCs w:val="28"/>
        </w:rPr>
        <w:t>Вместе с тем у граждан остается возможность обратиться за реструктуризацией кредитов по иным программам (включая соб</w:t>
      </w:r>
      <w:r w:rsidRPr="000B5789">
        <w:rPr>
          <w:rFonts w:ascii="Times New Roman" w:eastAsia="Times New Roman" w:hAnsi="Times New Roman" w:cs="Times New Roman"/>
          <w:sz w:val="28"/>
          <w:szCs w:val="28"/>
        </w:rPr>
        <w:t>ственные программы банков). В период с 20 марта по 17 июня такие обращения направили 13,4 тысячи жителей Владимирской области. Банки региона уже рассмотрели 96,8% или 12,9 тысячи поступивших заявок, из них одобрено 8,1 тысяч обращений (62,1% от общего числ</w:t>
      </w:r>
      <w:r w:rsidRPr="000B5789">
        <w:rPr>
          <w:rFonts w:ascii="Times New Roman" w:eastAsia="Times New Roman" w:hAnsi="Times New Roman" w:cs="Times New Roman"/>
          <w:sz w:val="28"/>
          <w:szCs w:val="28"/>
        </w:rPr>
        <w:t xml:space="preserve">а рассмотренных). По данным на 17 июня проведена реструктуризация по кредитным договорам на сумму 2,6 </w:t>
      </w:r>
      <w:proofErr w:type="spellStart"/>
      <w:proofErr w:type="gramStart"/>
      <w:r w:rsidRPr="000B5789">
        <w:rPr>
          <w:rFonts w:ascii="Times New Roman" w:eastAsia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Pr="000B5789">
        <w:rPr>
          <w:rFonts w:ascii="Times New Roman" w:eastAsia="Times New Roman" w:hAnsi="Times New Roman" w:cs="Times New Roman"/>
          <w:sz w:val="28"/>
          <w:szCs w:val="28"/>
        </w:rPr>
        <w:t xml:space="preserve"> рублей (7,8 тысяч заявок). По количеству одобренных обращений по собственным программам банков на указанную дату Владимирская область поднялась на 1 </w:t>
      </w:r>
      <w:r w:rsidRPr="000B5789">
        <w:rPr>
          <w:rFonts w:ascii="Times New Roman" w:eastAsia="Times New Roman" w:hAnsi="Times New Roman" w:cs="Times New Roman"/>
          <w:sz w:val="28"/>
          <w:szCs w:val="28"/>
        </w:rPr>
        <w:t>ступеньку и занимает 32 место среди регионов России.</w:t>
      </w:r>
    </w:p>
    <w:p w:rsidR="00BA391E" w:rsidRPr="000B5789" w:rsidRDefault="000B5789" w:rsidP="000B5789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B5789">
        <w:rPr>
          <w:rFonts w:ascii="Times New Roman" w:eastAsia="Times New Roman" w:hAnsi="Times New Roman" w:cs="Times New Roman"/>
          <w:i/>
          <w:sz w:val="28"/>
          <w:szCs w:val="28"/>
        </w:rPr>
        <w:t>"Банк России рекомендовал кредиторам при рассмотрении заявлений на реструктуризацию кредита или займа по собственным программам придерживаться правил, обозначенных в законе о кредитных каникулах, – подче</w:t>
      </w:r>
      <w:r w:rsidRPr="000B5789">
        <w:rPr>
          <w:rFonts w:ascii="Times New Roman" w:eastAsia="Times New Roman" w:hAnsi="Times New Roman" w:cs="Times New Roman"/>
          <w:i/>
          <w:sz w:val="28"/>
          <w:szCs w:val="28"/>
        </w:rPr>
        <w:t>ркивает управляющий владимирским отделением Банка России Надежда Калашникова. – Заявление заемщика должно быть рассмотрено в течение пяти дней, начало реструктуризации считается со дня направления гражданином заявления (если он не указал иную, конкретную д</w:t>
      </w:r>
      <w:r w:rsidRPr="000B5789">
        <w:rPr>
          <w:rFonts w:ascii="Times New Roman" w:eastAsia="Times New Roman" w:hAnsi="Times New Roman" w:cs="Times New Roman"/>
          <w:i/>
          <w:sz w:val="28"/>
          <w:szCs w:val="28"/>
        </w:rPr>
        <w:t xml:space="preserve">ату), а также </w:t>
      </w:r>
      <w:r w:rsidRPr="000B5789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кредитор не начисляет  неустойку в период рассмотрения заявления, если реструктуризация одобрена. Кроме того, в случае отказа в предоставлении кредитных каникул или реструктуризации по собственным программам, кредитору следует сообщать заемщи</w:t>
      </w:r>
      <w:r w:rsidRPr="000B5789">
        <w:rPr>
          <w:rFonts w:ascii="Times New Roman" w:eastAsia="Times New Roman" w:hAnsi="Times New Roman" w:cs="Times New Roman"/>
          <w:i/>
          <w:sz w:val="28"/>
          <w:szCs w:val="28"/>
        </w:rPr>
        <w:t>ку о причинах такого отказа".</w:t>
      </w:r>
    </w:p>
    <w:sectPr w:rsidR="00BA391E" w:rsidRPr="000B5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391E"/>
    <w:rsid w:val="000B5789"/>
    <w:rsid w:val="00BA3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2283</Characters>
  <Application>Microsoft Office Word</Application>
  <DocSecurity>0</DocSecurity>
  <Lines>19</Lines>
  <Paragraphs>5</Paragraphs>
  <ScaleCrop>false</ScaleCrop>
  <Company>ДФБНП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tutkushbaeva</cp:lastModifiedBy>
  <cp:revision>2</cp:revision>
  <cp:lastPrinted>2020-06-30T08:18:00Z</cp:lastPrinted>
  <dcterms:created xsi:type="dcterms:W3CDTF">2020-06-30T08:17:00Z</dcterms:created>
  <dcterms:modified xsi:type="dcterms:W3CDTF">2020-06-30T08:18:00Z</dcterms:modified>
</cp:coreProperties>
</file>