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DD" w:rsidRDefault="009B7BDD" w:rsidP="009B7BDD">
      <w:pPr>
        <w:pStyle w:val="2"/>
        <w:jc w:val="center"/>
        <w:rPr>
          <w:b w:val="0"/>
          <w:bCs w:val="0"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-92075</wp:posOffset>
            </wp:positionV>
            <wp:extent cx="704850" cy="845820"/>
            <wp:effectExtent l="19050" t="0" r="0" b="0"/>
            <wp:wrapNone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7BDD" w:rsidRDefault="009B7BDD" w:rsidP="009B7BDD">
      <w:pPr>
        <w:pStyle w:val="2"/>
        <w:jc w:val="center"/>
        <w:rPr>
          <w:b w:val="0"/>
          <w:bCs w:val="0"/>
        </w:rPr>
      </w:pPr>
    </w:p>
    <w:p w:rsidR="000E1926" w:rsidRDefault="000E1926" w:rsidP="009B7BDD">
      <w:pPr>
        <w:pStyle w:val="2"/>
        <w:jc w:val="center"/>
        <w:rPr>
          <w:b w:val="0"/>
          <w:bCs w:val="0"/>
        </w:rPr>
      </w:pPr>
    </w:p>
    <w:p w:rsidR="009B7BDD" w:rsidRPr="00A8407A" w:rsidRDefault="009B7BDD" w:rsidP="009B7BDD">
      <w:pPr>
        <w:pStyle w:val="2"/>
        <w:jc w:val="center"/>
        <w:rPr>
          <w:b w:val="0"/>
          <w:bCs w:val="0"/>
        </w:rPr>
      </w:pPr>
      <w:r w:rsidRPr="00A8407A">
        <w:rPr>
          <w:b w:val="0"/>
          <w:bCs w:val="0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9B7BDD" w:rsidRPr="00A8407A" w:rsidRDefault="009B7BDD" w:rsidP="009B7BDD">
      <w:pPr>
        <w:pStyle w:val="2"/>
        <w:jc w:val="center"/>
        <w:rPr>
          <w:b w:val="0"/>
          <w:bCs w:val="0"/>
        </w:rPr>
      </w:pPr>
      <w:r w:rsidRPr="00A8407A">
        <w:rPr>
          <w:b w:val="0"/>
          <w:bCs w:val="0"/>
        </w:rPr>
        <w:t>город Радужный Владимирской области</w:t>
      </w:r>
    </w:p>
    <w:p w:rsidR="009B7BDD" w:rsidRDefault="009B7BDD" w:rsidP="009B7BDD">
      <w:pPr>
        <w:jc w:val="center"/>
        <w:rPr>
          <w:sz w:val="32"/>
          <w:szCs w:val="32"/>
        </w:rPr>
      </w:pPr>
    </w:p>
    <w:p w:rsidR="009B7BDD" w:rsidRPr="00A8407A" w:rsidRDefault="009B7BDD" w:rsidP="009B7BDD">
      <w:pPr>
        <w:jc w:val="center"/>
        <w:rPr>
          <w:b/>
          <w:bCs/>
          <w:sz w:val="32"/>
          <w:szCs w:val="32"/>
        </w:rPr>
      </w:pPr>
      <w:r w:rsidRPr="00A8407A">
        <w:rPr>
          <w:b/>
          <w:bCs/>
          <w:sz w:val="32"/>
          <w:szCs w:val="32"/>
        </w:rPr>
        <w:t>(Финансовое управление администрации ЗАТО г</w:t>
      </w:r>
      <w:proofErr w:type="gramStart"/>
      <w:r w:rsidRPr="00A8407A">
        <w:rPr>
          <w:b/>
          <w:bCs/>
          <w:sz w:val="32"/>
          <w:szCs w:val="32"/>
        </w:rPr>
        <w:t>.Р</w:t>
      </w:r>
      <w:proofErr w:type="gramEnd"/>
      <w:r w:rsidRPr="00A8407A">
        <w:rPr>
          <w:b/>
          <w:bCs/>
          <w:sz w:val="32"/>
          <w:szCs w:val="32"/>
        </w:rPr>
        <w:t>адужный)</w:t>
      </w:r>
    </w:p>
    <w:p w:rsidR="009B7BDD" w:rsidRDefault="009B7BDD" w:rsidP="009B7BDD">
      <w:pPr>
        <w:rPr>
          <w:sz w:val="20"/>
          <w:szCs w:val="20"/>
        </w:rPr>
      </w:pPr>
    </w:p>
    <w:p w:rsidR="009B7BDD" w:rsidRPr="00A8407A" w:rsidRDefault="009B7BDD" w:rsidP="009B7BDD">
      <w:pPr>
        <w:pStyle w:val="3"/>
        <w:rPr>
          <w:sz w:val="40"/>
          <w:szCs w:val="40"/>
        </w:rPr>
      </w:pPr>
      <w:proofErr w:type="gramStart"/>
      <w:r w:rsidRPr="00A8407A">
        <w:rPr>
          <w:sz w:val="40"/>
          <w:szCs w:val="40"/>
        </w:rPr>
        <w:t>П</w:t>
      </w:r>
      <w:proofErr w:type="gramEnd"/>
      <w:r w:rsidRPr="00A8407A">
        <w:rPr>
          <w:sz w:val="40"/>
          <w:szCs w:val="40"/>
        </w:rPr>
        <w:t xml:space="preserve"> Р И К А З</w:t>
      </w:r>
    </w:p>
    <w:p w:rsidR="009B7BDD" w:rsidRDefault="009B7BDD" w:rsidP="009B7BDD"/>
    <w:p w:rsidR="009B7BDD" w:rsidRDefault="009B7BDD" w:rsidP="009B7BDD"/>
    <w:p w:rsidR="009B7BDD" w:rsidRPr="001A11B4" w:rsidRDefault="009B7BDD" w:rsidP="009B7BDD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A17BE0">
        <w:rPr>
          <w:sz w:val="26"/>
          <w:szCs w:val="26"/>
          <w:u w:val="single"/>
        </w:rPr>
        <w:t xml:space="preserve">т  </w:t>
      </w:r>
      <w:r w:rsidR="00CD37AF">
        <w:rPr>
          <w:sz w:val="26"/>
          <w:szCs w:val="26"/>
          <w:u w:val="single"/>
        </w:rPr>
        <w:t>22.12.2022</w:t>
      </w:r>
      <w:r w:rsidR="00A17BE0">
        <w:rPr>
          <w:sz w:val="26"/>
          <w:szCs w:val="26"/>
          <w:u w:val="single"/>
        </w:rPr>
        <w:t xml:space="preserve">   </w:t>
      </w:r>
      <w:r w:rsidRPr="001A11B4">
        <w:rPr>
          <w:sz w:val="26"/>
          <w:szCs w:val="26"/>
        </w:rPr>
        <w:tab/>
      </w:r>
      <w:r w:rsidRPr="001A11B4">
        <w:rPr>
          <w:sz w:val="26"/>
          <w:szCs w:val="26"/>
        </w:rPr>
        <w:tab/>
      </w:r>
      <w:r w:rsidRPr="001A11B4">
        <w:rPr>
          <w:sz w:val="26"/>
          <w:szCs w:val="26"/>
        </w:rPr>
        <w:tab/>
      </w:r>
      <w:r w:rsidRPr="001A11B4">
        <w:rPr>
          <w:sz w:val="26"/>
          <w:szCs w:val="26"/>
        </w:rPr>
        <w:tab/>
        <w:t xml:space="preserve">                         </w:t>
      </w:r>
      <w:r w:rsidRPr="001A11B4">
        <w:rPr>
          <w:sz w:val="26"/>
          <w:szCs w:val="26"/>
        </w:rPr>
        <w:tab/>
      </w:r>
      <w:r w:rsidRPr="001A11B4">
        <w:rPr>
          <w:sz w:val="26"/>
          <w:szCs w:val="26"/>
        </w:rPr>
        <w:tab/>
        <w:t xml:space="preserve"> </w:t>
      </w:r>
      <w:r w:rsidR="00A17BE0">
        <w:rPr>
          <w:sz w:val="26"/>
          <w:szCs w:val="26"/>
        </w:rPr>
        <w:t xml:space="preserve">                      </w:t>
      </w:r>
      <w:r w:rsidRPr="001A11B4">
        <w:rPr>
          <w:sz w:val="26"/>
          <w:szCs w:val="26"/>
          <w:u w:val="single"/>
        </w:rPr>
        <w:t>№</w:t>
      </w:r>
      <w:r w:rsidR="00CD37AF">
        <w:rPr>
          <w:sz w:val="26"/>
          <w:szCs w:val="26"/>
          <w:u w:val="single"/>
        </w:rPr>
        <w:t xml:space="preserve"> 52</w:t>
      </w:r>
      <w:r w:rsidR="00A17BE0">
        <w:rPr>
          <w:sz w:val="26"/>
          <w:szCs w:val="26"/>
          <w:u w:val="single"/>
        </w:rPr>
        <w:t xml:space="preserve">          </w:t>
      </w:r>
      <w:r>
        <w:rPr>
          <w:sz w:val="26"/>
          <w:szCs w:val="26"/>
          <w:u w:val="single"/>
        </w:rPr>
        <w:t xml:space="preserve"> </w:t>
      </w:r>
    </w:p>
    <w:tbl>
      <w:tblPr>
        <w:tblW w:w="5148" w:type="dxa"/>
        <w:tblInd w:w="-106" w:type="dxa"/>
        <w:tblLayout w:type="fixed"/>
        <w:tblLook w:val="0000"/>
      </w:tblPr>
      <w:tblGrid>
        <w:gridCol w:w="5148"/>
      </w:tblGrid>
      <w:tr w:rsidR="009B7BDD" w:rsidRPr="001A11B4" w:rsidTr="008E3FF8">
        <w:tc>
          <w:tcPr>
            <w:tcW w:w="5148" w:type="dxa"/>
          </w:tcPr>
          <w:p w:rsidR="009B7BDD" w:rsidRDefault="009B7BDD" w:rsidP="009B7BDD">
            <w:pPr>
              <w:widowControl w:val="0"/>
              <w:outlineLvl w:val="0"/>
              <w:rPr>
                <w:bCs/>
              </w:rPr>
            </w:pPr>
            <w:r>
              <w:rPr>
                <w:bCs/>
              </w:rPr>
              <w:t>Об утверждении Методики</w:t>
            </w:r>
          </w:p>
          <w:p w:rsidR="009B7BDD" w:rsidRDefault="009B7BDD" w:rsidP="009B7BDD">
            <w:pPr>
              <w:rPr>
                <w:bCs/>
              </w:rPr>
            </w:pPr>
            <w:r>
              <w:rPr>
                <w:bCs/>
              </w:rPr>
              <w:t xml:space="preserve">прогнозирования </w:t>
            </w:r>
            <w:r w:rsidRPr="00A73F5A">
              <w:rPr>
                <w:bCs/>
              </w:rPr>
              <w:t>поступлений</w:t>
            </w:r>
          </w:p>
          <w:p w:rsidR="009B7BDD" w:rsidRDefault="009B7BDD" w:rsidP="009B7BDD">
            <w:pPr>
              <w:rPr>
                <w:bCs/>
              </w:rPr>
            </w:pPr>
            <w:r w:rsidRPr="00A73F5A">
              <w:rPr>
                <w:bCs/>
              </w:rPr>
              <w:t>доходов в бюджет ЗАТО</w:t>
            </w:r>
          </w:p>
          <w:p w:rsidR="009B7BDD" w:rsidRPr="009B7BDD" w:rsidRDefault="009B7BDD" w:rsidP="008E3FF8">
            <w:pPr>
              <w:rPr>
                <w:bCs/>
              </w:rPr>
            </w:pPr>
            <w:r w:rsidRPr="00A73F5A">
              <w:rPr>
                <w:bCs/>
              </w:rPr>
              <w:t xml:space="preserve"> г</w:t>
            </w:r>
            <w:proofErr w:type="gramStart"/>
            <w:r w:rsidRPr="00A73F5A">
              <w:rPr>
                <w:bCs/>
              </w:rPr>
              <w:t>.Р</w:t>
            </w:r>
            <w:proofErr w:type="gramEnd"/>
            <w:r w:rsidRPr="00A73F5A">
              <w:rPr>
                <w:bCs/>
              </w:rPr>
              <w:t>адужный Владимирской области</w:t>
            </w:r>
          </w:p>
        </w:tc>
      </w:tr>
    </w:tbl>
    <w:p w:rsidR="009B7BDD" w:rsidRPr="001A11B4" w:rsidRDefault="009B7BDD" w:rsidP="009B7BDD">
      <w:pPr>
        <w:jc w:val="both"/>
        <w:rPr>
          <w:sz w:val="26"/>
          <w:szCs w:val="26"/>
        </w:rPr>
      </w:pPr>
    </w:p>
    <w:p w:rsidR="009B7BDD" w:rsidRDefault="009B7BDD" w:rsidP="009B7BDD">
      <w:pPr>
        <w:ind w:firstLine="540"/>
        <w:jc w:val="both"/>
        <w:rPr>
          <w:sz w:val="28"/>
          <w:szCs w:val="28"/>
        </w:rPr>
      </w:pPr>
      <w:r w:rsidRPr="00A73F5A">
        <w:rPr>
          <w:sz w:val="28"/>
          <w:szCs w:val="28"/>
        </w:rPr>
        <w:t xml:space="preserve">В соответствии с </w:t>
      </w:r>
      <w:hyperlink r:id="rId6" w:history="1">
        <w:r w:rsidRPr="00A73F5A">
          <w:rPr>
            <w:sz w:val="28"/>
            <w:szCs w:val="28"/>
          </w:rPr>
          <w:t>пунктом 1 статьи 160.1</w:t>
        </w:r>
      </w:hyperlink>
      <w:r w:rsidRPr="00A73F5A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, </w:t>
      </w:r>
      <w:hyperlink r:id="rId7" w:history="1">
        <w:r w:rsidRPr="00A73F5A">
          <w:rPr>
            <w:sz w:val="28"/>
            <w:szCs w:val="28"/>
          </w:rPr>
          <w:t>постановлением</w:t>
        </w:r>
      </w:hyperlink>
      <w:r w:rsidRPr="00A73F5A">
        <w:rPr>
          <w:sz w:val="28"/>
          <w:szCs w:val="28"/>
        </w:rPr>
        <w:t xml:space="preserve"> Правительства Российской Федерации от 23.06.2016 N 574 "Об общих требованиях к методике прогнозирования поступлений доходов в бюджеты бюджетной системы Российской Федерации"</w:t>
      </w:r>
      <w:r>
        <w:rPr>
          <w:sz w:val="28"/>
          <w:szCs w:val="28"/>
        </w:rPr>
        <w:t xml:space="preserve"> и руководствуясь статьей 36 Устава муниципального образования ЗАТО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адужный Владимирской области,</w:t>
      </w:r>
    </w:p>
    <w:p w:rsidR="009B7BDD" w:rsidRDefault="009B7BDD" w:rsidP="009B7BDD">
      <w:pPr>
        <w:ind w:firstLine="540"/>
        <w:jc w:val="both"/>
        <w:rPr>
          <w:sz w:val="28"/>
          <w:szCs w:val="28"/>
        </w:rPr>
      </w:pPr>
    </w:p>
    <w:p w:rsidR="009B7BDD" w:rsidRDefault="009B7BDD" w:rsidP="009B7BDD">
      <w:pPr>
        <w:ind w:firstLine="851"/>
        <w:jc w:val="center"/>
        <w:rPr>
          <w:sz w:val="26"/>
          <w:szCs w:val="26"/>
        </w:rPr>
      </w:pPr>
      <w:proofErr w:type="gramStart"/>
      <w:r w:rsidRPr="001A11B4">
        <w:rPr>
          <w:sz w:val="26"/>
          <w:szCs w:val="26"/>
        </w:rPr>
        <w:t>П</w:t>
      </w:r>
      <w:proofErr w:type="gramEnd"/>
      <w:r w:rsidRPr="001A11B4">
        <w:rPr>
          <w:sz w:val="26"/>
          <w:szCs w:val="26"/>
        </w:rPr>
        <w:t xml:space="preserve"> Р И К А З Ы В А Ю:</w:t>
      </w:r>
    </w:p>
    <w:p w:rsidR="009B7BDD" w:rsidRPr="001A11B4" w:rsidRDefault="009B7BDD" w:rsidP="009B7BDD">
      <w:pPr>
        <w:ind w:firstLine="851"/>
        <w:jc w:val="center"/>
        <w:rPr>
          <w:sz w:val="26"/>
          <w:szCs w:val="26"/>
        </w:rPr>
      </w:pPr>
    </w:p>
    <w:p w:rsidR="009B7BDD" w:rsidRPr="00841FB0" w:rsidRDefault="002B5E08" w:rsidP="00841FB0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1.</w:t>
      </w:r>
      <w:r w:rsidR="009B7BDD" w:rsidRPr="00841FB0">
        <w:rPr>
          <w:sz w:val="28"/>
          <w:szCs w:val="28"/>
        </w:rPr>
        <w:t xml:space="preserve">Утвердить </w:t>
      </w:r>
      <w:hyperlink w:anchor="Par5" w:history="1">
        <w:r w:rsidR="009B7BDD" w:rsidRPr="00841FB0">
          <w:rPr>
            <w:sz w:val="28"/>
            <w:szCs w:val="28"/>
          </w:rPr>
          <w:t>методику</w:t>
        </w:r>
      </w:hyperlink>
      <w:r w:rsidR="009B7BDD" w:rsidRPr="00841FB0">
        <w:rPr>
          <w:sz w:val="28"/>
          <w:szCs w:val="28"/>
        </w:rPr>
        <w:t xml:space="preserve"> прогнозирования поступлений доходов</w:t>
      </w:r>
      <w:r w:rsidR="00841FB0" w:rsidRPr="00841FB0">
        <w:rPr>
          <w:sz w:val="28"/>
          <w:szCs w:val="28"/>
        </w:rPr>
        <w:t xml:space="preserve"> в </w:t>
      </w:r>
      <w:r w:rsidR="009B7BDD" w:rsidRPr="00841FB0">
        <w:rPr>
          <w:sz w:val="28"/>
          <w:szCs w:val="28"/>
        </w:rPr>
        <w:t>бюджет</w:t>
      </w:r>
      <w:r w:rsidR="00841FB0" w:rsidRPr="00841FB0">
        <w:rPr>
          <w:sz w:val="28"/>
          <w:szCs w:val="28"/>
        </w:rPr>
        <w:t xml:space="preserve"> </w:t>
      </w:r>
      <w:r w:rsidR="009B7BDD" w:rsidRPr="00841FB0">
        <w:rPr>
          <w:sz w:val="28"/>
          <w:szCs w:val="28"/>
        </w:rPr>
        <w:t>ЗАТО г</w:t>
      </w:r>
      <w:proofErr w:type="gramStart"/>
      <w:r w:rsidR="009B7BDD" w:rsidRPr="00841FB0">
        <w:rPr>
          <w:sz w:val="28"/>
          <w:szCs w:val="28"/>
        </w:rPr>
        <w:t>.Р</w:t>
      </w:r>
      <w:proofErr w:type="gramEnd"/>
      <w:r w:rsidR="009B7BDD" w:rsidRPr="00841FB0">
        <w:rPr>
          <w:sz w:val="28"/>
          <w:szCs w:val="28"/>
        </w:rPr>
        <w:t>адужный Владимирской области,</w:t>
      </w:r>
      <w:r w:rsidR="009B7BDD" w:rsidRPr="00841FB0">
        <w:rPr>
          <w:sz w:val="26"/>
          <w:szCs w:val="26"/>
        </w:rPr>
        <w:t xml:space="preserve"> администрируемых финансовым</w:t>
      </w:r>
      <w:r w:rsidR="00841FB0" w:rsidRPr="00841FB0">
        <w:rPr>
          <w:sz w:val="26"/>
          <w:szCs w:val="26"/>
        </w:rPr>
        <w:t xml:space="preserve"> </w:t>
      </w:r>
      <w:r w:rsidR="009B7BDD" w:rsidRPr="00841FB0">
        <w:rPr>
          <w:sz w:val="26"/>
          <w:szCs w:val="26"/>
        </w:rPr>
        <w:t>управлением администрации ЗАТО г.Радужный Владимирской области</w:t>
      </w:r>
      <w:r w:rsidR="009B7BDD" w:rsidRPr="00841FB0">
        <w:rPr>
          <w:sz w:val="28"/>
          <w:szCs w:val="28"/>
        </w:rPr>
        <w:t>, согласно приложению.</w:t>
      </w:r>
    </w:p>
    <w:p w:rsidR="009B7BDD" w:rsidRPr="00A73F5A" w:rsidRDefault="00841FB0" w:rsidP="00841FB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</w:t>
      </w:r>
      <w:r w:rsidR="009B7BDD">
        <w:rPr>
          <w:sz w:val="28"/>
          <w:szCs w:val="28"/>
        </w:rPr>
        <w:t>Настоящий</w:t>
      </w:r>
      <w:r w:rsidR="009B7BDD" w:rsidRPr="00A73F5A">
        <w:rPr>
          <w:sz w:val="28"/>
          <w:szCs w:val="28"/>
        </w:rPr>
        <w:t xml:space="preserve"> </w:t>
      </w:r>
      <w:r w:rsidR="009B7BDD">
        <w:rPr>
          <w:sz w:val="28"/>
          <w:szCs w:val="28"/>
        </w:rPr>
        <w:t xml:space="preserve">приказ </w:t>
      </w:r>
      <w:r w:rsidR="009B7BDD" w:rsidRPr="00A73F5A">
        <w:rPr>
          <w:sz w:val="28"/>
          <w:szCs w:val="28"/>
        </w:rPr>
        <w:t xml:space="preserve">подлежит размещению на официальном сайте </w:t>
      </w:r>
      <w:r>
        <w:rPr>
          <w:sz w:val="28"/>
          <w:szCs w:val="28"/>
        </w:rPr>
        <w:t xml:space="preserve">  </w:t>
      </w:r>
      <w:r w:rsidR="009B7BDD" w:rsidRPr="00A73F5A">
        <w:rPr>
          <w:sz w:val="28"/>
          <w:szCs w:val="28"/>
        </w:rPr>
        <w:t>ЗАТО г</w:t>
      </w:r>
      <w:proofErr w:type="gramStart"/>
      <w:r w:rsidR="009B7BDD" w:rsidRPr="00A73F5A">
        <w:rPr>
          <w:sz w:val="28"/>
          <w:szCs w:val="28"/>
        </w:rPr>
        <w:t>.Р</w:t>
      </w:r>
      <w:proofErr w:type="gramEnd"/>
      <w:r w:rsidR="009B7BDD" w:rsidRPr="00A73F5A">
        <w:rPr>
          <w:sz w:val="28"/>
          <w:szCs w:val="28"/>
        </w:rPr>
        <w:t>адужный</w:t>
      </w:r>
      <w:r w:rsidR="009B7BDD">
        <w:rPr>
          <w:sz w:val="28"/>
          <w:szCs w:val="28"/>
        </w:rPr>
        <w:t xml:space="preserve"> Владимирской области</w:t>
      </w:r>
      <w:r w:rsidR="009B7BDD" w:rsidRPr="00A73F5A">
        <w:rPr>
          <w:sz w:val="28"/>
          <w:szCs w:val="28"/>
        </w:rPr>
        <w:t>.</w:t>
      </w:r>
    </w:p>
    <w:p w:rsidR="009B7BDD" w:rsidRPr="00A73F5A" w:rsidRDefault="009B7BDD" w:rsidP="009B7BDD">
      <w:pPr>
        <w:pStyle w:val="a3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A73F5A">
        <w:rPr>
          <w:sz w:val="28"/>
          <w:szCs w:val="28"/>
        </w:rPr>
        <w:t xml:space="preserve">. </w:t>
      </w:r>
      <w:proofErr w:type="gramStart"/>
      <w:r w:rsidRPr="00A73F5A">
        <w:rPr>
          <w:sz w:val="28"/>
          <w:szCs w:val="28"/>
        </w:rPr>
        <w:t>Контроль за</w:t>
      </w:r>
      <w:proofErr w:type="gramEnd"/>
      <w:r w:rsidRPr="00A73F5A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приказа</w:t>
      </w:r>
      <w:r w:rsidRPr="00A73F5A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9B7BDD" w:rsidRPr="00A73F5A" w:rsidRDefault="009B7BDD" w:rsidP="009B7BD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73F5A">
        <w:rPr>
          <w:sz w:val="28"/>
          <w:szCs w:val="28"/>
        </w:rPr>
        <w:t>. Настоящий приказ вступает в силу со дня его подписания.</w:t>
      </w:r>
    </w:p>
    <w:p w:rsidR="009B7BDD" w:rsidRDefault="009B7BDD" w:rsidP="009B7BDD">
      <w:pPr>
        <w:widowControl w:val="0"/>
        <w:jc w:val="both"/>
      </w:pPr>
    </w:p>
    <w:p w:rsidR="009B7BDD" w:rsidRDefault="009B7BDD" w:rsidP="009B7BD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</w:p>
    <w:p w:rsidR="009B7BDD" w:rsidRPr="005F5C54" w:rsidRDefault="009B7BDD" w:rsidP="009B7BDD">
      <w:pPr>
        <w:rPr>
          <w:sz w:val="26"/>
          <w:szCs w:val="26"/>
        </w:rPr>
      </w:pPr>
      <w:r w:rsidRPr="005F5C54">
        <w:rPr>
          <w:sz w:val="26"/>
          <w:szCs w:val="26"/>
        </w:rPr>
        <w:t xml:space="preserve">Заместитель главы администрации города </w:t>
      </w:r>
    </w:p>
    <w:p w:rsidR="009B7BDD" w:rsidRPr="005F5C54" w:rsidRDefault="009B7BDD" w:rsidP="009B7BDD">
      <w:pPr>
        <w:rPr>
          <w:sz w:val="26"/>
          <w:szCs w:val="26"/>
        </w:rPr>
      </w:pPr>
      <w:r w:rsidRPr="005F5C54">
        <w:rPr>
          <w:sz w:val="26"/>
          <w:szCs w:val="26"/>
        </w:rPr>
        <w:t xml:space="preserve">по финансам и экономике, </w:t>
      </w:r>
    </w:p>
    <w:p w:rsidR="009B7BDD" w:rsidRPr="005F5C54" w:rsidRDefault="009B7BDD" w:rsidP="009B7BDD">
      <w:pPr>
        <w:rPr>
          <w:sz w:val="26"/>
          <w:szCs w:val="26"/>
        </w:rPr>
      </w:pPr>
      <w:r w:rsidRPr="005F5C54">
        <w:rPr>
          <w:sz w:val="26"/>
          <w:szCs w:val="26"/>
        </w:rPr>
        <w:t xml:space="preserve">начальник финансового управления          </w:t>
      </w:r>
      <w:r w:rsidRPr="005F5C54">
        <w:rPr>
          <w:sz w:val="26"/>
          <w:szCs w:val="26"/>
        </w:rPr>
        <w:tab/>
      </w:r>
      <w:r w:rsidRPr="005F5C54">
        <w:rPr>
          <w:sz w:val="26"/>
          <w:szCs w:val="26"/>
        </w:rPr>
        <w:tab/>
        <w:t xml:space="preserve">        О.М.Горшкова</w:t>
      </w:r>
    </w:p>
    <w:p w:rsidR="009B7BDD" w:rsidRDefault="009B7BDD" w:rsidP="009B7BDD">
      <w:pPr>
        <w:rPr>
          <w:sz w:val="26"/>
          <w:szCs w:val="26"/>
        </w:rPr>
      </w:pPr>
    </w:p>
    <w:p w:rsidR="009B7BDD" w:rsidRPr="005F5C54" w:rsidRDefault="009B7BDD" w:rsidP="009B7BDD">
      <w:pPr>
        <w:rPr>
          <w:sz w:val="26"/>
          <w:szCs w:val="26"/>
        </w:rPr>
      </w:pPr>
    </w:p>
    <w:p w:rsidR="00013224" w:rsidRDefault="00013224" w:rsidP="009B7BDD">
      <w:pPr>
        <w:rPr>
          <w:sz w:val="26"/>
          <w:szCs w:val="26"/>
        </w:rPr>
      </w:pPr>
    </w:p>
    <w:p w:rsidR="00013224" w:rsidRDefault="00013224" w:rsidP="009B7BDD">
      <w:pPr>
        <w:rPr>
          <w:sz w:val="26"/>
          <w:szCs w:val="26"/>
        </w:rPr>
      </w:pPr>
    </w:p>
    <w:p w:rsidR="009B7BDD" w:rsidRPr="005F5C54" w:rsidRDefault="009B7BDD" w:rsidP="009B7BDD">
      <w:pPr>
        <w:rPr>
          <w:sz w:val="26"/>
          <w:szCs w:val="26"/>
        </w:rPr>
      </w:pPr>
      <w:r w:rsidRPr="005F5C54">
        <w:rPr>
          <w:sz w:val="26"/>
          <w:szCs w:val="26"/>
        </w:rPr>
        <w:t xml:space="preserve">С приказом </w:t>
      </w:r>
      <w:proofErr w:type="gramStart"/>
      <w:r w:rsidRPr="005F5C54">
        <w:rPr>
          <w:sz w:val="26"/>
          <w:szCs w:val="26"/>
        </w:rPr>
        <w:t>ознакомлены</w:t>
      </w:r>
      <w:proofErr w:type="gramEnd"/>
      <w:r w:rsidRPr="005F5C54">
        <w:rPr>
          <w:sz w:val="26"/>
          <w:szCs w:val="26"/>
        </w:rPr>
        <w:t>:______________________</w:t>
      </w:r>
    </w:p>
    <w:p w:rsidR="00E429E8" w:rsidRDefault="00E429E8" w:rsidP="009B7BDD">
      <w:pPr>
        <w:pStyle w:val="ConsPlusNormal"/>
        <w:sectPr w:rsidR="00E429E8" w:rsidSect="003D6A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7BDD" w:rsidRDefault="009B7BDD" w:rsidP="009B7BDD">
      <w:pPr>
        <w:pStyle w:val="ConsPlusNormal"/>
      </w:pPr>
    </w:p>
    <w:p w:rsidR="00B92901" w:rsidRDefault="00B92901" w:rsidP="00B92901">
      <w:pPr>
        <w:jc w:val="right"/>
        <w:rPr>
          <w:sz w:val="28"/>
          <w:szCs w:val="28"/>
        </w:rPr>
      </w:pPr>
    </w:p>
    <w:p w:rsidR="00B92901" w:rsidRDefault="00B92901" w:rsidP="00B92901">
      <w:pPr>
        <w:ind w:left="4536"/>
        <w:jc w:val="right"/>
      </w:pPr>
      <w:r w:rsidRPr="009B7BDD">
        <w:t xml:space="preserve">Приложение </w:t>
      </w:r>
    </w:p>
    <w:p w:rsidR="00B92901" w:rsidRPr="009B7BDD" w:rsidRDefault="00B92901" w:rsidP="00B92901">
      <w:pPr>
        <w:ind w:left="4536"/>
        <w:jc w:val="right"/>
      </w:pPr>
      <w:r w:rsidRPr="009B7BDD">
        <w:t>к приказу</w:t>
      </w:r>
      <w:r>
        <w:t xml:space="preserve"> </w:t>
      </w:r>
      <w:r w:rsidRPr="009B7BDD">
        <w:t>финансового управления</w:t>
      </w:r>
    </w:p>
    <w:p w:rsidR="00B92901" w:rsidRPr="009B7BDD" w:rsidRDefault="00B92901" w:rsidP="00B92901">
      <w:pPr>
        <w:ind w:left="4536"/>
        <w:jc w:val="right"/>
      </w:pPr>
      <w:proofErr w:type="gramStart"/>
      <w:r w:rsidRPr="009B7BDD">
        <w:t>администрации</w:t>
      </w:r>
      <w:proofErr w:type="gramEnd"/>
      <w:r w:rsidRPr="009B7BDD">
        <w:t xml:space="preserve"> ЗАТО</w:t>
      </w:r>
      <w:r>
        <w:t xml:space="preserve"> </w:t>
      </w:r>
      <w:r w:rsidRPr="009B7BDD">
        <w:t>г.</w:t>
      </w:r>
      <w:r>
        <w:t> </w:t>
      </w:r>
      <w:r w:rsidRPr="009B7BDD">
        <w:t>Радужный Владимирской области</w:t>
      </w:r>
    </w:p>
    <w:p w:rsidR="00B92901" w:rsidRPr="009B7BDD" w:rsidRDefault="00B92901" w:rsidP="00B92901">
      <w:pPr>
        <w:ind w:left="4536"/>
        <w:jc w:val="right"/>
      </w:pPr>
      <w:r w:rsidRPr="009B7BDD">
        <w:t>от</w:t>
      </w:r>
      <w:r w:rsidR="00CD37AF">
        <w:t xml:space="preserve"> 22.12.2022 № 52</w:t>
      </w:r>
    </w:p>
    <w:p w:rsidR="00B92901" w:rsidRPr="00B74C2A" w:rsidRDefault="00B92901" w:rsidP="00B92901">
      <w:pPr>
        <w:jc w:val="right"/>
        <w:rPr>
          <w:b/>
          <w:sz w:val="26"/>
          <w:szCs w:val="26"/>
        </w:rPr>
      </w:pPr>
    </w:p>
    <w:p w:rsidR="00B92901" w:rsidRPr="00B74C2A" w:rsidRDefault="00B92901" w:rsidP="00B92901">
      <w:pPr>
        <w:jc w:val="center"/>
        <w:rPr>
          <w:b/>
          <w:sz w:val="26"/>
          <w:szCs w:val="26"/>
        </w:rPr>
      </w:pPr>
      <w:r w:rsidRPr="00B74C2A">
        <w:rPr>
          <w:b/>
          <w:sz w:val="26"/>
          <w:szCs w:val="26"/>
        </w:rPr>
        <w:t>Методика прогнозирования поступлений доходов в бюджет ЗАТО г</w:t>
      </w:r>
      <w:proofErr w:type="gramStart"/>
      <w:r w:rsidRPr="00B74C2A">
        <w:rPr>
          <w:b/>
          <w:sz w:val="26"/>
          <w:szCs w:val="26"/>
        </w:rPr>
        <w:t>.Р</w:t>
      </w:r>
      <w:proofErr w:type="gramEnd"/>
      <w:r w:rsidRPr="00B74C2A">
        <w:rPr>
          <w:b/>
          <w:sz w:val="26"/>
          <w:szCs w:val="26"/>
        </w:rPr>
        <w:t xml:space="preserve">адужный Владимирской области, </w:t>
      </w:r>
      <w:proofErr w:type="spellStart"/>
      <w:r w:rsidRPr="00B74C2A">
        <w:rPr>
          <w:b/>
          <w:sz w:val="26"/>
          <w:szCs w:val="26"/>
        </w:rPr>
        <w:t>администрируемых</w:t>
      </w:r>
      <w:proofErr w:type="spellEnd"/>
      <w:r w:rsidRPr="00B74C2A">
        <w:rPr>
          <w:b/>
          <w:sz w:val="26"/>
          <w:szCs w:val="26"/>
        </w:rPr>
        <w:t xml:space="preserve"> финансовым управлением администрации ЗАТО г.Радужный Владимирской области</w:t>
      </w:r>
    </w:p>
    <w:p w:rsidR="00B92901" w:rsidRPr="00A73F5A" w:rsidRDefault="00B92901" w:rsidP="00B92901">
      <w:pPr>
        <w:jc w:val="center"/>
        <w:rPr>
          <w:sz w:val="26"/>
          <w:szCs w:val="26"/>
        </w:rPr>
      </w:pPr>
    </w:p>
    <w:p w:rsidR="00B92901" w:rsidRPr="00A73F5A" w:rsidRDefault="00B92901" w:rsidP="00B92901">
      <w:pPr>
        <w:pStyle w:val="a3"/>
        <w:ind w:firstLine="708"/>
        <w:jc w:val="both"/>
        <w:rPr>
          <w:sz w:val="26"/>
          <w:szCs w:val="26"/>
        </w:rPr>
      </w:pPr>
      <w:r w:rsidRPr="00A73F5A">
        <w:rPr>
          <w:sz w:val="26"/>
          <w:szCs w:val="26"/>
        </w:rPr>
        <w:t xml:space="preserve">Настоящая методика определяет параметры прогнозирования поступлений доходов в </w:t>
      </w:r>
      <w:proofErr w:type="gramStart"/>
      <w:r w:rsidRPr="00A73F5A">
        <w:rPr>
          <w:sz w:val="26"/>
          <w:szCs w:val="26"/>
        </w:rPr>
        <w:t>бюджет</w:t>
      </w:r>
      <w:proofErr w:type="gramEnd"/>
      <w:r w:rsidRPr="00A73F5A">
        <w:rPr>
          <w:sz w:val="26"/>
          <w:szCs w:val="26"/>
        </w:rPr>
        <w:t xml:space="preserve"> ЗАТО г.</w:t>
      </w:r>
      <w:r>
        <w:rPr>
          <w:sz w:val="26"/>
          <w:szCs w:val="26"/>
        </w:rPr>
        <w:t xml:space="preserve"> </w:t>
      </w:r>
      <w:r w:rsidRPr="00A73F5A">
        <w:rPr>
          <w:sz w:val="26"/>
          <w:szCs w:val="26"/>
        </w:rPr>
        <w:t xml:space="preserve">Радужный Владимирской области (далее - методика прогнозирования), главным администратором которых является финансовое управление администрации </w:t>
      </w:r>
      <w:r>
        <w:rPr>
          <w:sz w:val="26"/>
          <w:szCs w:val="26"/>
        </w:rPr>
        <w:t xml:space="preserve">ЗАТО </w:t>
      </w:r>
      <w:r w:rsidRPr="00A73F5A">
        <w:rPr>
          <w:sz w:val="26"/>
          <w:szCs w:val="26"/>
        </w:rPr>
        <w:t xml:space="preserve">Радужный Владимирской области </w:t>
      </w:r>
      <w:r>
        <w:rPr>
          <w:sz w:val="26"/>
          <w:szCs w:val="26"/>
        </w:rPr>
        <w:t xml:space="preserve"> </w:t>
      </w:r>
      <w:r w:rsidRPr="00A73F5A">
        <w:rPr>
          <w:sz w:val="26"/>
          <w:szCs w:val="26"/>
        </w:rPr>
        <w:t>(далее - главный администратор доходов (администратор доходов).</w:t>
      </w:r>
    </w:p>
    <w:p w:rsidR="00B92901" w:rsidRPr="00A73F5A" w:rsidRDefault="00B92901" w:rsidP="00B92901">
      <w:pPr>
        <w:pStyle w:val="a3"/>
        <w:ind w:firstLine="708"/>
        <w:jc w:val="both"/>
        <w:rPr>
          <w:sz w:val="26"/>
          <w:szCs w:val="26"/>
        </w:rPr>
      </w:pPr>
      <w:r w:rsidRPr="00A73F5A">
        <w:rPr>
          <w:sz w:val="26"/>
          <w:szCs w:val="26"/>
        </w:rPr>
        <w:t>Перечень доходов, закрепленных за главным администратором доходов (администратором доходов):</w:t>
      </w:r>
    </w:p>
    <w:p w:rsidR="004C3A44" w:rsidRDefault="004C3A44" w:rsidP="009B7BDD">
      <w:pPr>
        <w:pStyle w:val="ConsPlusNormal"/>
      </w:pPr>
    </w:p>
    <w:p w:rsidR="00E429E8" w:rsidRDefault="00E429E8" w:rsidP="009B7BDD">
      <w:pPr>
        <w:pStyle w:val="ConsPlusNormal"/>
      </w:pPr>
    </w:p>
    <w:tbl>
      <w:tblPr>
        <w:tblStyle w:val="a7"/>
        <w:tblW w:w="15366" w:type="dxa"/>
        <w:tblLayout w:type="fixed"/>
        <w:tblLook w:val="04A0"/>
      </w:tblPr>
      <w:tblGrid>
        <w:gridCol w:w="392"/>
        <w:gridCol w:w="850"/>
        <w:gridCol w:w="1843"/>
        <w:gridCol w:w="1985"/>
        <w:gridCol w:w="3402"/>
        <w:gridCol w:w="1842"/>
        <w:gridCol w:w="1276"/>
        <w:gridCol w:w="2835"/>
        <w:gridCol w:w="941"/>
      </w:tblGrid>
      <w:tr w:rsidR="000F6A9A" w:rsidRPr="00610860" w:rsidTr="000F6A9A">
        <w:tc>
          <w:tcPr>
            <w:tcW w:w="392" w:type="dxa"/>
          </w:tcPr>
          <w:p w:rsidR="00E429E8" w:rsidRPr="00610860" w:rsidRDefault="00E429E8" w:rsidP="009B7BDD">
            <w:pPr>
              <w:pStyle w:val="ConsPlusNormal"/>
              <w:rPr>
                <w:szCs w:val="24"/>
              </w:rPr>
            </w:pPr>
            <w:r w:rsidRPr="00610860">
              <w:rPr>
                <w:snapToGrid w:val="0"/>
                <w:color w:val="000000"/>
                <w:szCs w:val="24"/>
              </w:rPr>
              <w:t xml:space="preserve">№ </w:t>
            </w:r>
            <w:proofErr w:type="spellStart"/>
            <w:proofErr w:type="gramStart"/>
            <w:r w:rsidRPr="00610860">
              <w:rPr>
                <w:snapToGrid w:val="0"/>
                <w:color w:val="000000"/>
                <w:szCs w:val="24"/>
              </w:rPr>
              <w:t>п</w:t>
            </w:r>
            <w:proofErr w:type="spellEnd"/>
            <w:proofErr w:type="gramEnd"/>
            <w:r w:rsidRPr="00610860">
              <w:rPr>
                <w:snapToGrid w:val="0"/>
                <w:color w:val="000000"/>
                <w:szCs w:val="24"/>
              </w:rPr>
              <w:t>/</w:t>
            </w:r>
            <w:proofErr w:type="spellStart"/>
            <w:r w:rsidRPr="00610860">
              <w:rPr>
                <w:snapToGrid w:val="0"/>
                <w:color w:val="000000"/>
                <w:szCs w:val="24"/>
              </w:rPr>
              <w:t>п</w:t>
            </w:r>
            <w:proofErr w:type="spellEnd"/>
          </w:p>
        </w:tc>
        <w:tc>
          <w:tcPr>
            <w:tcW w:w="850" w:type="dxa"/>
          </w:tcPr>
          <w:p w:rsidR="00E429E8" w:rsidRPr="00610860" w:rsidRDefault="00E429E8" w:rsidP="009B7BDD">
            <w:pPr>
              <w:pStyle w:val="ConsPlusNormal"/>
              <w:rPr>
                <w:szCs w:val="24"/>
              </w:rPr>
            </w:pPr>
            <w:r w:rsidRPr="00610860">
              <w:rPr>
                <w:snapToGrid w:val="0"/>
                <w:color w:val="000000"/>
                <w:szCs w:val="24"/>
              </w:rPr>
              <w:t>Код главного администратора доходов</w:t>
            </w:r>
          </w:p>
        </w:tc>
        <w:tc>
          <w:tcPr>
            <w:tcW w:w="1843" w:type="dxa"/>
          </w:tcPr>
          <w:p w:rsidR="00E429E8" w:rsidRPr="00610860" w:rsidRDefault="00E429E8" w:rsidP="009B7BDD">
            <w:pPr>
              <w:pStyle w:val="ConsPlusNormal"/>
              <w:rPr>
                <w:szCs w:val="24"/>
              </w:rPr>
            </w:pPr>
            <w:r w:rsidRPr="00610860">
              <w:rPr>
                <w:snapToGrid w:val="0"/>
                <w:color w:val="000000"/>
                <w:szCs w:val="24"/>
              </w:rPr>
              <w:t>Наименование главного администратора доходов</w:t>
            </w:r>
          </w:p>
        </w:tc>
        <w:tc>
          <w:tcPr>
            <w:tcW w:w="1985" w:type="dxa"/>
          </w:tcPr>
          <w:p w:rsidR="00E429E8" w:rsidRPr="00610860" w:rsidRDefault="00E429E8" w:rsidP="000F6A9A">
            <w:pPr>
              <w:pStyle w:val="ConsPlusNormal"/>
              <w:jc w:val="center"/>
              <w:rPr>
                <w:szCs w:val="24"/>
              </w:rPr>
            </w:pPr>
            <w:r w:rsidRPr="00610860">
              <w:rPr>
                <w:snapToGrid w:val="0"/>
                <w:color w:val="000000"/>
                <w:szCs w:val="24"/>
              </w:rPr>
              <w:t>КБК</w:t>
            </w:r>
          </w:p>
        </w:tc>
        <w:tc>
          <w:tcPr>
            <w:tcW w:w="3402" w:type="dxa"/>
          </w:tcPr>
          <w:p w:rsidR="00E429E8" w:rsidRPr="00610860" w:rsidRDefault="00E429E8" w:rsidP="00E429E8">
            <w:pPr>
              <w:pStyle w:val="ConsPlusNormal"/>
              <w:rPr>
                <w:szCs w:val="24"/>
              </w:rPr>
            </w:pPr>
            <w:r w:rsidRPr="00610860">
              <w:rPr>
                <w:snapToGrid w:val="0"/>
                <w:color w:val="000000"/>
                <w:szCs w:val="24"/>
              </w:rPr>
              <w:t>Наименование КБК доходов</w:t>
            </w:r>
          </w:p>
        </w:tc>
        <w:tc>
          <w:tcPr>
            <w:tcW w:w="1842" w:type="dxa"/>
          </w:tcPr>
          <w:p w:rsidR="00E429E8" w:rsidRPr="00610860" w:rsidRDefault="00E429E8" w:rsidP="00E429E8">
            <w:pPr>
              <w:pStyle w:val="ConsPlusNormal"/>
              <w:rPr>
                <w:szCs w:val="24"/>
              </w:rPr>
            </w:pPr>
            <w:r w:rsidRPr="00610860">
              <w:rPr>
                <w:szCs w:val="24"/>
              </w:rPr>
              <w:t>Наименование метода расчета</w:t>
            </w:r>
          </w:p>
        </w:tc>
        <w:tc>
          <w:tcPr>
            <w:tcW w:w="1276" w:type="dxa"/>
          </w:tcPr>
          <w:p w:rsidR="00E429E8" w:rsidRPr="00610860" w:rsidRDefault="00E429E8" w:rsidP="00E429E8">
            <w:pPr>
              <w:pStyle w:val="ConsPlusNormal"/>
              <w:rPr>
                <w:szCs w:val="24"/>
              </w:rPr>
            </w:pPr>
            <w:r w:rsidRPr="00610860">
              <w:rPr>
                <w:szCs w:val="24"/>
              </w:rPr>
              <w:t>Формула расчета</w:t>
            </w:r>
          </w:p>
        </w:tc>
        <w:tc>
          <w:tcPr>
            <w:tcW w:w="2835" w:type="dxa"/>
          </w:tcPr>
          <w:p w:rsidR="00E429E8" w:rsidRPr="00610860" w:rsidRDefault="00E429E8" w:rsidP="00E429E8">
            <w:pPr>
              <w:pStyle w:val="ConsPlusNormal"/>
              <w:rPr>
                <w:szCs w:val="24"/>
              </w:rPr>
            </w:pPr>
            <w:r w:rsidRPr="00610860">
              <w:rPr>
                <w:szCs w:val="24"/>
              </w:rPr>
              <w:t>Алгоритм расчета</w:t>
            </w:r>
          </w:p>
        </w:tc>
        <w:tc>
          <w:tcPr>
            <w:tcW w:w="941" w:type="dxa"/>
          </w:tcPr>
          <w:p w:rsidR="00E429E8" w:rsidRPr="00610860" w:rsidRDefault="00E429E8" w:rsidP="00E429E8">
            <w:pPr>
              <w:pStyle w:val="ConsPlusNormal"/>
              <w:rPr>
                <w:szCs w:val="24"/>
              </w:rPr>
            </w:pPr>
            <w:r w:rsidRPr="00610860">
              <w:rPr>
                <w:szCs w:val="24"/>
              </w:rPr>
              <w:t>Описание показателей</w:t>
            </w:r>
          </w:p>
        </w:tc>
      </w:tr>
      <w:tr w:rsidR="000F6A9A" w:rsidRPr="00610860" w:rsidTr="000F6A9A">
        <w:tc>
          <w:tcPr>
            <w:tcW w:w="392" w:type="dxa"/>
          </w:tcPr>
          <w:p w:rsidR="00E429E8" w:rsidRPr="00610860" w:rsidRDefault="00E429E8" w:rsidP="009B7BDD">
            <w:pPr>
              <w:pStyle w:val="ConsPlusNormal"/>
              <w:rPr>
                <w:szCs w:val="24"/>
              </w:rPr>
            </w:pPr>
            <w:r w:rsidRPr="00610860">
              <w:rPr>
                <w:szCs w:val="24"/>
              </w:rPr>
              <w:t>1</w:t>
            </w:r>
          </w:p>
        </w:tc>
        <w:tc>
          <w:tcPr>
            <w:tcW w:w="850" w:type="dxa"/>
          </w:tcPr>
          <w:p w:rsidR="00E429E8" w:rsidRPr="00610860" w:rsidRDefault="00E429E8" w:rsidP="009B7BDD">
            <w:pPr>
              <w:pStyle w:val="ConsPlusNormal"/>
              <w:rPr>
                <w:szCs w:val="24"/>
              </w:rPr>
            </w:pPr>
            <w:r w:rsidRPr="00610860">
              <w:rPr>
                <w:szCs w:val="24"/>
              </w:rPr>
              <w:t>792</w:t>
            </w:r>
          </w:p>
        </w:tc>
        <w:tc>
          <w:tcPr>
            <w:tcW w:w="1843" w:type="dxa"/>
          </w:tcPr>
          <w:p w:rsidR="00E429E8" w:rsidRPr="00610860" w:rsidRDefault="00E429E8" w:rsidP="009B7BDD">
            <w:pPr>
              <w:pStyle w:val="ConsPlusNormal"/>
              <w:rPr>
                <w:szCs w:val="24"/>
              </w:rPr>
            </w:pPr>
            <w:r w:rsidRPr="00610860">
              <w:rPr>
                <w:snapToGrid w:val="0"/>
                <w:color w:val="000000"/>
                <w:szCs w:val="24"/>
              </w:rPr>
              <w:t>Финансовое управление</w:t>
            </w:r>
          </w:p>
        </w:tc>
        <w:tc>
          <w:tcPr>
            <w:tcW w:w="1985" w:type="dxa"/>
          </w:tcPr>
          <w:p w:rsidR="00E429E8" w:rsidRPr="00610860" w:rsidRDefault="00B92901" w:rsidP="009B7BDD">
            <w:pPr>
              <w:pStyle w:val="ConsPlusNormal"/>
              <w:rPr>
                <w:szCs w:val="24"/>
              </w:rPr>
            </w:pPr>
            <w:r w:rsidRPr="00610860">
              <w:rPr>
                <w:snapToGrid w:val="0"/>
                <w:color w:val="000000"/>
                <w:szCs w:val="24"/>
              </w:rPr>
              <w:t>79211302994</w:t>
            </w:r>
            <w:r w:rsidR="000F6A9A">
              <w:rPr>
                <w:snapToGrid w:val="0"/>
                <w:color w:val="000000"/>
                <w:szCs w:val="24"/>
              </w:rPr>
              <w:t>04</w:t>
            </w:r>
            <w:r w:rsidRPr="00610860">
              <w:rPr>
                <w:snapToGrid w:val="0"/>
                <w:color w:val="000000"/>
                <w:szCs w:val="24"/>
              </w:rPr>
              <w:t>0000</w:t>
            </w:r>
            <w:r w:rsidR="00E429E8" w:rsidRPr="00610860">
              <w:rPr>
                <w:snapToGrid w:val="0"/>
                <w:color w:val="000000"/>
                <w:szCs w:val="24"/>
              </w:rPr>
              <w:t>130</w:t>
            </w:r>
          </w:p>
        </w:tc>
        <w:tc>
          <w:tcPr>
            <w:tcW w:w="3402" w:type="dxa"/>
          </w:tcPr>
          <w:p w:rsidR="00E429E8" w:rsidRPr="00610860" w:rsidRDefault="00E429E8" w:rsidP="009B7BDD">
            <w:pPr>
              <w:pStyle w:val="ConsPlusNormal"/>
              <w:rPr>
                <w:szCs w:val="24"/>
              </w:rPr>
            </w:pPr>
            <w:r w:rsidRPr="00610860">
              <w:rPr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2" w:type="dxa"/>
          </w:tcPr>
          <w:p w:rsidR="00E429E8" w:rsidRPr="00610860" w:rsidRDefault="00B92901" w:rsidP="00B92901">
            <w:pPr>
              <w:pStyle w:val="ConsPlusNormal"/>
              <w:jc w:val="center"/>
              <w:rPr>
                <w:szCs w:val="24"/>
              </w:rPr>
            </w:pPr>
            <w:r w:rsidRPr="00610860">
              <w:rPr>
                <w:szCs w:val="24"/>
              </w:rPr>
              <w:t>По факту поступления</w:t>
            </w:r>
          </w:p>
        </w:tc>
        <w:tc>
          <w:tcPr>
            <w:tcW w:w="1276" w:type="dxa"/>
          </w:tcPr>
          <w:p w:rsidR="00E429E8" w:rsidRPr="00610860" w:rsidRDefault="00E429E8" w:rsidP="009B7BDD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</w:tcPr>
          <w:p w:rsidR="00E429E8" w:rsidRPr="00610860" w:rsidRDefault="00E429E8" w:rsidP="009B7BDD">
            <w:pPr>
              <w:pStyle w:val="ConsPlusNormal"/>
              <w:rPr>
                <w:szCs w:val="24"/>
              </w:rPr>
            </w:pPr>
          </w:p>
        </w:tc>
        <w:tc>
          <w:tcPr>
            <w:tcW w:w="941" w:type="dxa"/>
          </w:tcPr>
          <w:p w:rsidR="00E429E8" w:rsidRPr="00610860" w:rsidRDefault="00E429E8" w:rsidP="009B7BDD">
            <w:pPr>
              <w:pStyle w:val="ConsPlusNormal"/>
              <w:rPr>
                <w:szCs w:val="24"/>
              </w:rPr>
            </w:pPr>
          </w:p>
        </w:tc>
      </w:tr>
      <w:tr w:rsidR="000F6A9A" w:rsidRPr="00610860" w:rsidTr="000F6A9A">
        <w:tc>
          <w:tcPr>
            <w:tcW w:w="392" w:type="dxa"/>
          </w:tcPr>
          <w:p w:rsidR="00E429E8" w:rsidRPr="00610860" w:rsidRDefault="00E429E8" w:rsidP="009B7BDD">
            <w:pPr>
              <w:pStyle w:val="ConsPlusNormal"/>
              <w:rPr>
                <w:szCs w:val="24"/>
              </w:rPr>
            </w:pPr>
            <w:r w:rsidRPr="00610860">
              <w:rPr>
                <w:szCs w:val="24"/>
              </w:rPr>
              <w:t>2</w:t>
            </w:r>
          </w:p>
        </w:tc>
        <w:tc>
          <w:tcPr>
            <w:tcW w:w="850" w:type="dxa"/>
          </w:tcPr>
          <w:p w:rsidR="00E429E8" w:rsidRPr="00610860" w:rsidRDefault="00E429E8" w:rsidP="009B7BDD">
            <w:pPr>
              <w:pStyle w:val="ConsPlusNormal"/>
              <w:rPr>
                <w:szCs w:val="24"/>
              </w:rPr>
            </w:pPr>
            <w:r w:rsidRPr="00610860">
              <w:rPr>
                <w:szCs w:val="24"/>
              </w:rPr>
              <w:t>792</w:t>
            </w:r>
          </w:p>
        </w:tc>
        <w:tc>
          <w:tcPr>
            <w:tcW w:w="1843" w:type="dxa"/>
          </w:tcPr>
          <w:p w:rsidR="00E429E8" w:rsidRPr="00610860" w:rsidRDefault="00E429E8">
            <w:pPr>
              <w:rPr>
                <w:sz w:val="24"/>
                <w:szCs w:val="24"/>
              </w:rPr>
            </w:pPr>
            <w:r w:rsidRPr="00610860">
              <w:rPr>
                <w:snapToGrid w:val="0"/>
                <w:color w:val="000000"/>
                <w:sz w:val="24"/>
                <w:szCs w:val="24"/>
              </w:rPr>
              <w:t>Финансовое управление</w:t>
            </w:r>
          </w:p>
        </w:tc>
        <w:tc>
          <w:tcPr>
            <w:tcW w:w="1985" w:type="dxa"/>
          </w:tcPr>
          <w:p w:rsidR="00E429E8" w:rsidRPr="00610860" w:rsidRDefault="00B92901" w:rsidP="009B7BDD">
            <w:pPr>
              <w:pStyle w:val="ConsPlusNormal"/>
              <w:rPr>
                <w:szCs w:val="24"/>
              </w:rPr>
            </w:pPr>
            <w:r w:rsidRPr="00610860">
              <w:rPr>
                <w:snapToGrid w:val="0"/>
                <w:color w:val="000000"/>
                <w:szCs w:val="24"/>
              </w:rPr>
              <w:t>79211402043</w:t>
            </w:r>
            <w:r w:rsidR="000F6A9A">
              <w:rPr>
                <w:snapToGrid w:val="0"/>
                <w:color w:val="000000"/>
                <w:szCs w:val="24"/>
              </w:rPr>
              <w:t>04</w:t>
            </w:r>
            <w:r w:rsidRPr="00610860">
              <w:rPr>
                <w:snapToGrid w:val="0"/>
                <w:color w:val="000000"/>
                <w:szCs w:val="24"/>
              </w:rPr>
              <w:t>0000</w:t>
            </w:r>
            <w:r w:rsidR="00E429E8" w:rsidRPr="00610860">
              <w:rPr>
                <w:snapToGrid w:val="0"/>
                <w:color w:val="000000"/>
                <w:szCs w:val="24"/>
              </w:rPr>
              <w:t>440</w:t>
            </w:r>
          </w:p>
        </w:tc>
        <w:tc>
          <w:tcPr>
            <w:tcW w:w="3402" w:type="dxa"/>
          </w:tcPr>
          <w:p w:rsidR="00E429E8" w:rsidRPr="00610860" w:rsidRDefault="00E429E8" w:rsidP="009B7BDD">
            <w:pPr>
              <w:pStyle w:val="ConsPlusNormal"/>
              <w:rPr>
                <w:szCs w:val="24"/>
              </w:rPr>
            </w:pPr>
            <w:r w:rsidRPr="00610860">
              <w:rPr>
                <w:szCs w:val="24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</w:t>
            </w:r>
            <w:r w:rsidRPr="00610860">
              <w:rPr>
                <w:szCs w:val="24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842" w:type="dxa"/>
          </w:tcPr>
          <w:p w:rsidR="00E429E8" w:rsidRPr="00610860" w:rsidRDefault="00E429E8" w:rsidP="00B92901">
            <w:pPr>
              <w:pStyle w:val="ConsPlusNormal"/>
              <w:jc w:val="center"/>
              <w:rPr>
                <w:szCs w:val="24"/>
              </w:rPr>
            </w:pPr>
            <w:r w:rsidRPr="00610860">
              <w:rPr>
                <w:szCs w:val="24"/>
              </w:rPr>
              <w:lastRenderedPageBreak/>
              <w:t>По факту поступления</w:t>
            </w:r>
          </w:p>
        </w:tc>
        <w:tc>
          <w:tcPr>
            <w:tcW w:w="1276" w:type="dxa"/>
          </w:tcPr>
          <w:p w:rsidR="00E429E8" w:rsidRPr="00610860" w:rsidRDefault="00E429E8" w:rsidP="009B7BDD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</w:tcPr>
          <w:p w:rsidR="00E429E8" w:rsidRPr="00610860" w:rsidRDefault="00E429E8" w:rsidP="009B7BDD">
            <w:pPr>
              <w:pStyle w:val="ConsPlusNormal"/>
              <w:rPr>
                <w:szCs w:val="24"/>
              </w:rPr>
            </w:pPr>
          </w:p>
        </w:tc>
        <w:tc>
          <w:tcPr>
            <w:tcW w:w="941" w:type="dxa"/>
          </w:tcPr>
          <w:p w:rsidR="00E429E8" w:rsidRPr="00610860" w:rsidRDefault="00E429E8" w:rsidP="009B7BDD">
            <w:pPr>
              <w:pStyle w:val="ConsPlusNormal"/>
              <w:rPr>
                <w:szCs w:val="24"/>
              </w:rPr>
            </w:pPr>
          </w:p>
        </w:tc>
      </w:tr>
      <w:tr w:rsidR="000F6A9A" w:rsidRPr="00610860" w:rsidTr="000F6A9A">
        <w:tc>
          <w:tcPr>
            <w:tcW w:w="392" w:type="dxa"/>
          </w:tcPr>
          <w:p w:rsidR="00610860" w:rsidRPr="00610860" w:rsidRDefault="00610860" w:rsidP="009B7BDD">
            <w:pPr>
              <w:pStyle w:val="ConsPlusNormal"/>
              <w:rPr>
                <w:szCs w:val="24"/>
              </w:rPr>
            </w:pPr>
          </w:p>
          <w:p w:rsidR="00E429E8" w:rsidRPr="00610860" w:rsidRDefault="00E429E8" w:rsidP="009B7BDD">
            <w:pPr>
              <w:pStyle w:val="ConsPlusNormal"/>
              <w:rPr>
                <w:szCs w:val="24"/>
              </w:rPr>
            </w:pPr>
            <w:r w:rsidRPr="00610860">
              <w:rPr>
                <w:szCs w:val="24"/>
              </w:rPr>
              <w:t>3</w:t>
            </w:r>
          </w:p>
        </w:tc>
        <w:tc>
          <w:tcPr>
            <w:tcW w:w="850" w:type="dxa"/>
          </w:tcPr>
          <w:p w:rsidR="00610860" w:rsidRPr="00610860" w:rsidRDefault="00610860">
            <w:pPr>
              <w:rPr>
                <w:sz w:val="24"/>
                <w:szCs w:val="24"/>
              </w:rPr>
            </w:pPr>
          </w:p>
          <w:p w:rsidR="00E429E8" w:rsidRPr="00610860" w:rsidRDefault="00E429E8">
            <w:pPr>
              <w:rPr>
                <w:sz w:val="24"/>
                <w:szCs w:val="24"/>
              </w:rPr>
            </w:pPr>
            <w:r w:rsidRPr="00610860">
              <w:rPr>
                <w:sz w:val="24"/>
                <w:szCs w:val="24"/>
              </w:rPr>
              <w:t>792</w:t>
            </w:r>
          </w:p>
        </w:tc>
        <w:tc>
          <w:tcPr>
            <w:tcW w:w="1843" w:type="dxa"/>
          </w:tcPr>
          <w:p w:rsidR="00610860" w:rsidRPr="00610860" w:rsidRDefault="00610860">
            <w:pPr>
              <w:rPr>
                <w:snapToGrid w:val="0"/>
                <w:color w:val="000000"/>
                <w:sz w:val="24"/>
                <w:szCs w:val="24"/>
              </w:rPr>
            </w:pPr>
          </w:p>
          <w:p w:rsidR="00E429E8" w:rsidRPr="00610860" w:rsidRDefault="00E429E8">
            <w:pPr>
              <w:rPr>
                <w:sz w:val="24"/>
                <w:szCs w:val="24"/>
              </w:rPr>
            </w:pPr>
            <w:r w:rsidRPr="00610860">
              <w:rPr>
                <w:snapToGrid w:val="0"/>
                <w:color w:val="000000"/>
                <w:sz w:val="24"/>
                <w:szCs w:val="24"/>
              </w:rPr>
              <w:t>Финансовое управление</w:t>
            </w:r>
          </w:p>
        </w:tc>
        <w:tc>
          <w:tcPr>
            <w:tcW w:w="1985" w:type="dxa"/>
          </w:tcPr>
          <w:p w:rsidR="00610860" w:rsidRPr="00610860" w:rsidRDefault="00610860" w:rsidP="009B7BDD">
            <w:pPr>
              <w:pStyle w:val="ConsPlusNormal"/>
              <w:rPr>
                <w:snapToGrid w:val="0"/>
                <w:color w:val="000000"/>
                <w:szCs w:val="24"/>
              </w:rPr>
            </w:pPr>
          </w:p>
          <w:p w:rsidR="00E429E8" w:rsidRPr="00610860" w:rsidRDefault="00B92901" w:rsidP="009B7BDD">
            <w:pPr>
              <w:pStyle w:val="ConsPlusNormal"/>
              <w:rPr>
                <w:szCs w:val="24"/>
              </w:rPr>
            </w:pPr>
            <w:r w:rsidRPr="00610860">
              <w:rPr>
                <w:snapToGrid w:val="0"/>
                <w:color w:val="000000"/>
                <w:szCs w:val="24"/>
              </w:rPr>
              <w:t>79220215002047044150</w:t>
            </w:r>
          </w:p>
        </w:tc>
        <w:tc>
          <w:tcPr>
            <w:tcW w:w="3402" w:type="dxa"/>
          </w:tcPr>
          <w:p w:rsidR="00610860" w:rsidRPr="00610860" w:rsidRDefault="00610860" w:rsidP="009B7BDD">
            <w:pPr>
              <w:pStyle w:val="ConsPlusNormal"/>
              <w:rPr>
                <w:szCs w:val="24"/>
              </w:rPr>
            </w:pPr>
          </w:p>
          <w:p w:rsidR="00E429E8" w:rsidRPr="00610860" w:rsidRDefault="00B92901" w:rsidP="009B7BDD">
            <w:pPr>
              <w:pStyle w:val="ConsPlusNormal"/>
              <w:rPr>
                <w:szCs w:val="24"/>
              </w:rPr>
            </w:pPr>
            <w:r w:rsidRPr="00610860">
              <w:rPr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842" w:type="dxa"/>
          </w:tcPr>
          <w:p w:rsidR="00610860" w:rsidRPr="00610860" w:rsidRDefault="00610860" w:rsidP="009B7BDD">
            <w:pPr>
              <w:pStyle w:val="ConsPlusNormal"/>
              <w:rPr>
                <w:szCs w:val="24"/>
              </w:rPr>
            </w:pPr>
          </w:p>
          <w:p w:rsidR="00E429E8" w:rsidRPr="00610860" w:rsidRDefault="00610860" w:rsidP="006F5DD4">
            <w:pPr>
              <w:pStyle w:val="ConsPlusNormal"/>
              <w:jc w:val="center"/>
              <w:rPr>
                <w:szCs w:val="24"/>
              </w:rPr>
            </w:pPr>
            <w:r w:rsidRPr="00610860">
              <w:rPr>
                <w:szCs w:val="24"/>
              </w:rPr>
              <w:t>Метод прямого расчета</w:t>
            </w:r>
          </w:p>
        </w:tc>
        <w:tc>
          <w:tcPr>
            <w:tcW w:w="1276" w:type="dxa"/>
          </w:tcPr>
          <w:p w:rsidR="00E429E8" w:rsidRPr="00610860" w:rsidRDefault="00E429E8" w:rsidP="009B7BDD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</w:tcPr>
          <w:p w:rsidR="00610860" w:rsidRPr="00610860" w:rsidRDefault="00610860" w:rsidP="00610860">
            <w:pPr>
              <w:pStyle w:val="ConsPlusNormal"/>
              <w:rPr>
                <w:szCs w:val="24"/>
              </w:rPr>
            </w:pPr>
          </w:p>
          <w:p w:rsidR="00E429E8" w:rsidRPr="00610860" w:rsidRDefault="00610860" w:rsidP="00610860">
            <w:pPr>
              <w:pStyle w:val="ConsPlusNormal"/>
              <w:rPr>
                <w:szCs w:val="24"/>
              </w:rPr>
            </w:pPr>
            <w:r w:rsidRPr="00610860">
              <w:rPr>
                <w:szCs w:val="24"/>
              </w:rPr>
              <w:t xml:space="preserve">Прогнозирование осуществляется на основании </w:t>
            </w:r>
            <w:proofErr w:type="gramStart"/>
            <w:r w:rsidRPr="00610860">
              <w:rPr>
                <w:szCs w:val="24"/>
              </w:rPr>
              <w:t>объема расходов соответствующего бюджета бюджетной системы Российской Федерации</w:t>
            </w:r>
            <w:proofErr w:type="gramEnd"/>
            <w:r w:rsidRPr="00610860">
              <w:rPr>
                <w:szCs w:val="24"/>
              </w:rPr>
              <w:t xml:space="preserve"> в случае, если такой объем расходов определен. Источником данных о доходах является закон Владимирской  области об областном бюджете и (или) иные правовые акты органов власти Владимирской  области</w:t>
            </w:r>
          </w:p>
        </w:tc>
        <w:tc>
          <w:tcPr>
            <w:tcW w:w="941" w:type="dxa"/>
          </w:tcPr>
          <w:p w:rsidR="00E429E8" w:rsidRPr="00610860" w:rsidRDefault="00E429E8" w:rsidP="009B7BDD">
            <w:pPr>
              <w:pStyle w:val="ConsPlusNormal"/>
              <w:rPr>
                <w:szCs w:val="24"/>
              </w:rPr>
            </w:pPr>
          </w:p>
        </w:tc>
      </w:tr>
      <w:tr w:rsidR="000F6A9A" w:rsidRPr="00610860" w:rsidTr="000F6A9A">
        <w:tc>
          <w:tcPr>
            <w:tcW w:w="392" w:type="dxa"/>
          </w:tcPr>
          <w:p w:rsidR="00E429E8" w:rsidRPr="00610860" w:rsidRDefault="00E429E8" w:rsidP="009B7BDD">
            <w:pPr>
              <w:pStyle w:val="ConsPlusNormal"/>
              <w:rPr>
                <w:szCs w:val="24"/>
              </w:rPr>
            </w:pPr>
            <w:r w:rsidRPr="00610860">
              <w:rPr>
                <w:szCs w:val="24"/>
              </w:rPr>
              <w:t>4</w:t>
            </w:r>
          </w:p>
        </w:tc>
        <w:tc>
          <w:tcPr>
            <w:tcW w:w="850" w:type="dxa"/>
          </w:tcPr>
          <w:p w:rsidR="00E429E8" w:rsidRPr="00610860" w:rsidRDefault="00E429E8">
            <w:pPr>
              <w:rPr>
                <w:sz w:val="24"/>
                <w:szCs w:val="24"/>
              </w:rPr>
            </w:pPr>
            <w:r w:rsidRPr="00610860">
              <w:rPr>
                <w:sz w:val="24"/>
                <w:szCs w:val="24"/>
              </w:rPr>
              <w:t>792</w:t>
            </w:r>
          </w:p>
        </w:tc>
        <w:tc>
          <w:tcPr>
            <w:tcW w:w="1843" w:type="dxa"/>
          </w:tcPr>
          <w:p w:rsidR="00E429E8" w:rsidRPr="00610860" w:rsidRDefault="00E429E8">
            <w:pPr>
              <w:rPr>
                <w:sz w:val="24"/>
                <w:szCs w:val="24"/>
              </w:rPr>
            </w:pPr>
            <w:r w:rsidRPr="00610860">
              <w:rPr>
                <w:snapToGrid w:val="0"/>
                <w:color w:val="000000"/>
                <w:sz w:val="24"/>
                <w:szCs w:val="24"/>
              </w:rPr>
              <w:t>Финансовое управление</w:t>
            </w:r>
          </w:p>
        </w:tc>
        <w:tc>
          <w:tcPr>
            <w:tcW w:w="1985" w:type="dxa"/>
          </w:tcPr>
          <w:p w:rsidR="00E429E8" w:rsidRPr="00610860" w:rsidRDefault="003921DE" w:rsidP="009B7BDD">
            <w:pPr>
              <w:pStyle w:val="ConsPlusNormal"/>
              <w:rPr>
                <w:szCs w:val="24"/>
              </w:rPr>
            </w:pPr>
            <w:r w:rsidRPr="00610860">
              <w:rPr>
                <w:snapToGrid w:val="0"/>
                <w:color w:val="000000"/>
                <w:szCs w:val="24"/>
              </w:rPr>
              <w:t>79211705040040000180</w:t>
            </w:r>
          </w:p>
        </w:tc>
        <w:tc>
          <w:tcPr>
            <w:tcW w:w="3402" w:type="dxa"/>
          </w:tcPr>
          <w:p w:rsidR="00E429E8" w:rsidRPr="00610860" w:rsidRDefault="00E429E8" w:rsidP="009B7BDD">
            <w:pPr>
              <w:pStyle w:val="ConsPlusNormal"/>
              <w:rPr>
                <w:szCs w:val="24"/>
              </w:rPr>
            </w:pPr>
            <w:r w:rsidRPr="00610860">
              <w:rPr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842" w:type="dxa"/>
          </w:tcPr>
          <w:p w:rsidR="00E429E8" w:rsidRPr="00610860" w:rsidRDefault="00E429E8" w:rsidP="00EB3F4B">
            <w:pPr>
              <w:pStyle w:val="ConsPlusNormal"/>
              <w:jc w:val="center"/>
              <w:rPr>
                <w:szCs w:val="24"/>
              </w:rPr>
            </w:pPr>
            <w:r w:rsidRPr="00610860">
              <w:rPr>
                <w:szCs w:val="24"/>
              </w:rPr>
              <w:t>По факту поступления</w:t>
            </w:r>
          </w:p>
        </w:tc>
        <w:tc>
          <w:tcPr>
            <w:tcW w:w="1276" w:type="dxa"/>
          </w:tcPr>
          <w:p w:rsidR="00E429E8" w:rsidRPr="00610860" w:rsidRDefault="00E429E8" w:rsidP="009B7BDD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</w:tcPr>
          <w:p w:rsidR="00E429E8" w:rsidRPr="00610860" w:rsidRDefault="00E429E8" w:rsidP="009B7BDD">
            <w:pPr>
              <w:pStyle w:val="ConsPlusNormal"/>
              <w:rPr>
                <w:szCs w:val="24"/>
              </w:rPr>
            </w:pPr>
          </w:p>
        </w:tc>
        <w:tc>
          <w:tcPr>
            <w:tcW w:w="941" w:type="dxa"/>
          </w:tcPr>
          <w:p w:rsidR="00E429E8" w:rsidRPr="00610860" w:rsidRDefault="00E429E8" w:rsidP="009B7BDD">
            <w:pPr>
              <w:pStyle w:val="ConsPlusNormal"/>
              <w:rPr>
                <w:szCs w:val="24"/>
              </w:rPr>
            </w:pPr>
          </w:p>
        </w:tc>
      </w:tr>
      <w:tr w:rsidR="000F6A9A" w:rsidRPr="00610860" w:rsidTr="000F6A9A">
        <w:tc>
          <w:tcPr>
            <w:tcW w:w="392" w:type="dxa"/>
          </w:tcPr>
          <w:p w:rsidR="00E429E8" w:rsidRPr="00610860" w:rsidRDefault="00E429E8" w:rsidP="009B7BDD">
            <w:pPr>
              <w:pStyle w:val="ConsPlusNormal"/>
              <w:rPr>
                <w:szCs w:val="24"/>
              </w:rPr>
            </w:pPr>
            <w:r w:rsidRPr="00610860">
              <w:rPr>
                <w:szCs w:val="24"/>
              </w:rPr>
              <w:t>5</w:t>
            </w:r>
          </w:p>
        </w:tc>
        <w:tc>
          <w:tcPr>
            <w:tcW w:w="850" w:type="dxa"/>
          </w:tcPr>
          <w:p w:rsidR="00E429E8" w:rsidRPr="00610860" w:rsidRDefault="00E429E8">
            <w:pPr>
              <w:rPr>
                <w:sz w:val="24"/>
                <w:szCs w:val="24"/>
              </w:rPr>
            </w:pPr>
            <w:r w:rsidRPr="00610860">
              <w:rPr>
                <w:sz w:val="24"/>
                <w:szCs w:val="24"/>
              </w:rPr>
              <w:t>792</w:t>
            </w:r>
          </w:p>
        </w:tc>
        <w:tc>
          <w:tcPr>
            <w:tcW w:w="1843" w:type="dxa"/>
          </w:tcPr>
          <w:p w:rsidR="00E429E8" w:rsidRPr="00610860" w:rsidRDefault="00E429E8">
            <w:pPr>
              <w:rPr>
                <w:sz w:val="24"/>
                <w:szCs w:val="24"/>
              </w:rPr>
            </w:pPr>
            <w:r w:rsidRPr="00610860">
              <w:rPr>
                <w:snapToGrid w:val="0"/>
                <w:color w:val="000000"/>
                <w:sz w:val="24"/>
                <w:szCs w:val="24"/>
              </w:rPr>
              <w:t>Финансовое управление</w:t>
            </w:r>
          </w:p>
        </w:tc>
        <w:tc>
          <w:tcPr>
            <w:tcW w:w="1985" w:type="dxa"/>
          </w:tcPr>
          <w:p w:rsidR="00E429E8" w:rsidRPr="00610860" w:rsidRDefault="003921DE" w:rsidP="009B7BDD">
            <w:pPr>
              <w:pStyle w:val="ConsPlusNormal"/>
              <w:rPr>
                <w:szCs w:val="24"/>
              </w:rPr>
            </w:pPr>
            <w:r w:rsidRPr="00610860">
              <w:rPr>
                <w:snapToGrid w:val="0"/>
                <w:color w:val="000000"/>
                <w:szCs w:val="24"/>
              </w:rPr>
              <w:t>79220215001040000150</w:t>
            </w:r>
          </w:p>
        </w:tc>
        <w:tc>
          <w:tcPr>
            <w:tcW w:w="3402" w:type="dxa"/>
          </w:tcPr>
          <w:p w:rsidR="00E429E8" w:rsidRPr="00610860" w:rsidRDefault="00E429E8" w:rsidP="009B7BDD">
            <w:pPr>
              <w:pStyle w:val="ConsPlusNormal"/>
              <w:rPr>
                <w:szCs w:val="24"/>
              </w:rPr>
            </w:pPr>
            <w:r w:rsidRPr="00610860">
              <w:rPr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842" w:type="dxa"/>
          </w:tcPr>
          <w:p w:rsidR="00E429E8" w:rsidRPr="006F5DD4" w:rsidRDefault="00610860" w:rsidP="006F5D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0860">
              <w:rPr>
                <w:sz w:val="24"/>
                <w:szCs w:val="24"/>
              </w:rPr>
              <w:t>Метод прямого расчета</w:t>
            </w:r>
          </w:p>
        </w:tc>
        <w:tc>
          <w:tcPr>
            <w:tcW w:w="1276" w:type="dxa"/>
          </w:tcPr>
          <w:p w:rsidR="00E429E8" w:rsidRPr="00610860" w:rsidRDefault="00E429E8" w:rsidP="009B7BDD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</w:tcPr>
          <w:p w:rsidR="00E429E8" w:rsidRPr="00610860" w:rsidRDefault="00610860" w:rsidP="00610860">
            <w:pPr>
              <w:pStyle w:val="ConsPlusNormal"/>
              <w:rPr>
                <w:szCs w:val="24"/>
              </w:rPr>
            </w:pPr>
            <w:r w:rsidRPr="00610860">
              <w:rPr>
                <w:szCs w:val="24"/>
              </w:rPr>
              <w:t xml:space="preserve">Прогнозирование осуществляется на основании </w:t>
            </w:r>
            <w:proofErr w:type="gramStart"/>
            <w:r w:rsidRPr="00610860">
              <w:rPr>
                <w:szCs w:val="24"/>
              </w:rPr>
              <w:t xml:space="preserve">объема расходов соответствующего </w:t>
            </w:r>
            <w:r w:rsidRPr="00610860">
              <w:rPr>
                <w:szCs w:val="24"/>
              </w:rPr>
              <w:lastRenderedPageBreak/>
              <w:t>бюджета бюджетной системы Российской Федерации</w:t>
            </w:r>
            <w:proofErr w:type="gramEnd"/>
            <w:r w:rsidRPr="00610860">
              <w:rPr>
                <w:szCs w:val="24"/>
              </w:rPr>
              <w:t xml:space="preserve"> в случае, если такой объем расходов определен. Источником данных о доходах является закон Владимирской  области об областном бюджете и (или) иные правовые акты органов власти Владимирской  области</w:t>
            </w:r>
          </w:p>
        </w:tc>
        <w:tc>
          <w:tcPr>
            <w:tcW w:w="941" w:type="dxa"/>
          </w:tcPr>
          <w:p w:rsidR="00E429E8" w:rsidRPr="00610860" w:rsidRDefault="00E429E8" w:rsidP="009B7BDD">
            <w:pPr>
              <w:pStyle w:val="ConsPlusNormal"/>
              <w:rPr>
                <w:szCs w:val="24"/>
              </w:rPr>
            </w:pPr>
          </w:p>
        </w:tc>
      </w:tr>
      <w:tr w:rsidR="000F6A9A" w:rsidRPr="00610860" w:rsidTr="000F6A9A">
        <w:tc>
          <w:tcPr>
            <w:tcW w:w="392" w:type="dxa"/>
          </w:tcPr>
          <w:p w:rsidR="00610860" w:rsidRPr="00610860" w:rsidRDefault="00610860" w:rsidP="009B7BDD">
            <w:pPr>
              <w:pStyle w:val="ConsPlusNormal"/>
              <w:rPr>
                <w:szCs w:val="24"/>
              </w:rPr>
            </w:pPr>
            <w:r w:rsidRPr="00610860">
              <w:rPr>
                <w:szCs w:val="24"/>
              </w:rPr>
              <w:lastRenderedPageBreak/>
              <w:t>6</w:t>
            </w:r>
          </w:p>
        </w:tc>
        <w:tc>
          <w:tcPr>
            <w:tcW w:w="850" w:type="dxa"/>
          </w:tcPr>
          <w:p w:rsidR="00610860" w:rsidRPr="00610860" w:rsidRDefault="00610860">
            <w:pPr>
              <w:rPr>
                <w:sz w:val="24"/>
                <w:szCs w:val="24"/>
              </w:rPr>
            </w:pPr>
            <w:r w:rsidRPr="00610860">
              <w:rPr>
                <w:sz w:val="24"/>
                <w:szCs w:val="24"/>
              </w:rPr>
              <w:t>792</w:t>
            </w:r>
          </w:p>
        </w:tc>
        <w:tc>
          <w:tcPr>
            <w:tcW w:w="1843" w:type="dxa"/>
          </w:tcPr>
          <w:p w:rsidR="00610860" w:rsidRPr="00610860" w:rsidRDefault="00610860">
            <w:pPr>
              <w:rPr>
                <w:sz w:val="24"/>
                <w:szCs w:val="24"/>
              </w:rPr>
            </w:pPr>
            <w:r w:rsidRPr="00610860">
              <w:rPr>
                <w:snapToGrid w:val="0"/>
                <w:color w:val="000000"/>
                <w:sz w:val="24"/>
                <w:szCs w:val="24"/>
              </w:rPr>
              <w:t>Финансовое управление</w:t>
            </w:r>
          </w:p>
        </w:tc>
        <w:tc>
          <w:tcPr>
            <w:tcW w:w="1985" w:type="dxa"/>
          </w:tcPr>
          <w:p w:rsidR="00610860" w:rsidRPr="00610860" w:rsidRDefault="00610860" w:rsidP="009B7BDD">
            <w:pPr>
              <w:pStyle w:val="ConsPlusNormal"/>
              <w:rPr>
                <w:szCs w:val="24"/>
              </w:rPr>
            </w:pPr>
            <w:r w:rsidRPr="00610860">
              <w:rPr>
                <w:snapToGrid w:val="0"/>
                <w:color w:val="000000"/>
                <w:szCs w:val="24"/>
              </w:rPr>
              <w:t>79220215010040000150</w:t>
            </w:r>
          </w:p>
        </w:tc>
        <w:tc>
          <w:tcPr>
            <w:tcW w:w="3402" w:type="dxa"/>
          </w:tcPr>
          <w:p w:rsidR="00610860" w:rsidRPr="00610860" w:rsidRDefault="00610860" w:rsidP="009B7BDD">
            <w:pPr>
              <w:pStyle w:val="ConsPlusNormal"/>
              <w:rPr>
                <w:szCs w:val="24"/>
              </w:rPr>
            </w:pPr>
            <w:r w:rsidRPr="00610860">
              <w:rPr>
                <w:szCs w:val="24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842" w:type="dxa"/>
          </w:tcPr>
          <w:p w:rsidR="00610860" w:rsidRPr="00610860" w:rsidRDefault="00610860" w:rsidP="006F5DD4">
            <w:pPr>
              <w:jc w:val="center"/>
              <w:rPr>
                <w:sz w:val="24"/>
                <w:szCs w:val="24"/>
              </w:rPr>
            </w:pPr>
            <w:r w:rsidRPr="00610860">
              <w:rPr>
                <w:sz w:val="24"/>
                <w:szCs w:val="24"/>
              </w:rPr>
              <w:t>Метод прямого расчета</w:t>
            </w:r>
          </w:p>
        </w:tc>
        <w:tc>
          <w:tcPr>
            <w:tcW w:w="1276" w:type="dxa"/>
          </w:tcPr>
          <w:p w:rsidR="00610860" w:rsidRPr="00610860" w:rsidRDefault="00610860" w:rsidP="009B7BDD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</w:tcPr>
          <w:p w:rsidR="00610860" w:rsidRPr="00610860" w:rsidRDefault="00610860" w:rsidP="009B7BDD">
            <w:pPr>
              <w:pStyle w:val="ConsPlusNormal"/>
              <w:rPr>
                <w:szCs w:val="24"/>
              </w:rPr>
            </w:pPr>
            <w:r w:rsidRPr="00610860">
              <w:rPr>
                <w:szCs w:val="24"/>
              </w:rPr>
              <w:t xml:space="preserve">Прогнозирование осуществляется на основании </w:t>
            </w:r>
            <w:proofErr w:type="gramStart"/>
            <w:r w:rsidRPr="00610860">
              <w:rPr>
                <w:szCs w:val="24"/>
              </w:rPr>
              <w:t>объема расходов соответствующего бюджета бюджетной системы Российской Федерации</w:t>
            </w:r>
            <w:proofErr w:type="gramEnd"/>
            <w:r w:rsidRPr="00610860">
              <w:rPr>
                <w:szCs w:val="24"/>
              </w:rPr>
              <w:t xml:space="preserve"> в случае, если такой объем расходов определен. Источником данных о доходах является закон Владимирской  области об областном бюджете и (или) иные правовые акты органов власти Владимирской  области</w:t>
            </w:r>
          </w:p>
        </w:tc>
        <w:tc>
          <w:tcPr>
            <w:tcW w:w="941" w:type="dxa"/>
          </w:tcPr>
          <w:p w:rsidR="00610860" w:rsidRPr="00610860" w:rsidRDefault="00610860" w:rsidP="009B7BDD">
            <w:pPr>
              <w:pStyle w:val="ConsPlusNormal"/>
              <w:rPr>
                <w:szCs w:val="24"/>
              </w:rPr>
            </w:pPr>
          </w:p>
        </w:tc>
      </w:tr>
      <w:tr w:rsidR="000F6A9A" w:rsidRPr="00610860" w:rsidTr="000F6A9A">
        <w:tc>
          <w:tcPr>
            <w:tcW w:w="392" w:type="dxa"/>
          </w:tcPr>
          <w:p w:rsidR="00610860" w:rsidRPr="00610860" w:rsidRDefault="00610860" w:rsidP="009B7BDD">
            <w:pPr>
              <w:pStyle w:val="ConsPlusNormal"/>
              <w:rPr>
                <w:szCs w:val="24"/>
              </w:rPr>
            </w:pPr>
            <w:r w:rsidRPr="00610860">
              <w:rPr>
                <w:szCs w:val="24"/>
              </w:rPr>
              <w:t>7</w:t>
            </w:r>
          </w:p>
        </w:tc>
        <w:tc>
          <w:tcPr>
            <w:tcW w:w="850" w:type="dxa"/>
          </w:tcPr>
          <w:p w:rsidR="00610860" w:rsidRPr="00610860" w:rsidRDefault="00610860" w:rsidP="00E429E8">
            <w:pPr>
              <w:rPr>
                <w:sz w:val="24"/>
                <w:szCs w:val="24"/>
              </w:rPr>
            </w:pPr>
            <w:r w:rsidRPr="00610860">
              <w:rPr>
                <w:sz w:val="24"/>
                <w:szCs w:val="24"/>
              </w:rPr>
              <w:t>792</w:t>
            </w:r>
          </w:p>
        </w:tc>
        <w:tc>
          <w:tcPr>
            <w:tcW w:w="1843" w:type="dxa"/>
          </w:tcPr>
          <w:p w:rsidR="00610860" w:rsidRPr="00610860" w:rsidRDefault="00610860" w:rsidP="00E429E8">
            <w:pPr>
              <w:rPr>
                <w:sz w:val="24"/>
                <w:szCs w:val="24"/>
              </w:rPr>
            </w:pPr>
            <w:r w:rsidRPr="00610860">
              <w:rPr>
                <w:snapToGrid w:val="0"/>
                <w:color w:val="000000"/>
                <w:sz w:val="24"/>
                <w:szCs w:val="24"/>
              </w:rPr>
              <w:t>Финансовое управление</w:t>
            </w:r>
          </w:p>
        </w:tc>
        <w:tc>
          <w:tcPr>
            <w:tcW w:w="1985" w:type="dxa"/>
          </w:tcPr>
          <w:p w:rsidR="00610860" w:rsidRPr="00610860" w:rsidRDefault="00610860" w:rsidP="009B7BDD">
            <w:pPr>
              <w:pStyle w:val="ConsPlusNormal"/>
              <w:rPr>
                <w:snapToGrid w:val="0"/>
                <w:color w:val="000000"/>
                <w:szCs w:val="24"/>
              </w:rPr>
            </w:pPr>
            <w:r w:rsidRPr="00610860">
              <w:rPr>
                <w:snapToGrid w:val="0"/>
                <w:color w:val="000000"/>
                <w:szCs w:val="24"/>
              </w:rPr>
              <w:t>79220215009045090150</w:t>
            </w:r>
          </w:p>
        </w:tc>
        <w:tc>
          <w:tcPr>
            <w:tcW w:w="3402" w:type="dxa"/>
          </w:tcPr>
          <w:p w:rsidR="00610860" w:rsidRPr="00610860" w:rsidRDefault="00610860" w:rsidP="009B7BDD">
            <w:pPr>
              <w:pStyle w:val="ConsPlusNormal"/>
              <w:rPr>
                <w:szCs w:val="24"/>
              </w:rPr>
            </w:pPr>
            <w:r w:rsidRPr="00610860">
              <w:rPr>
                <w:szCs w:val="24"/>
              </w:rPr>
              <w:t xml:space="preserve">Дотации бюджета городских округов на частичную компенсацию дополнительных расходов на повышение </w:t>
            </w:r>
            <w:r w:rsidRPr="00610860">
              <w:rPr>
                <w:szCs w:val="24"/>
              </w:rPr>
              <w:lastRenderedPageBreak/>
              <w:t>оплаты труда работников бюджетной сферы и иные цели (Иные дотации в целях частичной компенсации дополнительных расходов местных бюджетов в связи с увеличением минимального размера оплаты труда)</w:t>
            </w:r>
          </w:p>
        </w:tc>
        <w:tc>
          <w:tcPr>
            <w:tcW w:w="1842" w:type="dxa"/>
          </w:tcPr>
          <w:p w:rsidR="00610860" w:rsidRPr="00610860" w:rsidRDefault="00610860" w:rsidP="006F5DD4">
            <w:pPr>
              <w:jc w:val="center"/>
              <w:rPr>
                <w:sz w:val="24"/>
                <w:szCs w:val="24"/>
              </w:rPr>
            </w:pPr>
            <w:r w:rsidRPr="00610860">
              <w:rPr>
                <w:sz w:val="24"/>
                <w:szCs w:val="24"/>
              </w:rPr>
              <w:lastRenderedPageBreak/>
              <w:t>Метод прямого расчета</w:t>
            </w:r>
          </w:p>
        </w:tc>
        <w:tc>
          <w:tcPr>
            <w:tcW w:w="1276" w:type="dxa"/>
          </w:tcPr>
          <w:p w:rsidR="00610860" w:rsidRPr="00610860" w:rsidRDefault="00610860" w:rsidP="009B7BDD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</w:tcPr>
          <w:p w:rsidR="00610860" w:rsidRPr="00610860" w:rsidRDefault="00610860" w:rsidP="009B7BDD">
            <w:pPr>
              <w:pStyle w:val="ConsPlusNormal"/>
              <w:rPr>
                <w:szCs w:val="24"/>
              </w:rPr>
            </w:pPr>
            <w:r w:rsidRPr="00610860">
              <w:rPr>
                <w:szCs w:val="24"/>
              </w:rPr>
              <w:t xml:space="preserve">Прогнозирование осуществляется на основании </w:t>
            </w:r>
            <w:proofErr w:type="gramStart"/>
            <w:r w:rsidRPr="00610860">
              <w:rPr>
                <w:szCs w:val="24"/>
              </w:rPr>
              <w:t xml:space="preserve">объема расходов </w:t>
            </w:r>
            <w:r w:rsidRPr="00610860">
              <w:rPr>
                <w:szCs w:val="24"/>
              </w:rPr>
              <w:lastRenderedPageBreak/>
              <w:t>соответствующего бюджета бюджетной системы Российской Федерации</w:t>
            </w:r>
            <w:proofErr w:type="gramEnd"/>
            <w:r w:rsidRPr="00610860">
              <w:rPr>
                <w:szCs w:val="24"/>
              </w:rPr>
              <w:t xml:space="preserve"> в случае, если такой объем расходов определен. Источником данных о доходах является закон Владимирской  области об областном бюджете и (или) иные правовые акты органов власти Владимирской  области</w:t>
            </w:r>
          </w:p>
        </w:tc>
        <w:tc>
          <w:tcPr>
            <w:tcW w:w="941" w:type="dxa"/>
          </w:tcPr>
          <w:p w:rsidR="00610860" w:rsidRPr="00610860" w:rsidRDefault="00610860" w:rsidP="009B7BDD">
            <w:pPr>
              <w:pStyle w:val="ConsPlusNormal"/>
              <w:rPr>
                <w:szCs w:val="24"/>
              </w:rPr>
            </w:pPr>
          </w:p>
        </w:tc>
      </w:tr>
      <w:tr w:rsidR="000F6A9A" w:rsidRPr="00610860" w:rsidTr="000F6A9A">
        <w:tc>
          <w:tcPr>
            <w:tcW w:w="392" w:type="dxa"/>
          </w:tcPr>
          <w:p w:rsidR="00E429E8" w:rsidRPr="00610860" w:rsidRDefault="00E429E8" w:rsidP="009B7BDD">
            <w:pPr>
              <w:pStyle w:val="ConsPlusNormal"/>
              <w:rPr>
                <w:szCs w:val="24"/>
              </w:rPr>
            </w:pPr>
            <w:r w:rsidRPr="00610860">
              <w:rPr>
                <w:szCs w:val="24"/>
              </w:rPr>
              <w:lastRenderedPageBreak/>
              <w:t>8</w:t>
            </w:r>
          </w:p>
        </w:tc>
        <w:tc>
          <w:tcPr>
            <w:tcW w:w="850" w:type="dxa"/>
          </w:tcPr>
          <w:p w:rsidR="00E429E8" w:rsidRPr="00610860" w:rsidRDefault="00E429E8" w:rsidP="00E429E8">
            <w:pPr>
              <w:rPr>
                <w:sz w:val="24"/>
                <w:szCs w:val="24"/>
              </w:rPr>
            </w:pPr>
            <w:r w:rsidRPr="00610860">
              <w:rPr>
                <w:sz w:val="24"/>
                <w:szCs w:val="24"/>
              </w:rPr>
              <w:t>792</w:t>
            </w:r>
          </w:p>
        </w:tc>
        <w:tc>
          <w:tcPr>
            <w:tcW w:w="1843" w:type="dxa"/>
          </w:tcPr>
          <w:p w:rsidR="00E429E8" w:rsidRPr="00610860" w:rsidRDefault="00E429E8" w:rsidP="00E429E8">
            <w:pPr>
              <w:rPr>
                <w:sz w:val="24"/>
                <w:szCs w:val="24"/>
              </w:rPr>
            </w:pPr>
            <w:r w:rsidRPr="00610860">
              <w:rPr>
                <w:snapToGrid w:val="0"/>
                <w:color w:val="000000"/>
                <w:sz w:val="24"/>
                <w:szCs w:val="24"/>
              </w:rPr>
              <w:t>Финансовое управление</w:t>
            </w:r>
          </w:p>
        </w:tc>
        <w:tc>
          <w:tcPr>
            <w:tcW w:w="1985" w:type="dxa"/>
          </w:tcPr>
          <w:p w:rsidR="00E429E8" w:rsidRPr="00610860" w:rsidRDefault="00E429E8" w:rsidP="009B7BDD">
            <w:pPr>
              <w:pStyle w:val="ConsPlusNormal"/>
              <w:rPr>
                <w:snapToGrid w:val="0"/>
                <w:color w:val="000000"/>
                <w:szCs w:val="24"/>
              </w:rPr>
            </w:pPr>
            <w:r w:rsidRPr="00610860">
              <w:rPr>
                <w:snapToGrid w:val="0"/>
                <w:color w:val="000000"/>
                <w:szCs w:val="24"/>
              </w:rPr>
              <w:t>792</w:t>
            </w:r>
            <w:r w:rsidR="000F6A9A">
              <w:rPr>
                <w:snapToGrid w:val="0"/>
                <w:szCs w:val="24"/>
              </w:rPr>
              <w:t>20215009045091</w:t>
            </w:r>
            <w:r w:rsidRPr="00610860">
              <w:rPr>
                <w:snapToGrid w:val="0"/>
                <w:szCs w:val="24"/>
              </w:rPr>
              <w:t>150</w:t>
            </w:r>
          </w:p>
        </w:tc>
        <w:tc>
          <w:tcPr>
            <w:tcW w:w="3402" w:type="dxa"/>
          </w:tcPr>
          <w:p w:rsidR="00E429E8" w:rsidRPr="00610860" w:rsidRDefault="00E429E8" w:rsidP="009B7BDD">
            <w:pPr>
              <w:pStyle w:val="ConsPlusNormal"/>
              <w:rPr>
                <w:szCs w:val="24"/>
              </w:rPr>
            </w:pPr>
            <w:r w:rsidRPr="00610860">
              <w:rPr>
                <w:szCs w:val="24"/>
              </w:rPr>
              <w:t xml:space="preserve">Иные дотации в целях частичной компенсации дополнительных расходов местных бюджетов в связи с увеличением минимального </w:t>
            </w:r>
            <w:proofErr w:type="gramStart"/>
            <w:r w:rsidRPr="00610860">
              <w:rPr>
                <w:szCs w:val="24"/>
              </w:rPr>
              <w:t>размера оплаты труда</w:t>
            </w:r>
            <w:proofErr w:type="gramEnd"/>
          </w:p>
        </w:tc>
        <w:tc>
          <w:tcPr>
            <w:tcW w:w="1842" w:type="dxa"/>
          </w:tcPr>
          <w:p w:rsidR="00E429E8" w:rsidRPr="00610860" w:rsidRDefault="00610860" w:rsidP="006F5DD4">
            <w:pPr>
              <w:pStyle w:val="ConsPlusNormal"/>
              <w:jc w:val="center"/>
              <w:rPr>
                <w:szCs w:val="24"/>
              </w:rPr>
            </w:pPr>
            <w:r w:rsidRPr="00610860">
              <w:rPr>
                <w:szCs w:val="24"/>
              </w:rPr>
              <w:t>Метод</w:t>
            </w:r>
            <w:r w:rsidR="006F5DD4">
              <w:rPr>
                <w:szCs w:val="24"/>
              </w:rPr>
              <w:t xml:space="preserve"> </w:t>
            </w:r>
            <w:r w:rsidRPr="00610860">
              <w:rPr>
                <w:szCs w:val="24"/>
              </w:rPr>
              <w:t>прямого расчета</w:t>
            </w:r>
          </w:p>
        </w:tc>
        <w:tc>
          <w:tcPr>
            <w:tcW w:w="1276" w:type="dxa"/>
          </w:tcPr>
          <w:p w:rsidR="00E429E8" w:rsidRPr="00610860" w:rsidRDefault="00E429E8" w:rsidP="009B7BDD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</w:tcPr>
          <w:p w:rsidR="00E429E8" w:rsidRPr="00610860" w:rsidRDefault="00610860" w:rsidP="009B7BDD">
            <w:pPr>
              <w:pStyle w:val="ConsPlusNormal"/>
              <w:rPr>
                <w:szCs w:val="24"/>
              </w:rPr>
            </w:pPr>
            <w:r w:rsidRPr="00610860">
              <w:rPr>
                <w:szCs w:val="24"/>
              </w:rPr>
              <w:t xml:space="preserve">Прогнозирование осуществляется на основании </w:t>
            </w:r>
            <w:proofErr w:type="gramStart"/>
            <w:r w:rsidRPr="00610860">
              <w:rPr>
                <w:szCs w:val="24"/>
              </w:rPr>
              <w:t>объема расходов соответствующего бюджета бюджетной системы Российской Федерации</w:t>
            </w:r>
            <w:proofErr w:type="gramEnd"/>
            <w:r w:rsidRPr="00610860">
              <w:rPr>
                <w:szCs w:val="24"/>
              </w:rPr>
              <w:t xml:space="preserve"> в случае, если такой объем расходов определен. Источником данных о доходах является закон Владимирской  области об областном бюджете и (или) иные правовые акты органов власти Владимирской  области</w:t>
            </w:r>
          </w:p>
        </w:tc>
        <w:tc>
          <w:tcPr>
            <w:tcW w:w="941" w:type="dxa"/>
          </w:tcPr>
          <w:p w:rsidR="00E429E8" w:rsidRPr="00610860" w:rsidRDefault="00E429E8" w:rsidP="009B7BDD">
            <w:pPr>
              <w:pStyle w:val="ConsPlusNormal"/>
              <w:rPr>
                <w:szCs w:val="24"/>
              </w:rPr>
            </w:pPr>
          </w:p>
        </w:tc>
      </w:tr>
      <w:tr w:rsidR="000F6A9A" w:rsidRPr="00610860" w:rsidTr="000F6A9A">
        <w:tc>
          <w:tcPr>
            <w:tcW w:w="392" w:type="dxa"/>
          </w:tcPr>
          <w:p w:rsidR="00E429E8" w:rsidRPr="00610860" w:rsidRDefault="00E429E8" w:rsidP="009B7BDD">
            <w:pPr>
              <w:pStyle w:val="ConsPlusNormal"/>
              <w:rPr>
                <w:szCs w:val="24"/>
              </w:rPr>
            </w:pPr>
            <w:r w:rsidRPr="00610860">
              <w:rPr>
                <w:szCs w:val="24"/>
              </w:rPr>
              <w:t>9</w:t>
            </w:r>
          </w:p>
        </w:tc>
        <w:tc>
          <w:tcPr>
            <w:tcW w:w="850" w:type="dxa"/>
          </w:tcPr>
          <w:p w:rsidR="00E429E8" w:rsidRPr="00610860" w:rsidRDefault="00E429E8" w:rsidP="00E429E8">
            <w:pPr>
              <w:rPr>
                <w:sz w:val="24"/>
                <w:szCs w:val="24"/>
              </w:rPr>
            </w:pPr>
            <w:r w:rsidRPr="00610860">
              <w:rPr>
                <w:sz w:val="24"/>
                <w:szCs w:val="24"/>
              </w:rPr>
              <w:t>792</w:t>
            </w:r>
          </w:p>
        </w:tc>
        <w:tc>
          <w:tcPr>
            <w:tcW w:w="1843" w:type="dxa"/>
          </w:tcPr>
          <w:p w:rsidR="00E429E8" w:rsidRPr="00610860" w:rsidRDefault="00E429E8" w:rsidP="00E429E8">
            <w:pPr>
              <w:rPr>
                <w:sz w:val="24"/>
                <w:szCs w:val="24"/>
              </w:rPr>
            </w:pPr>
            <w:r w:rsidRPr="00610860">
              <w:rPr>
                <w:snapToGrid w:val="0"/>
                <w:color w:val="000000"/>
                <w:sz w:val="24"/>
                <w:szCs w:val="24"/>
              </w:rPr>
              <w:t>Финансовое управление</w:t>
            </w:r>
          </w:p>
        </w:tc>
        <w:tc>
          <w:tcPr>
            <w:tcW w:w="1985" w:type="dxa"/>
          </w:tcPr>
          <w:p w:rsidR="00E429E8" w:rsidRPr="00610860" w:rsidRDefault="003921DE" w:rsidP="009B7BDD">
            <w:pPr>
              <w:pStyle w:val="ConsPlusNormal"/>
              <w:rPr>
                <w:snapToGrid w:val="0"/>
                <w:color w:val="000000"/>
                <w:szCs w:val="24"/>
              </w:rPr>
            </w:pPr>
            <w:r w:rsidRPr="00610860">
              <w:rPr>
                <w:snapToGrid w:val="0"/>
                <w:color w:val="000000"/>
                <w:szCs w:val="24"/>
              </w:rPr>
              <w:t>79220219999040000150</w:t>
            </w:r>
          </w:p>
        </w:tc>
        <w:tc>
          <w:tcPr>
            <w:tcW w:w="3402" w:type="dxa"/>
          </w:tcPr>
          <w:p w:rsidR="00E429E8" w:rsidRPr="00610860" w:rsidRDefault="003921DE" w:rsidP="009B7BDD">
            <w:pPr>
              <w:pStyle w:val="ConsPlusNormal"/>
              <w:rPr>
                <w:szCs w:val="24"/>
              </w:rPr>
            </w:pPr>
            <w:r w:rsidRPr="00610860">
              <w:rPr>
                <w:szCs w:val="24"/>
              </w:rPr>
              <w:t>Прочие дотации бюджетам городских округов</w:t>
            </w:r>
          </w:p>
        </w:tc>
        <w:tc>
          <w:tcPr>
            <w:tcW w:w="1842" w:type="dxa"/>
          </w:tcPr>
          <w:p w:rsidR="00E429E8" w:rsidRPr="00610860" w:rsidRDefault="00EB3F4B" w:rsidP="00EB3F4B">
            <w:pPr>
              <w:pStyle w:val="ConsPlusNormal"/>
              <w:jc w:val="center"/>
              <w:rPr>
                <w:szCs w:val="24"/>
              </w:rPr>
            </w:pPr>
            <w:r w:rsidRPr="00610860">
              <w:rPr>
                <w:szCs w:val="24"/>
              </w:rPr>
              <w:t>По факту поступления</w:t>
            </w:r>
          </w:p>
        </w:tc>
        <w:tc>
          <w:tcPr>
            <w:tcW w:w="1276" w:type="dxa"/>
          </w:tcPr>
          <w:p w:rsidR="00E429E8" w:rsidRPr="00610860" w:rsidRDefault="00E429E8" w:rsidP="009B7BDD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</w:tcPr>
          <w:p w:rsidR="00E429E8" w:rsidRPr="00610860" w:rsidRDefault="00E429E8" w:rsidP="009B7BDD">
            <w:pPr>
              <w:pStyle w:val="ConsPlusNormal"/>
              <w:rPr>
                <w:szCs w:val="24"/>
              </w:rPr>
            </w:pPr>
          </w:p>
        </w:tc>
        <w:tc>
          <w:tcPr>
            <w:tcW w:w="941" w:type="dxa"/>
          </w:tcPr>
          <w:p w:rsidR="00E429E8" w:rsidRPr="00610860" w:rsidRDefault="00E429E8" w:rsidP="009B7BDD">
            <w:pPr>
              <w:pStyle w:val="ConsPlusNormal"/>
              <w:rPr>
                <w:szCs w:val="24"/>
              </w:rPr>
            </w:pPr>
          </w:p>
        </w:tc>
      </w:tr>
    </w:tbl>
    <w:p w:rsidR="000F6A9A" w:rsidRDefault="000F6A9A" w:rsidP="000F6A9A">
      <w:pPr>
        <w:spacing w:before="220"/>
        <w:jc w:val="both"/>
        <w:rPr>
          <w:sz w:val="26"/>
          <w:szCs w:val="26"/>
        </w:rPr>
      </w:pPr>
    </w:p>
    <w:p w:rsidR="00B92901" w:rsidRDefault="00B92901" w:rsidP="00B92901">
      <w:pPr>
        <w:spacing w:before="220"/>
        <w:ind w:firstLine="708"/>
        <w:jc w:val="both"/>
        <w:rPr>
          <w:sz w:val="26"/>
          <w:szCs w:val="26"/>
        </w:rPr>
      </w:pPr>
      <w:r w:rsidRPr="003B2FF9">
        <w:rPr>
          <w:sz w:val="26"/>
          <w:szCs w:val="26"/>
        </w:rPr>
        <w:t xml:space="preserve">Расчет прогнозируемого объема поступлений осуществляется </w:t>
      </w:r>
      <w:r>
        <w:rPr>
          <w:sz w:val="26"/>
          <w:szCs w:val="26"/>
        </w:rPr>
        <w:t>с учетом следующего</w:t>
      </w:r>
      <w:r w:rsidRPr="003B2FF9">
        <w:rPr>
          <w:sz w:val="26"/>
          <w:szCs w:val="26"/>
        </w:rPr>
        <w:t>:</w:t>
      </w:r>
    </w:p>
    <w:p w:rsidR="00B92901" w:rsidRDefault="00B92901" w:rsidP="00B92901">
      <w:pPr>
        <w:spacing w:before="22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н</w:t>
      </w:r>
      <w:r w:rsidRPr="00A73F5A">
        <w:rPr>
          <w:sz w:val="26"/>
          <w:szCs w:val="26"/>
        </w:rPr>
        <w:t>евыясненные поступления, зачисляемые в бюджет города, подлежат уточнению в течение года, поэтому источником пополнения городского бюджета не являютс</w:t>
      </w:r>
      <w:r>
        <w:rPr>
          <w:sz w:val="26"/>
          <w:szCs w:val="26"/>
        </w:rPr>
        <w:t>я и прогнозированию не подлежат;</w:t>
      </w:r>
    </w:p>
    <w:p w:rsidR="00B92901" w:rsidRDefault="00B92901" w:rsidP="00B92901">
      <w:pPr>
        <w:spacing w:before="22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в</w:t>
      </w:r>
      <w:r w:rsidRPr="00A73F5A">
        <w:rPr>
          <w:sz w:val="26"/>
          <w:szCs w:val="26"/>
        </w:rPr>
        <w:t>озврат остатков субсидий, субвенций и иных межбюджетных трансфертов, имеющих целевое назначение, прошлых лет из бюджетов городских при составлении прогноза бюджета на очередной финансовый год и</w:t>
      </w:r>
      <w:r>
        <w:rPr>
          <w:sz w:val="26"/>
          <w:szCs w:val="26"/>
        </w:rPr>
        <w:t xml:space="preserve"> плановый период не планируются;</w:t>
      </w:r>
    </w:p>
    <w:p w:rsidR="00B92901" w:rsidRDefault="00B92901" w:rsidP="00B92901">
      <w:pPr>
        <w:spacing w:before="22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3) п</w:t>
      </w:r>
      <w:r w:rsidRPr="00A73F5A">
        <w:rPr>
          <w:sz w:val="26"/>
          <w:szCs w:val="26"/>
        </w:rPr>
        <w:t>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</w:t>
      </w:r>
      <w:r>
        <w:rPr>
          <w:sz w:val="26"/>
          <w:szCs w:val="26"/>
        </w:rPr>
        <w:t>ных на излишне взысканные суммы</w:t>
      </w:r>
      <w:r w:rsidRPr="00A73F5A">
        <w:rPr>
          <w:sz w:val="26"/>
          <w:szCs w:val="26"/>
        </w:rPr>
        <w:t xml:space="preserve"> при составлении прогноза бюджета на очередной финансовый год и</w:t>
      </w:r>
      <w:r>
        <w:rPr>
          <w:sz w:val="26"/>
          <w:szCs w:val="26"/>
        </w:rPr>
        <w:t xml:space="preserve"> плановый период не планируются;</w:t>
      </w:r>
      <w:proofErr w:type="gramEnd"/>
    </w:p>
    <w:p w:rsidR="00B92901" w:rsidRDefault="00B92901" w:rsidP="00B92901">
      <w:pPr>
        <w:spacing w:before="22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Pr="00E429E8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A73F5A">
        <w:rPr>
          <w:sz w:val="26"/>
          <w:szCs w:val="26"/>
        </w:rPr>
        <w:t>тдельные виды неналоговых доходов относятся к категории не поддающихся объективному прогнозированию, по данным источникам плановые показатели формируются по факту поступления</w:t>
      </w:r>
      <w:r>
        <w:rPr>
          <w:sz w:val="26"/>
          <w:szCs w:val="26"/>
        </w:rPr>
        <w:t>;</w:t>
      </w:r>
    </w:p>
    <w:p w:rsidR="00B92901" w:rsidRDefault="00B92901" w:rsidP="00B92901">
      <w:pPr>
        <w:spacing w:before="22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5) п</w:t>
      </w:r>
      <w:r w:rsidRPr="00A73F5A">
        <w:rPr>
          <w:sz w:val="26"/>
          <w:szCs w:val="26"/>
        </w:rPr>
        <w:t>рогноз безвозмездных поступлений в виде дотаций составляется исходя из предполагаемых объемов из областного бюджета на очередной финансовый и плановый период</w:t>
      </w:r>
      <w:r>
        <w:rPr>
          <w:sz w:val="26"/>
          <w:szCs w:val="26"/>
        </w:rPr>
        <w:t>;</w:t>
      </w:r>
    </w:p>
    <w:p w:rsidR="00B92901" w:rsidRPr="00A73F5A" w:rsidRDefault="00B92901" w:rsidP="00B92901">
      <w:pPr>
        <w:spacing w:before="22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6) в процессе исполнения бюджета возможна корректировка объема прогноза поступлений доходов на сумму превышения фактического объема их поступлений в текущем финансовом году.</w:t>
      </w:r>
    </w:p>
    <w:p w:rsidR="00B92901" w:rsidRDefault="00B92901" w:rsidP="00B92901">
      <w:pPr>
        <w:spacing w:after="200" w:line="276" w:lineRule="auto"/>
        <w:rPr>
          <w:szCs w:val="20"/>
        </w:rPr>
      </w:pPr>
    </w:p>
    <w:p w:rsidR="00E429E8" w:rsidRDefault="00E429E8" w:rsidP="009B7BDD">
      <w:pPr>
        <w:pStyle w:val="ConsPlusNormal"/>
      </w:pPr>
    </w:p>
    <w:sectPr w:rsidR="00E429E8" w:rsidSect="00E429E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7B99"/>
    <w:multiLevelType w:val="hybridMultilevel"/>
    <w:tmpl w:val="4E0C816A"/>
    <w:lvl w:ilvl="0" w:tplc="CA98B79C">
      <w:start w:val="1"/>
      <w:numFmt w:val="decimal"/>
      <w:lvlText w:val="%1."/>
      <w:lvlJc w:val="left"/>
      <w:pPr>
        <w:ind w:left="100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21A6131F"/>
    <w:multiLevelType w:val="hybridMultilevel"/>
    <w:tmpl w:val="B3961A92"/>
    <w:lvl w:ilvl="0" w:tplc="E87A53F0">
      <w:start w:val="1"/>
      <w:numFmt w:val="decimal"/>
      <w:lvlText w:val="%1."/>
      <w:lvlJc w:val="left"/>
      <w:pPr>
        <w:ind w:left="100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6DA239D4"/>
    <w:multiLevelType w:val="hybridMultilevel"/>
    <w:tmpl w:val="82F2147E"/>
    <w:lvl w:ilvl="0" w:tplc="FEACC7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2154EB"/>
    <w:multiLevelType w:val="hybridMultilevel"/>
    <w:tmpl w:val="4FD403B6"/>
    <w:lvl w:ilvl="0" w:tplc="2020E254">
      <w:start w:val="1"/>
      <w:numFmt w:val="decimal"/>
      <w:lvlText w:val="%1."/>
      <w:lvlJc w:val="left"/>
      <w:pPr>
        <w:ind w:left="100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B7BDD"/>
    <w:rsid w:val="00013224"/>
    <w:rsid w:val="000E1926"/>
    <w:rsid w:val="000F6A9A"/>
    <w:rsid w:val="002B5E08"/>
    <w:rsid w:val="00366753"/>
    <w:rsid w:val="003921DE"/>
    <w:rsid w:val="003D6ADD"/>
    <w:rsid w:val="003E4251"/>
    <w:rsid w:val="004C3A44"/>
    <w:rsid w:val="005A336C"/>
    <w:rsid w:val="00610860"/>
    <w:rsid w:val="006F5DD4"/>
    <w:rsid w:val="006F733C"/>
    <w:rsid w:val="007B57B8"/>
    <w:rsid w:val="00841FB0"/>
    <w:rsid w:val="008E3FF8"/>
    <w:rsid w:val="008F6EA2"/>
    <w:rsid w:val="009B7BDD"/>
    <w:rsid w:val="00A17BE0"/>
    <w:rsid w:val="00AC6706"/>
    <w:rsid w:val="00B46E4B"/>
    <w:rsid w:val="00B92901"/>
    <w:rsid w:val="00C253DE"/>
    <w:rsid w:val="00CD37AF"/>
    <w:rsid w:val="00E429E8"/>
    <w:rsid w:val="00E63FB9"/>
    <w:rsid w:val="00EB3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B7BDD"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B7BDD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B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B7B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B7B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B7B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9B7B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9B7BD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B7BDD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E19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92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42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4FAA99514C854D8E0D4E6DBE751E7F83CA2D9A1073C600DC8F55635F8E1EEE528B9CD30B7BA1DD9ADBDCB18135DCCEDCF1DDCF87DFD834bEV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44FAA99514C854D8E0D4E6DBE751E7F83C0229D1B77C600DC8F55635F8E1EEE528B9CD60F7BA9D6C981CCB5C862D5D2D8E7C3C599DFbDV9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</dc:creator>
  <cp:lastModifiedBy>gorfo</cp:lastModifiedBy>
  <cp:revision>9</cp:revision>
  <cp:lastPrinted>2021-08-25T13:19:00Z</cp:lastPrinted>
  <dcterms:created xsi:type="dcterms:W3CDTF">2022-12-16T06:52:00Z</dcterms:created>
  <dcterms:modified xsi:type="dcterms:W3CDTF">2022-12-22T10:25:00Z</dcterms:modified>
</cp:coreProperties>
</file>