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5" w:type="dxa"/>
        <w:tblInd w:w="5495" w:type="dxa"/>
        <w:tblLook w:val="01E0"/>
      </w:tblPr>
      <w:tblGrid>
        <w:gridCol w:w="4695"/>
      </w:tblGrid>
      <w:tr w:rsidR="007E4BBA" w:rsidRPr="007E4BBA" w:rsidTr="007D157E">
        <w:trPr>
          <w:trHeight w:val="993"/>
        </w:trPr>
        <w:tc>
          <w:tcPr>
            <w:tcW w:w="4695" w:type="dxa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Приложение № </w:t>
            </w:r>
            <w:r w:rsidR="00B316B4">
              <w:rPr>
                <w:sz w:val="24"/>
                <w:szCs w:val="24"/>
              </w:rPr>
              <w:t>2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к решению Совета народных депутатов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ЗАТО г.</w:t>
            </w:r>
            <w:r w:rsidR="00E67DD9">
              <w:rPr>
                <w:sz w:val="24"/>
                <w:szCs w:val="24"/>
              </w:rPr>
              <w:t xml:space="preserve"> </w:t>
            </w:r>
            <w:proofErr w:type="gramStart"/>
            <w:r w:rsidRPr="007E4BBA">
              <w:rPr>
                <w:sz w:val="24"/>
                <w:szCs w:val="24"/>
              </w:rPr>
              <w:t>Радужный</w:t>
            </w:r>
            <w:proofErr w:type="gramEnd"/>
            <w:r w:rsidRPr="007E4BBA">
              <w:rPr>
                <w:sz w:val="24"/>
                <w:szCs w:val="24"/>
              </w:rPr>
              <w:t xml:space="preserve"> Владимирской области</w:t>
            </w:r>
          </w:p>
          <w:p w:rsidR="007E4BBA" w:rsidRDefault="007E4BBA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от </w:t>
            </w:r>
            <w:r w:rsidR="00B21B1E">
              <w:rPr>
                <w:sz w:val="24"/>
                <w:szCs w:val="24"/>
              </w:rPr>
              <w:t>14.12.2020 № 8/54</w:t>
            </w:r>
          </w:p>
          <w:p w:rsidR="005B49FF" w:rsidRDefault="005B49FF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от</w:t>
            </w:r>
            <w:r w:rsidR="00C27FCE">
              <w:rPr>
                <w:sz w:val="24"/>
                <w:szCs w:val="24"/>
              </w:rPr>
              <w:t xml:space="preserve"> 20.12.2021 № 20/93</w:t>
            </w:r>
            <w:r>
              <w:rPr>
                <w:sz w:val="24"/>
                <w:szCs w:val="24"/>
              </w:rPr>
              <w:t>)</w:t>
            </w:r>
          </w:p>
          <w:p w:rsidR="00B316B4" w:rsidRPr="007E4BBA" w:rsidRDefault="00B316B4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7E4BBA" w:rsidRPr="0039201C" w:rsidRDefault="007E4BBA" w:rsidP="00781B6F">
      <w:pPr>
        <w:ind w:right="-1"/>
        <w:jc w:val="center"/>
        <w:rPr>
          <w:b/>
          <w:snapToGrid w:val="0"/>
          <w:color w:val="000000"/>
          <w:sz w:val="28"/>
          <w:szCs w:val="28"/>
        </w:rPr>
      </w:pPr>
      <w:r w:rsidRPr="0039201C">
        <w:rPr>
          <w:b/>
          <w:snapToGrid w:val="0"/>
          <w:color w:val="000000"/>
          <w:sz w:val="28"/>
          <w:szCs w:val="28"/>
        </w:rPr>
        <w:t>Перечень главных администраторов (админи</w:t>
      </w:r>
      <w:r w:rsidR="00226590" w:rsidRPr="0039201C">
        <w:rPr>
          <w:b/>
          <w:snapToGrid w:val="0"/>
          <w:color w:val="000000"/>
          <w:sz w:val="28"/>
          <w:szCs w:val="28"/>
        </w:rPr>
        <w:t xml:space="preserve">страторов) доходов </w:t>
      </w:r>
      <w:proofErr w:type="gramStart"/>
      <w:r w:rsidR="00226590" w:rsidRPr="0039201C">
        <w:rPr>
          <w:b/>
          <w:snapToGrid w:val="0"/>
          <w:color w:val="000000"/>
          <w:sz w:val="28"/>
          <w:szCs w:val="28"/>
        </w:rPr>
        <w:t>бюджета</w:t>
      </w:r>
      <w:proofErr w:type="gramEnd"/>
      <w:r w:rsidR="00226590" w:rsidRPr="0039201C">
        <w:rPr>
          <w:b/>
          <w:snapToGrid w:val="0"/>
          <w:color w:val="000000"/>
          <w:sz w:val="28"/>
          <w:szCs w:val="28"/>
        </w:rPr>
        <w:t xml:space="preserve"> ЗАТО </w:t>
      </w:r>
      <w:r w:rsidR="00B316B4" w:rsidRPr="0039201C">
        <w:rPr>
          <w:b/>
          <w:snapToGrid w:val="0"/>
          <w:color w:val="000000"/>
          <w:sz w:val="28"/>
          <w:szCs w:val="28"/>
        </w:rPr>
        <w:t>г.</w:t>
      </w:r>
      <w:r w:rsidR="00781B6F" w:rsidRPr="0039201C">
        <w:rPr>
          <w:b/>
          <w:snapToGrid w:val="0"/>
          <w:color w:val="000000"/>
          <w:sz w:val="28"/>
          <w:szCs w:val="28"/>
        </w:rPr>
        <w:t> </w:t>
      </w:r>
      <w:r w:rsidRPr="0039201C">
        <w:rPr>
          <w:b/>
          <w:snapToGrid w:val="0"/>
          <w:color w:val="000000"/>
          <w:sz w:val="28"/>
          <w:szCs w:val="28"/>
        </w:rPr>
        <w:t>Радужный Владимирской обла</w:t>
      </w:r>
      <w:r w:rsidR="00226590" w:rsidRPr="0039201C">
        <w:rPr>
          <w:b/>
          <w:snapToGrid w:val="0"/>
          <w:color w:val="000000"/>
          <w:sz w:val="28"/>
          <w:szCs w:val="28"/>
        </w:rPr>
        <w:t xml:space="preserve">сти на 2021 год и плановый период 2022 и 2023 </w:t>
      </w:r>
      <w:r w:rsidR="00781B6F" w:rsidRPr="0039201C">
        <w:rPr>
          <w:b/>
          <w:snapToGrid w:val="0"/>
          <w:color w:val="000000"/>
          <w:sz w:val="28"/>
          <w:szCs w:val="28"/>
        </w:rPr>
        <w:t>г</w:t>
      </w:r>
      <w:r w:rsidRPr="0039201C">
        <w:rPr>
          <w:b/>
          <w:snapToGrid w:val="0"/>
          <w:color w:val="000000"/>
          <w:sz w:val="28"/>
          <w:szCs w:val="28"/>
        </w:rPr>
        <w:t>оды</w:t>
      </w:r>
    </w:p>
    <w:p w:rsidR="00781B6F" w:rsidRPr="00E67DD9" w:rsidRDefault="00781B6F" w:rsidP="00226590">
      <w:pPr>
        <w:ind w:right="565"/>
        <w:jc w:val="center"/>
        <w:rPr>
          <w:b/>
          <w:snapToGrid w:val="0"/>
          <w:color w:val="000000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2551"/>
        <w:gridCol w:w="6095"/>
      </w:tblGrid>
      <w:tr w:rsidR="007E4BBA" w:rsidRPr="00E67DD9" w:rsidTr="00B316B4">
        <w:trPr>
          <w:trHeight w:val="504"/>
          <w:tblHeader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Наименование главного администратора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доходов бюджета</w:t>
            </w:r>
          </w:p>
        </w:tc>
      </w:tr>
      <w:tr w:rsidR="007E4BBA" w:rsidRPr="00E67DD9" w:rsidTr="000632D5">
        <w:trPr>
          <w:trHeight w:val="60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Доходов 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E67DD9" w:rsidTr="000632D5">
        <w:trPr>
          <w:trHeight w:val="53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0632D5">
        <w:trPr>
          <w:trHeight w:val="242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0632D5">
        <w:trPr>
          <w:trHeight w:val="7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0632D5">
        <w:trPr>
          <w:trHeight w:val="39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5B49F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Прочие неналоговые доходы бюджетов городских </w:t>
            </w:r>
            <w:r w:rsidRPr="00E67DD9">
              <w:rPr>
                <w:sz w:val="24"/>
                <w:szCs w:val="24"/>
              </w:rPr>
              <w:lastRenderedPageBreak/>
              <w:t>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Субсидии бюджетам городских округов на реализацию мероприятий по обеспечению жильем молодых семей 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2 02 29999 04 7081 150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</w:t>
            </w:r>
            <w:r w:rsidRPr="00E67DD9">
              <w:rPr>
                <w:b/>
                <w:sz w:val="24"/>
                <w:szCs w:val="24"/>
              </w:rPr>
              <w:t xml:space="preserve"> </w:t>
            </w:r>
            <w:r w:rsidRPr="00E67DD9">
              <w:rPr>
                <w:sz w:val="24"/>
                <w:szCs w:val="24"/>
              </w:rPr>
              <w:t>округов (Прочие субсидии бюджетам муниципальных образований на обеспечение жильем многодетных семей)</w:t>
            </w:r>
          </w:p>
        </w:tc>
      </w:tr>
      <w:tr w:rsidR="007E4BBA" w:rsidRPr="00E67DD9" w:rsidTr="000632D5">
        <w:trPr>
          <w:trHeight w:val="144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2 02 30024 04 6137 150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по региональному государственному жилищному надзору и лицензионному контролю)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7E4BBA" w:rsidRPr="00E67DD9" w:rsidTr="000632D5">
        <w:trPr>
          <w:trHeight w:val="6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деятельности комиссий по делам несовершеннолетних и защите их прав)</w:t>
            </w:r>
          </w:p>
        </w:tc>
      </w:tr>
      <w:tr w:rsidR="007E4BBA" w:rsidRPr="00E67DD9" w:rsidTr="000632D5">
        <w:trPr>
          <w:trHeight w:val="5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реализацию отдельных государственных полномочий по вопросам административного законодательства)</w:t>
            </w:r>
          </w:p>
        </w:tc>
      </w:tr>
      <w:tr w:rsidR="007E4BBA" w:rsidRPr="00E67DD9" w:rsidTr="000632D5">
        <w:trPr>
          <w:trHeight w:val="14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8F12C7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2 02 35469 04 0000 150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7E4BBA" w:rsidRPr="00E67DD9" w:rsidTr="000632D5">
        <w:trPr>
          <w:trHeight w:val="33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E4BBA" w:rsidRPr="00E67DD9" w:rsidTr="000632D5">
        <w:trPr>
          <w:trHeight w:val="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E4BBA" w:rsidRPr="00E67DD9" w:rsidTr="000632D5">
        <w:trPr>
          <w:trHeight w:val="2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2 02 30027 04 0000 150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E4BBA" w:rsidRPr="00E67DD9" w:rsidTr="00063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</w:t>
            </w:r>
            <w:r w:rsidRPr="00E67DD9">
              <w:rPr>
                <w:color w:val="000000"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 xml:space="preserve">Муниципальное казенное учреждение «Управление по делам гражданской обороны и чрезвычайным ситуациям» ЗАТО г.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Муниципальное казенное учреждение «Городской комитет муниципального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хозяйства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ЗАТО г.</w:t>
            </w:r>
            <w:r w:rsidR="000632D5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 Владимирской области»</w:t>
            </w:r>
          </w:p>
        </w:tc>
      </w:tr>
      <w:tr w:rsidR="007E4BBA" w:rsidRPr="00E67DD9" w:rsidTr="000632D5">
        <w:trPr>
          <w:trHeight w:val="46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1 13 01994 04 0000 130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E67DD9" w:rsidTr="000632D5">
        <w:trPr>
          <w:trHeight w:val="95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E4BBA" w:rsidRPr="00E67DD9" w:rsidTr="000632D5">
        <w:trPr>
          <w:trHeight w:val="4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1 16 10123 01</w:t>
            </w:r>
            <w:r w:rsidR="007E4BBA" w:rsidRPr="00E67DD9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0632D5">
        <w:trPr>
          <w:trHeight w:val="1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1 16 10123 01</w:t>
            </w:r>
            <w:r w:rsidR="007E4BBA" w:rsidRPr="00E67DD9">
              <w:rPr>
                <w:snapToGrid w:val="0"/>
                <w:sz w:val="24"/>
                <w:szCs w:val="24"/>
              </w:rPr>
              <w:t xml:space="preserve">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0632D5">
        <w:trPr>
          <w:trHeight w:val="44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E67DD9">
              <w:rPr>
                <w:bCs/>
                <w:sz w:val="24"/>
                <w:szCs w:val="24"/>
              </w:rPr>
              <w:lastRenderedPageBreak/>
              <w:t>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0632D5">
        <w:trPr>
          <w:trHeight w:val="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F12C7" w:rsidRPr="00E67DD9" w:rsidTr="000632D5">
        <w:trPr>
          <w:trHeight w:val="21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2 02 25243 04 0000 150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2 02 25555 04 0000 150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E4BBA" w:rsidRPr="00E67DD9" w:rsidTr="000632D5">
        <w:trPr>
          <w:trHeight w:val="2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9999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7015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обеспечение равной доступности услуг общественного транспорта для отдельных категорий граждан в муниципальном сообщении)</w:t>
            </w:r>
          </w:p>
        </w:tc>
      </w:tr>
      <w:tr w:rsidR="00C6384A" w:rsidRPr="00E67DD9" w:rsidTr="000632D5">
        <w:trPr>
          <w:trHeight w:val="11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C6384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C6384A" w:rsidP="005B49FF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="005B49FF" w:rsidRPr="00E67DD9">
              <w:rPr>
                <w:snapToGrid w:val="0"/>
                <w:color w:val="000000"/>
                <w:sz w:val="24"/>
                <w:szCs w:val="24"/>
              </w:rPr>
              <w:t>007</w:t>
            </w:r>
            <w:r w:rsidR="00693350"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0000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693350" w:rsidP="005B49F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</w:t>
            </w:r>
            <w:r w:rsidR="005B49FF" w:rsidRPr="00E67DD9">
              <w:rPr>
                <w:sz w:val="24"/>
                <w:szCs w:val="24"/>
              </w:rPr>
              <w:t xml:space="preserve">муниципальной </w:t>
            </w:r>
            <w:r w:rsidRPr="00E67DD9">
              <w:rPr>
                <w:sz w:val="24"/>
                <w:szCs w:val="24"/>
              </w:rPr>
              <w:t xml:space="preserve">собственности </w:t>
            </w:r>
          </w:p>
        </w:tc>
      </w:tr>
      <w:tr w:rsidR="007E4BBA" w:rsidRPr="00E67DD9" w:rsidTr="000632D5">
        <w:trPr>
          <w:trHeight w:val="6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F7319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2 02 30024 04 </w:t>
            </w:r>
            <w:r w:rsidR="006327DF" w:rsidRPr="00E67DD9">
              <w:rPr>
                <w:snapToGrid w:val="0"/>
                <w:color w:val="000000"/>
                <w:sz w:val="24"/>
                <w:szCs w:val="24"/>
              </w:rPr>
              <w:t>6</w:t>
            </w:r>
            <w:r w:rsidR="00F7319B" w:rsidRPr="00E67DD9">
              <w:rPr>
                <w:snapToGrid w:val="0"/>
                <w:color w:val="000000"/>
                <w:sz w:val="24"/>
                <w:szCs w:val="24"/>
              </w:rPr>
              <w:t>198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Владимирской области в сфере обращения с безнадзорными животными)</w:t>
            </w:r>
          </w:p>
        </w:tc>
      </w:tr>
      <w:tr w:rsidR="007E4BBA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4737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59482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>
              <w:rPr>
                <w:snapToGrid w:val="0"/>
                <w:sz w:val="24"/>
                <w:szCs w:val="24"/>
              </w:rPr>
              <w:t>25555</w:t>
            </w:r>
            <w:r w:rsidRPr="00E67DD9">
              <w:rPr>
                <w:snapToGrid w:val="0"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5948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</w:t>
            </w:r>
            <w:r w:rsidRPr="00E67D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реализацию программ формирования современной городской среды</w:t>
            </w:r>
            <w:r w:rsidRPr="00E67DD9">
              <w:rPr>
                <w:sz w:val="24"/>
                <w:szCs w:val="24"/>
              </w:rPr>
              <w:t xml:space="preserve"> из бюджетов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«Управление административными зданиями»</w:t>
            </w:r>
          </w:p>
          <w:p w:rsidR="0059482F" w:rsidRPr="00E67DD9" w:rsidRDefault="0059482F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ЗАТО г.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59482F" w:rsidRPr="00E67DD9" w:rsidTr="000632D5">
        <w:trPr>
          <w:trHeight w:val="133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E67DD9">
              <w:rPr>
                <w:b w:val="0"/>
                <w:sz w:val="24"/>
                <w:szCs w:val="24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59482F" w:rsidRPr="00E67DD9" w:rsidTr="000632D5">
        <w:trPr>
          <w:trHeight w:val="25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59482F" w:rsidRPr="00E67DD9" w:rsidTr="000632D5">
        <w:trPr>
          <w:trHeight w:val="8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</w:t>
            </w: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нное учреждение «Дорожник» ЗАТО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г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</w:p>
          <w:p w:rsidR="0059482F" w:rsidRPr="00E67DD9" w:rsidRDefault="0059482F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Владимирской области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59482F" w:rsidRPr="00E67DD9" w:rsidTr="000632D5">
        <w:trPr>
          <w:trHeight w:val="86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482F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E67DD9">
              <w:rPr>
                <w:bCs/>
                <w:sz w:val="24"/>
                <w:szCs w:val="24"/>
              </w:rPr>
              <w:lastRenderedPageBreak/>
              <w:t>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116 10031 04 0000 140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C6384A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67DD9">
              <w:rPr>
                <w:bCs/>
                <w:sz w:val="24"/>
                <w:szCs w:val="24"/>
              </w:rPr>
              <w:t>выгодоприобретателями</w:t>
            </w:r>
            <w:proofErr w:type="spellEnd"/>
            <w:r w:rsidRPr="00E67DD9">
              <w:rPr>
                <w:bCs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59482F" w:rsidRPr="00E67DD9" w:rsidTr="000632D5">
        <w:trPr>
          <w:trHeight w:val="75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b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2 02 45393 04 0000 150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5B49F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2 02 29999 04 7246 150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значения)</w:t>
            </w:r>
          </w:p>
        </w:tc>
      </w:tr>
      <w:tr w:rsidR="0059482F" w:rsidRPr="00E67DD9" w:rsidTr="000632D5">
        <w:trPr>
          <w:trHeight w:val="55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9482F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«Комитет по культуре и спорту»</w:t>
            </w:r>
          </w:p>
          <w:p w:rsidR="0059482F" w:rsidRPr="00E67DD9" w:rsidRDefault="0059482F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ЗАТО г.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59482F" w:rsidRPr="00E67DD9" w:rsidTr="000632D5">
        <w:trPr>
          <w:trHeight w:val="72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Pr="00E67DD9">
              <w:rPr>
                <w:bCs/>
                <w:sz w:val="24"/>
                <w:szCs w:val="24"/>
              </w:rPr>
              <w:lastRenderedPageBreak/>
              <w:t>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59482F" w:rsidRPr="00E67DD9" w:rsidTr="000632D5">
        <w:trPr>
          <w:trHeight w:val="128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9482F" w:rsidRPr="00E67DD9" w:rsidTr="000632D5">
        <w:trPr>
          <w:trHeight w:val="6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субсидии бюджетам городских округов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(Прочие субсидии бюджетам муниципальных образований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на повышение оплаты труда работников бюджетной сферы в соответствии с указами Президента Российской Федерации от 7 мая 2012 года № 597, от 1 июня 2012 года №761)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EE2117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59482F" w:rsidRPr="00E67DD9" w:rsidTr="000632D5">
        <w:trPr>
          <w:trHeight w:val="24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999</w:t>
            </w:r>
            <w:r w:rsidRPr="00E67DD9">
              <w:rPr>
                <w:snapToGrid w:val="0"/>
                <w:sz w:val="24"/>
                <w:szCs w:val="24"/>
              </w:rPr>
              <w:t xml:space="preserve">9 04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7170</w:t>
            </w:r>
            <w:r w:rsidRPr="00E67DD9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реализацию программ спортивной подготовки в соответствии с требованиями федеральных стандартов спортивной подготовки)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5B49F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2 02 29999 04 7522 150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1E748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субсидии бюджетам городских округов (Прочие субсидии на приобретение спортивного оборудования и инвентаря для приведения муниципальных учреждений спортивной подготовки в нормативное состояние)</w:t>
            </w:r>
          </w:p>
        </w:tc>
      </w:tr>
      <w:tr w:rsidR="0059482F" w:rsidRPr="00E67DD9" w:rsidTr="000632D5">
        <w:trPr>
          <w:trHeight w:val="24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6327D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2 02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30024</w:t>
            </w:r>
            <w:r w:rsidRPr="00E67DD9">
              <w:rPr>
                <w:snapToGrid w:val="0"/>
                <w:sz w:val="24"/>
                <w:szCs w:val="24"/>
              </w:rPr>
              <w:t xml:space="preserve"> 04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61</w:t>
            </w:r>
            <w:r w:rsidRPr="00E67DD9">
              <w:rPr>
                <w:snapToGrid w:val="0"/>
                <w:sz w:val="24"/>
                <w:szCs w:val="24"/>
              </w:rPr>
              <w:t>96 150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культуры)</w:t>
            </w:r>
            <w:proofErr w:type="gramEnd"/>
          </w:p>
        </w:tc>
      </w:tr>
      <w:tr w:rsidR="0059482F" w:rsidRPr="00E67DD9" w:rsidTr="000632D5">
        <w:trPr>
          <w:trHeight w:val="36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2 02 49999 04 8200 150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Иные межбюджетные трансферты на 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59482F" w:rsidRPr="00E67DD9" w:rsidTr="000632D5">
        <w:trPr>
          <w:trHeight w:val="9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9482F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EE211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Комитет по управлению муниципальным имуществом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ЗАТО г.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 </w:t>
            </w: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 Владимирской области</w:t>
            </w:r>
          </w:p>
        </w:tc>
      </w:tr>
      <w:tr w:rsidR="0059482F" w:rsidRPr="00E67DD9" w:rsidTr="000632D5">
        <w:trPr>
          <w:trHeight w:val="101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59482F" w:rsidRPr="00E67DD9" w:rsidTr="000632D5">
        <w:trPr>
          <w:trHeight w:val="76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67DD9"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9482F" w:rsidRPr="00E67DD9" w:rsidTr="000632D5">
        <w:trPr>
          <w:trHeight w:val="92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9482F" w:rsidRPr="00E67DD9" w:rsidTr="000632D5">
        <w:trPr>
          <w:trHeight w:val="3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59482F" w:rsidRPr="00E67DD9" w:rsidTr="000632D5">
        <w:trPr>
          <w:trHeight w:val="8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 xml:space="preserve">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9482F" w:rsidRPr="00E67DD9" w:rsidTr="000632D5">
        <w:trPr>
          <w:trHeight w:val="11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482F" w:rsidRPr="00E67DD9" w:rsidTr="000632D5">
        <w:trPr>
          <w:trHeight w:val="262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59482F" w:rsidRPr="00E67DD9" w:rsidTr="000632D5">
        <w:trPr>
          <w:trHeight w:val="12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9482F" w:rsidRPr="00E67DD9" w:rsidTr="000632D5">
        <w:trPr>
          <w:trHeight w:val="1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9482F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ЗАТО г.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 Владимирской области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59482F" w:rsidRPr="00E67DD9" w:rsidTr="000632D5">
        <w:trPr>
          <w:trHeight w:val="7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482F" w:rsidRPr="00E67DD9" w:rsidTr="000632D5">
        <w:trPr>
          <w:trHeight w:val="266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59482F" w:rsidRPr="00E67DD9" w:rsidTr="000632D5">
        <w:trPr>
          <w:trHeight w:val="119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59482F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9482F" w:rsidRPr="00E67DD9" w:rsidTr="000632D5">
        <w:trPr>
          <w:trHeight w:val="2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sz w:val="24"/>
                <w:szCs w:val="24"/>
                <w:lang w:val="en-US"/>
              </w:rPr>
              <w:t>2 02 25169 04 0000 150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59482F" w:rsidRPr="00E67DD9" w:rsidTr="000632D5">
        <w:trPr>
          <w:trHeight w:val="58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790925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2 02 25097 04 0000 150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59482F" w:rsidRPr="00E67DD9" w:rsidTr="000632D5">
        <w:trPr>
          <w:trHeight w:val="17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</w:t>
            </w:r>
            <w:r w:rsidRPr="00E67DD9">
              <w:rPr>
                <w:bCs/>
                <w:sz w:val="24"/>
                <w:szCs w:val="24"/>
                <w:lang w:val="en-US"/>
              </w:rPr>
              <w:t>210</w:t>
            </w:r>
            <w:r w:rsidRPr="00E67DD9">
              <w:rPr>
                <w:bCs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59482F" w:rsidRPr="00E67DD9" w:rsidTr="000632D5">
        <w:trPr>
          <w:trHeight w:val="61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2 02 25304 04 0000 150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756580">
            <w:pPr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9482F" w:rsidRPr="00E67DD9" w:rsidTr="000632D5">
        <w:trPr>
          <w:trHeight w:val="51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2 02 29999 04 7147 150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</w:t>
            </w:r>
            <w:r w:rsidRPr="00E67DD9">
              <w:rPr>
                <w:b/>
                <w:sz w:val="24"/>
                <w:szCs w:val="24"/>
              </w:rPr>
              <w:t xml:space="preserve"> </w:t>
            </w:r>
            <w:r w:rsidRPr="00E67DD9">
              <w:rPr>
                <w:sz w:val="24"/>
                <w:szCs w:val="24"/>
              </w:rPr>
              <w:t>округов (Прочие субсидии бюджетам муниципальных образований на поддержку приоритетных направлений развития отрасли образования)</w:t>
            </w:r>
          </w:p>
        </w:tc>
      </w:tr>
      <w:tr w:rsidR="0059482F" w:rsidRPr="00E67DD9" w:rsidTr="000632D5">
        <w:trPr>
          <w:trHeight w:val="5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2 02 29999 04 7169 150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(Прочие субсидии бюджетам муниципальных образований на мероприятия по созданию и оборудованию кабинетов наркопрофилактики в образовательных организациях)</w:t>
            </w:r>
          </w:p>
        </w:tc>
      </w:tr>
      <w:tr w:rsidR="0059482F" w:rsidRPr="00E67DD9" w:rsidTr="000632D5">
        <w:trPr>
          <w:trHeight w:val="5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2 02 30024 04 6054 150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социальную поддержку детей-инвалидов дошкольного возраста)</w:t>
            </w:r>
          </w:p>
        </w:tc>
      </w:tr>
      <w:tr w:rsidR="0059482F" w:rsidRPr="00E67DD9" w:rsidTr="000632D5">
        <w:trPr>
          <w:trHeight w:val="57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9482F" w:rsidRPr="00E67DD9" w:rsidTr="000632D5">
        <w:trPr>
          <w:trHeight w:val="14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2 02 30024 04 6059 150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5B49FF">
            <w:pPr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по предоставлению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  <w:proofErr w:type="gramEnd"/>
          </w:p>
        </w:tc>
      </w:tr>
      <w:tr w:rsidR="0059482F" w:rsidRPr="00E67DD9" w:rsidTr="000632D5">
        <w:trPr>
          <w:trHeight w:val="3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2 02 30024 04 6183 150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(Единая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59482F" w:rsidRPr="00E67DD9" w:rsidTr="000632D5">
        <w:trPr>
          <w:trHeight w:val="17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790925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2 02 45303 04 0000 150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59482F" w:rsidRPr="00E67DD9" w:rsidTr="000632D5">
        <w:trPr>
          <w:trHeight w:val="75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79092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2 02 49999 04 8063 150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414824">
              <w:rPr>
                <w:sz w:val="24"/>
                <w:szCs w:val="24"/>
              </w:rPr>
              <w:t>Прочие межбюджетные трансферты, передаваемые бюджетам городских округов (Прочие межбюджетные трансферты, передаваемые бюджетам муниципальных образований на реализацию проектов-победителей конкурсантов в сфере молодежной политики)</w:t>
            </w:r>
          </w:p>
        </w:tc>
      </w:tr>
      <w:tr w:rsidR="0059482F" w:rsidRPr="00E67DD9" w:rsidTr="000632D5">
        <w:trPr>
          <w:trHeight w:val="79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CF342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971CE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2 02 49999 04 8148 150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CF3425">
            <w:pPr>
              <w:jc w:val="both"/>
              <w:outlineLvl w:val="2"/>
              <w:rPr>
                <w:sz w:val="24"/>
                <w:szCs w:val="24"/>
              </w:rPr>
            </w:pPr>
            <w:r w:rsidRPr="00971CEB">
              <w:rPr>
                <w:sz w:val="24"/>
                <w:szCs w:val="24"/>
              </w:rPr>
              <w:t>Прочие межбюджетные трансферты, передаваемые бюджетам городских округов (Прочие межбюджетные трансферты, передаваемые бюджетам городских округов на грантовую поддержку организаций в сфере образования)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Финансовое управление администрации закрытого административно-территориального образования город Радужный Владимирской области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59482F" w:rsidRPr="00E67DD9" w:rsidTr="000632D5">
        <w:trPr>
          <w:trHeight w:val="110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 xml:space="preserve">Невыясненные поступления, зачисляемые в бюджеты </w:t>
            </w:r>
            <w:r w:rsidRPr="00E67DD9">
              <w:rPr>
                <w:b w:val="0"/>
                <w:sz w:val="24"/>
                <w:szCs w:val="24"/>
              </w:rPr>
              <w:lastRenderedPageBreak/>
              <w:t>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59482F" w:rsidRPr="00E67DD9" w:rsidTr="000632D5">
        <w:trPr>
          <w:trHeight w:val="7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2 02 15009 04 5090 150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EE2117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компенсации снижения дотации на выравнивание бюджетной обеспеченности городских округов на 2021 год от 2020)</w:t>
            </w:r>
          </w:p>
        </w:tc>
      </w:tr>
      <w:tr w:rsidR="0059482F" w:rsidRPr="00E67DD9" w:rsidTr="000632D5">
        <w:trPr>
          <w:trHeight w:val="115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2 02 15009 04 5091 150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EE2117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частичной компенсации дополнительных расходов местных бюджетов в связи с увеличением минимального </w:t>
            </w:r>
            <w:proofErr w:type="gramStart"/>
            <w:r w:rsidRPr="00E67DD9">
              <w:rPr>
                <w:sz w:val="24"/>
                <w:szCs w:val="24"/>
              </w:rPr>
              <w:t>размера оплаты труда</w:t>
            </w:r>
            <w:proofErr w:type="gramEnd"/>
            <w:r w:rsidRPr="00E67DD9">
              <w:rPr>
                <w:sz w:val="24"/>
                <w:szCs w:val="24"/>
              </w:rPr>
              <w:t>)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EF0D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C0119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2 02 15002 04 7044 150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EF0DAD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59482F" w:rsidRPr="00E67DD9" w:rsidTr="000632D5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EF0DA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C011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2 02 15002 04 7070 150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EF0DAD">
            <w:pPr>
              <w:jc w:val="both"/>
              <w:outlineLvl w:val="2"/>
              <w:rPr>
                <w:sz w:val="24"/>
                <w:szCs w:val="24"/>
              </w:rPr>
            </w:pPr>
            <w:r w:rsidRPr="00414824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59482F" w:rsidRPr="00E67DD9" w:rsidTr="000632D5">
        <w:trPr>
          <w:trHeight w:val="20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59482F" w:rsidRPr="00E67DD9" w:rsidTr="000632D5">
        <w:trPr>
          <w:trHeight w:val="134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2 08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04</w:t>
            </w:r>
            <w:r w:rsidRPr="00E67DD9">
              <w:rPr>
                <w:snapToGrid w:val="0"/>
                <w:sz w:val="24"/>
                <w:szCs w:val="24"/>
              </w:rPr>
              <w:t>000 04 0000 150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F" w:rsidRPr="00E67DD9" w:rsidRDefault="0059482F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Заместитель главы администрации города</w:t>
      </w:r>
    </w:p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по финансам и экономике,</w:t>
      </w: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начальник финансового управления</w:t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="00790925" w:rsidRPr="00E67DD9">
        <w:rPr>
          <w:sz w:val="24"/>
          <w:szCs w:val="24"/>
        </w:rPr>
        <w:t>О.М.</w:t>
      </w:r>
      <w:r w:rsidR="00B316B4" w:rsidRPr="00E67DD9">
        <w:rPr>
          <w:sz w:val="24"/>
          <w:szCs w:val="24"/>
        </w:rPr>
        <w:t xml:space="preserve"> </w:t>
      </w:r>
      <w:r w:rsidR="00790925" w:rsidRPr="00E67DD9">
        <w:rPr>
          <w:sz w:val="24"/>
          <w:szCs w:val="24"/>
        </w:rPr>
        <w:t>Горшкова</w:t>
      </w:r>
      <w:r w:rsidRPr="007E4BBA">
        <w:rPr>
          <w:sz w:val="24"/>
          <w:szCs w:val="24"/>
        </w:rPr>
        <w:tab/>
      </w:r>
    </w:p>
    <w:p w:rsidR="007E4BBA" w:rsidRPr="007E4BBA" w:rsidRDefault="007E4BBA" w:rsidP="007E4BBA">
      <w:pPr>
        <w:autoSpaceDE w:val="0"/>
        <w:autoSpaceDN w:val="0"/>
        <w:adjustRightInd w:val="0"/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8E41CB" w:rsidRPr="007E4BBA" w:rsidRDefault="00B316B4">
      <w:pPr>
        <w:rPr>
          <w:sz w:val="24"/>
          <w:szCs w:val="24"/>
        </w:rPr>
      </w:pPr>
      <w:r>
        <w:t>А.С. Симонова</w:t>
      </w:r>
      <w:r w:rsidR="004063AA">
        <w:t>, 3-41-07</w:t>
      </w:r>
    </w:p>
    <w:sectPr w:rsidR="008E41CB" w:rsidRPr="007E4BBA" w:rsidSect="00781B6F">
      <w:footerReference w:type="default" r:id="rId6"/>
      <w:pgSz w:w="11906" w:h="16838" w:code="9"/>
      <w:pgMar w:top="567" w:right="1134" w:bottom="73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DAD" w:rsidRDefault="00EF0DAD" w:rsidP="00A617C5">
      <w:r>
        <w:separator/>
      </w:r>
    </w:p>
  </w:endnote>
  <w:endnote w:type="continuationSeparator" w:id="1">
    <w:p w:rsidR="00EF0DAD" w:rsidRDefault="00EF0DAD" w:rsidP="00A6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AD" w:rsidRDefault="00930769" w:rsidP="00B316B4">
    <w:pPr>
      <w:pStyle w:val="a3"/>
      <w:jc w:val="center"/>
    </w:pPr>
    <w:fldSimple w:instr=" PAGE   \* MERGEFORMAT ">
      <w:r w:rsidR="00C27FCE">
        <w:rPr>
          <w:noProof/>
        </w:rPr>
        <w:t>1</w:t>
      </w:r>
    </w:fldSimple>
  </w:p>
  <w:p w:rsidR="00EF0DAD" w:rsidRDefault="00EF0D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DAD" w:rsidRDefault="00EF0DAD" w:rsidP="00A617C5">
      <w:r>
        <w:separator/>
      </w:r>
    </w:p>
  </w:footnote>
  <w:footnote w:type="continuationSeparator" w:id="1">
    <w:p w:rsidR="00EF0DAD" w:rsidRDefault="00EF0DAD" w:rsidP="00A61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BBA"/>
    <w:rsid w:val="00006D54"/>
    <w:rsid w:val="00046375"/>
    <w:rsid w:val="000632D5"/>
    <w:rsid w:val="000A32CB"/>
    <w:rsid w:val="001309E8"/>
    <w:rsid w:val="001E1574"/>
    <w:rsid w:val="001E7484"/>
    <w:rsid w:val="0021219E"/>
    <w:rsid w:val="00226590"/>
    <w:rsid w:val="002A5FE5"/>
    <w:rsid w:val="00367679"/>
    <w:rsid w:val="0039201C"/>
    <w:rsid w:val="003E57D0"/>
    <w:rsid w:val="004063AA"/>
    <w:rsid w:val="00414824"/>
    <w:rsid w:val="004323F1"/>
    <w:rsid w:val="004A4BEA"/>
    <w:rsid w:val="00527A1D"/>
    <w:rsid w:val="00573B3C"/>
    <w:rsid w:val="0059482F"/>
    <w:rsid w:val="005B49FF"/>
    <w:rsid w:val="005C1829"/>
    <w:rsid w:val="00622E6D"/>
    <w:rsid w:val="006327DF"/>
    <w:rsid w:val="006568C1"/>
    <w:rsid w:val="00693350"/>
    <w:rsid w:val="00706723"/>
    <w:rsid w:val="00756580"/>
    <w:rsid w:val="00781B6F"/>
    <w:rsid w:val="00790925"/>
    <w:rsid w:val="007D157E"/>
    <w:rsid w:val="007E4BBA"/>
    <w:rsid w:val="0089141B"/>
    <w:rsid w:val="008A27CF"/>
    <w:rsid w:val="008C0119"/>
    <w:rsid w:val="008E41CB"/>
    <w:rsid w:val="008F12C7"/>
    <w:rsid w:val="0091669D"/>
    <w:rsid w:val="00930769"/>
    <w:rsid w:val="009355C8"/>
    <w:rsid w:val="00971CEB"/>
    <w:rsid w:val="009B7C36"/>
    <w:rsid w:val="00A617C5"/>
    <w:rsid w:val="00A72425"/>
    <w:rsid w:val="00AC2308"/>
    <w:rsid w:val="00B21B1E"/>
    <w:rsid w:val="00B316B4"/>
    <w:rsid w:val="00BE1117"/>
    <w:rsid w:val="00BF63D2"/>
    <w:rsid w:val="00BF6C26"/>
    <w:rsid w:val="00C27FCE"/>
    <w:rsid w:val="00C6384A"/>
    <w:rsid w:val="00C63C1E"/>
    <w:rsid w:val="00CE2593"/>
    <w:rsid w:val="00D7551B"/>
    <w:rsid w:val="00D87A97"/>
    <w:rsid w:val="00DB4D48"/>
    <w:rsid w:val="00E67DD9"/>
    <w:rsid w:val="00EE2117"/>
    <w:rsid w:val="00EF0DAD"/>
    <w:rsid w:val="00EF52DD"/>
    <w:rsid w:val="00F1487F"/>
    <w:rsid w:val="00F40218"/>
    <w:rsid w:val="00F6740B"/>
    <w:rsid w:val="00F7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4B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4B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E4B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4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1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gorfo</cp:lastModifiedBy>
  <cp:revision>4</cp:revision>
  <cp:lastPrinted>2021-02-16T05:25:00Z</cp:lastPrinted>
  <dcterms:created xsi:type="dcterms:W3CDTF">2021-12-17T13:44:00Z</dcterms:created>
  <dcterms:modified xsi:type="dcterms:W3CDTF">2021-12-23T06:46:00Z</dcterms:modified>
</cp:coreProperties>
</file>