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FC" w:rsidRPr="003E31C4" w:rsidRDefault="00F602FC" w:rsidP="00F602FC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E31C4">
        <w:rPr>
          <w:rFonts w:ascii="Times New Roman" w:hAnsi="Times New Roman" w:cs="Times New Roman"/>
          <w:noProof/>
          <w:lang w:eastAsia="ru-RU"/>
        </w:rPr>
        <w:t>Приложение</w:t>
      </w:r>
    </w:p>
    <w:p w:rsidR="00F602FC" w:rsidRPr="003E31C4" w:rsidRDefault="00F602FC" w:rsidP="00F602FC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к</w:t>
      </w:r>
      <w:r w:rsidRPr="003E31C4">
        <w:rPr>
          <w:rFonts w:ascii="Times New Roman" w:hAnsi="Times New Roman" w:cs="Times New Roman"/>
          <w:noProof/>
          <w:lang w:eastAsia="ru-RU"/>
        </w:rPr>
        <w:t xml:space="preserve"> постановлению администрации ЗАТО г. Радужный</w:t>
      </w:r>
      <w:r>
        <w:rPr>
          <w:rFonts w:ascii="Times New Roman" w:hAnsi="Times New Roman" w:cs="Times New Roman"/>
          <w:noProof/>
          <w:lang w:eastAsia="ru-RU"/>
        </w:rPr>
        <w:t xml:space="preserve"> Владимирской области</w:t>
      </w:r>
    </w:p>
    <w:p w:rsidR="00F602FC" w:rsidRDefault="00F602FC" w:rsidP="00F602FC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о</w:t>
      </w:r>
      <w:r w:rsidRPr="003E31C4">
        <w:rPr>
          <w:rFonts w:ascii="Times New Roman" w:hAnsi="Times New Roman" w:cs="Times New Roman"/>
          <w:noProof/>
          <w:lang w:eastAsia="ru-RU"/>
        </w:rPr>
        <w:t>т__________________ №______________</w:t>
      </w:r>
    </w:p>
    <w:p w:rsidR="00F602FC" w:rsidRDefault="00F602FC" w:rsidP="00F602F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602FC" w:rsidRPr="00C2182D" w:rsidRDefault="00F602FC" w:rsidP="00F602F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Дизайн-проект</w:t>
      </w:r>
    </w:p>
    <w:p w:rsidR="00F602FC" w:rsidRPr="00C2182D" w:rsidRDefault="00F602FC" w:rsidP="00F602F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благоустрой</w:t>
      </w: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ства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придомовой </w:t>
      </w: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территории </w:t>
      </w:r>
      <w:r w:rsidR="008C65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иногоквартирного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дома № 20 3 квартала</w:t>
      </w:r>
    </w:p>
    <w:p w:rsidR="00F602FC" w:rsidRPr="00F602FC" w:rsidRDefault="00F602FC" w:rsidP="00F602F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82D">
        <w:rPr>
          <w:rFonts w:ascii="Times New Roman" w:hAnsi="Times New Roman" w:cs="Times New Roman"/>
          <w:noProof/>
          <w:sz w:val="24"/>
          <w:szCs w:val="24"/>
          <w:lang w:eastAsia="ru-RU"/>
        </w:rPr>
        <w:t>ЗАТО г. Радужный Владимирской области</w:t>
      </w:r>
    </w:p>
    <w:p w:rsidR="00F602FC" w:rsidRDefault="00F602FC" w:rsidP="00F602FC"/>
    <w:p w:rsidR="00A03B0C" w:rsidRPr="00F602FC" w:rsidRDefault="00F602FC" w:rsidP="00F602FC">
      <w:r>
        <w:rPr>
          <w:noProof/>
          <w:lang w:eastAsia="ru-RU"/>
        </w:rPr>
        <w:drawing>
          <wp:inline distT="0" distB="0" distL="0" distR="0">
            <wp:extent cx="9474604" cy="5273920"/>
            <wp:effectExtent l="0" t="0" r="0" b="3175"/>
            <wp:docPr id="1" name="Рисунок 1" descr="D:\Мои документы\2016-2021\ГОродская  БЛАГОУСТР. СРЕДА,Нац.проекты\РАДУЖНЫЙ БЛАГОУСТРОЙСТВО\2022\Дизайн благ.тер.дом 20 квартал 3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6-2021\ГОродская  БЛАГОУСТР. СРЕДА,Нац.проекты\РАДУЖНЫЙ БЛАГОУСТРОЙСТВО\2022\Дизайн благ.тер.дом 20 квартал 3-Mod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604" cy="52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B0C" w:rsidRPr="00F602FC" w:rsidSect="00F602FC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41"/>
    <w:rsid w:val="008C651B"/>
    <w:rsid w:val="00A03B0C"/>
    <w:rsid w:val="00BE2DEA"/>
    <w:rsid w:val="00CF7B41"/>
    <w:rsid w:val="00D21738"/>
    <w:rsid w:val="00F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gkmh98</dc:creator>
  <cp:keywords/>
  <dc:description/>
  <cp:lastModifiedBy>gkmh98</cp:lastModifiedBy>
  <cp:revision>6</cp:revision>
  <cp:lastPrinted>2021-09-10T04:59:00Z</cp:lastPrinted>
  <dcterms:created xsi:type="dcterms:W3CDTF">2021-09-09T10:52:00Z</dcterms:created>
  <dcterms:modified xsi:type="dcterms:W3CDTF">2021-09-10T05:05:00Z</dcterms:modified>
</cp:coreProperties>
</file>