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25" w:rsidRDefault="00841D25">
      <w:pPr>
        <w:rPr>
          <w:b/>
          <w:sz w:val="36"/>
        </w:rPr>
      </w:pPr>
    </w:p>
    <w:p w:rsidR="00841D25" w:rsidRDefault="00841D25">
      <w:pPr>
        <w:rPr>
          <w:b/>
          <w:sz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7893" w:rsidRPr="00177893" w:rsidTr="009F380F">
        <w:tc>
          <w:tcPr>
            <w:tcW w:w="4785" w:type="dxa"/>
          </w:tcPr>
          <w:p w:rsidR="00177893" w:rsidRPr="00177893" w:rsidRDefault="00177893" w:rsidP="009F38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893" w:rsidRPr="00177893" w:rsidRDefault="00177893" w:rsidP="009F3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8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77893" w:rsidRPr="00177893" w:rsidRDefault="00177893" w:rsidP="009F3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1778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  <w:p w:rsidR="00177893" w:rsidRPr="00177893" w:rsidRDefault="00EB7532" w:rsidP="00100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B8A">
              <w:rPr>
                <w:rFonts w:ascii="Times New Roman" w:hAnsi="Times New Roman" w:cs="Times New Roman"/>
                <w:sz w:val="28"/>
                <w:szCs w:val="28"/>
              </w:rPr>
              <w:t>т 25.06.2019</w:t>
            </w:r>
            <w:r w:rsidR="00177893"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00B8A">
              <w:rPr>
                <w:rFonts w:ascii="Times New Roman" w:hAnsi="Times New Roman" w:cs="Times New Roman"/>
                <w:sz w:val="28"/>
                <w:szCs w:val="28"/>
              </w:rPr>
              <w:t xml:space="preserve"> 852</w:t>
            </w:r>
          </w:p>
        </w:tc>
      </w:tr>
    </w:tbl>
    <w:p w:rsidR="00841D25" w:rsidRPr="00177893" w:rsidRDefault="00841D25">
      <w:pPr>
        <w:rPr>
          <w:bCs/>
          <w:sz w:val="28"/>
          <w:szCs w:val="28"/>
        </w:rPr>
      </w:pPr>
    </w:p>
    <w:p w:rsidR="00177893" w:rsidRPr="00177893" w:rsidRDefault="00177893" w:rsidP="00177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77893" w:rsidRPr="00177893" w:rsidRDefault="00177893" w:rsidP="00177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>О РАСЧЕТЕ РАЗМЕРА ПЛАТЫ ЗА ПОЛЬЗОВАНИЕ ЖИЛЫМ ПОМЕЩЕНИЕМ</w:t>
      </w:r>
    </w:p>
    <w:p w:rsidR="00177893" w:rsidRPr="00177893" w:rsidRDefault="00177893" w:rsidP="00177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>(ПЛАТА ЗА НАЕМ) ДЛЯ НАНИМАТЕЛЕЙ ЖИЛЫХ ПОМЕЩЕНИЙ ПО ДОГОВОРАМ</w:t>
      </w:r>
    </w:p>
    <w:p w:rsidR="00177893" w:rsidRPr="00177893" w:rsidRDefault="00177893" w:rsidP="00177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>СОЦИАЛЬНОГО НАЙМА И ДОГОВОРАМ НАЙМА ЖИЛЫХ ПОМЕЩЕНИЙ</w:t>
      </w:r>
    </w:p>
    <w:p w:rsidR="00177893" w:rsidRPr="00177893" w:rsidRDefault="00177893" w:rsidP="001778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</w:p>
    <w:p w:rsidR="00177893" w:rsidRDefault="00177893" w:rsidP="00426A48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77893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</w:t>
      </w:r>
      <w:proofErr w:type="gramStart"/>
      <w:r w:rsidRPr="00177893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 w:rsidRPr="00177893">
        <w:rPr>
          <w:rFonts w:ascii="Times New Roman" w:hAnsi="Times New Roman" w:cs="Times New Roman"/>
          <w:b w:val="0"/>
          <w:sz w:val="28"/>
          <w:szCs w:val="28"/>
        </w:rPr>
        <w:t xml:space="preserve"> ЗАТО г. РАДУЖНЫЙ </w:t>
      </w:r>
      <w:r w:rsidRPr="00177893">
        <w:rPr>
          <w:rFonts w:ascii="Times New Roman" w:hAnsi="Times New Roman" w:cs="Times New Roman"/>
          <w:b w:val="0"/>
          <w:caps/>
          <w:sz w:val="28"/>
          <w:szCs w:val="28"/>
        </w:rPr>
        <w:t>Владимирской области</w:t>
      </w:r>
    </w:p>
    <w:p w:rsidR="00426A48" w:rsidRPr="00426A48" w:rsidRDefault="00426A48" w:rsidP="00426A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6A48" w:rsidRDefault="00177893" w:rsidP="00426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77893" w:rsidRPr="00177893" w:rsidRDefault="00177893" w:rsidP="007F6F3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1.1. Настоящее Положение о расчете размера платы за пользование жилым помещением (плата за наем) по договорам социального найма и договорам найма жилых помещений муниципального жилищного фонда  в муниципальном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(далее - Положение) разработано в соответствии со </w:t>
      </w:r>
      <w:hyperlink r:id="rId5" w:history="1">
        <w:r w:rsidRPr="00177893">
          <w:rPr>
            <w:rFonts w:ascii="Times New Roman" w:hAnsi="Times New Roman" w:cs="Times New Roman"/>
            <w:color w:val="0000FF"/>
            <w:sz w:val="28"/>
            <w:szCs w:val="28"/>
          </w:rPr>
          <w:t>статьей 156</w:t>
        </w:r>
      </w:hyperlink>
      <w:r w:rsidRPr="0017789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Методическими </w:t>
      </w:r>
      <w:hyperlink r:id="rId6" w:history="1">
        <w:r w:rsidRPr="00177893">
          <w:rPr>
            <w:rFonts w:ascii="Times New Roman" w:hAnsi="Times New Roman" w:cs="Times New Roman"/>
            <w:color w:val="0000FF"/>
            <w:sz w:val="28"/>
            <w:szCs w:val="28"/>
          </w:rPr>
          <w:t>указаниями</w:t>
        </w:r>
      </w:hyperlink>
      <w:r w:rsidRPr="00177893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27.09.2016 N 668/пр.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(далее - плата за наем жилого помещения) в муниципальном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области.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1.3.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качества, благоустройства и месторасположения дома.</w:t>
      </w:r>
    </w:p>
    <w:p w:rsidR="00177893" w:rsidRPr="00BB34DC" w:rsidRDefault="00426A48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77893" w:rsidRPr="00BB34DC">
        <w:rPr>
          <w:rFonts w:ascii="Times New Roman" w:hAnsi="Times New Roman" w:cs="Times New Roman"/>
          <w:sz w:val="28"/>
          <w:szCs w:val="28"/>
        </w:rPr>
        <w:t xml:space="preserve">. Порядок начисления, сбора, перечисления и контроля за поступлением в доход </w:t>
      </w:r>
      <w:proofErr w:type="gramStart"/>
      <w:r w:rsidR="00177893" w:rsidRPr="00BB34D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77893" w:rsidRPr="00BB34DC">
        <w:rPr>
          <w:rFonts w:ascii="Times New Roman" w:hAnsi="Times New Roman" w:cs="Times New Roman"/>
          <w:sz w:val="28"/>
          <w:szCs w:val="28"/>
        </w:rPr>
        <w:t xml:space="preserve"> ЗАТО г. Радужный платы за наем жилого помещения утверждается постановлением администрации</w:t>
      </w:r>
      <w:r w:rsidR="00372D67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="005C319E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177893" w:rsidRPr="00BB34DC">
        <w:rPr>
          <w:rFonts w:ascii="Times New Roman" w:hAnsi="Times New Roman" w:cs="Times New Roman"/>
          <w:sz w:val="28"/>
          <w:szCs w:val="28"/>
        </w:rPr>
        <w:t>.</w:t>
      </w:r>
    </w:p>
    <w:p w:rsid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F3A" w:rsidRPr="00177893" w:rsidRDefault="007F6F3A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426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lastRenderedPageBreak/>
        <w:t>II. Расчет размера платы за наем жилого помещения</w:t>
      </w: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П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П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>, где: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П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 за наем жилого помещения;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П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(м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>).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2.2. Величина коэффициента соответствия платы за наем жилого помещения устанавливается исходя из социально-экономических условий в муниципальном образовании в интервале от 0 до 1.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2.3. Базовый размер платы за наем жилого помещения и коэффициент соответствия платы за наем жилого помещения устанавливаются постановлением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 изменяются не чаще чем 1 раз в год.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426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III. Базовый размер платы за наем жилого помещения</w:t>
      </w:r>
    </w:p>
    <w:p w:rsidR="00177893" w:rsidRPr="00177893" w:rsidRDefault="00177893" w:rsidP="00EB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:rsidR="00177893" w:rsidRPr="00177893" w:rsidRDefault="00177893" w:rsidP="00EB75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372D67" w:rsidRDefault="00177893" w:rsidP="00372D67">
      <w:pPr>
        <w:overflowPunct/>
        <w:jc w:val="both"/>
        <w:textAlignment w:val="auto"/>
        <w:rPr>
          <w:sz w:val="28"/>
          <w:szCs w:val="28"/>
        </w:rPr>
      </w:pPr>
      <w:proofErr w:type="spellStart"/>
      <w:r w:rsidRPr="00177893">
        <w:rPr>
          <w:sz w:val="28"/>
          <w:szCs w:val="28"/>
        </w:rPr>
        <w:t>С</w:t>
      </w:r>
      <w:r w:rsidRPr="00177893">
        <w:rPr>
          <w:sz w:val="28"/>
          <w:szCs w:val="28"/>
          <w:vertAlign w:val="subscript"/>
        </w:rPr>
        <w:t>Рс</w:t>
      </w:r>
      <w:proofErr w:type="spellEnd"/>
      <w:r w:rsidRPr="00177893">
        <w:rPr>
          <w:sz w:val="28"/>
          <w:szCs w:val="28"/>
        </w:rPr>
        <w:t xml:space="preserve"> - </w:t>
      </w:r>
      <w:r w:rsidR="00372D67">
        <w:rPr>
          <w:sz w:val="28"/>
          <w:szCs w:val="28"/>
        </w:rPr>
        <w:t>средняя цена 1 кв. м. общей площади квартир на вторичном рынке жилья в</w:t>
      </w:r>
      <w:r w:rsidR="00956AFD">
        <w:rPr>
          <w:sz w:val="28"/>
          <w:szCs w:val="28"/>
        </w:rPr>
        <w:t>о</w:t>
      </w:r>
      <w:r w:rsidR="00372D67" w:rsidRPr="00177893">
        <w:rPr>
          <w:sz w:val="28"/>
          <w:szCs w:val="28"/>
        </w:rPr>
        <w:t>Владимирской области</w:t>
      </w:r>
      <w:r w:rsidR="00956AFD">
        <w:rPr>
          <w:sz w:val="28"/>
          <w:szCs w:val="28"/>
        </w:rPr>
        <w:t>.</w:t>
      </w:r>
    </w:p>
    <w:p w:rsidR="00EB7532" w:rsidRPr="00177893" w:rsidRDefault="00EB7532" w:rsidP="00EB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Default="00177893" w:rsidP="00EB7532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77893">
        <w:rPr>
          <w:sz w:val="28"/>
          <w:szCs w:val="28"/>
        </w:rPr>
        <w:t>3.2</w:t>
      </w:r>
      <w:r w:rsidR="00D72703" w:rsidRPr="00486D9C">
        <w:rPr>
          <w:rFonts w:eastAsiaTheme="minorHAnsi"/>
          <w:sz w:val="28"/>
          <w:szCs w:val="28"/>
          <w:lang w:eastAsia="en-US"/>
        </w:rPr>
        <w:t>Средняя цена 1 кв. м. общей площади квартир на вторичном рынке жилья Владимирской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7F6F3A" w:rsidRPr="007D22CA" w:rsidRDefault="007F6F3A" w:rsidP="00EB7532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lastRenderedPageBreak/>
        <w:t>IV. Коэффициент, характеризующий качество и благоустройство</w:t>
      </w:r>
    </w:p>
    <w:p w:rsidR="00177893" w:rsidRPr="00177893" w:rsidRDefault="00177893" w:rsidP="00426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762125" cy="428625"/>
            <wp:effectExtent l="0" t="0" r="0" b="9525"/>
            <wp:docPr id="3" name="Рисунок 3" descr="base_23624_10854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4_108543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789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177893" w:rsidRPr="00177893" w:rsidRDefault="00177893" w:rsidP="00177893">
      <w:pPr>
        <w:spacing w:after="1"/>
        <w:rPr>
          <w:sz w:val="28"/>
          <w:szCs w:val="28"/>
        </w:rPr>
      </w:pPr>
    </w:p>
    <w:p w:rsidR="00177893" w:rsidRPr="00177893" w:rsidRDefault="00177893" w:rsidP="0017789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4.3. Значения показателей 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- 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7893">
        <w:rPr>
          <w:rFonts w:ascii="Times New Roman" w:hAnsi="Times New Roman" w:cs="Times New Roman"/>
          <w:sz w:val="28"/>
          <w:szCs w:val="28"/>
        </w:rPr>
        <w:t xml:space="preserve"> оцениваются в интервале от 0,8 до 1,3.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Коэффициенты,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характеризующие качество жилого помещения (К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>)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F05976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9" w:history="1">
        <w:proofErr w:type="gramStart"/>
        <w:r w:rsidR="00177893" w:rsidRPr="00A00523">
          <w:rPr>
            <w:rFonts w:ascii="Times New Roman" w:hAnsi="Times New Roman" w:cs="Times New Roman"/>
            <w:sz w:val="28"/>
            <w:szCs w:val="28"/>
          </w:rPr>
          <w:t>Значени</w:t>
        </w:r>
      </w:hyperlink>
      <w:r w:rsidR="00177893" w:rsidRPr="00A0052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77893" w:rsidRPr="00A00523">
        <w:rPr>
          <w:rFonts w:ascii="Times New Roman" w:hAnsi="Times New Roman" w:cs="Times New Roman"/>
          <w:sz w:val="28"/>
          <w:szCs w:val="28"/>
        </w:rPr>
        <w:t xml:space="preserve"> ко</w:t>
      </w:r>
      <w:r w:rsidR="00177893" w:rsidRPr="00177893">
        <w:rPr>
          <w:rFonts w:ascii="Times New Roman" w:hAnsi="Times New Roman" w:cs="Times New Roman"/>
          <w:sz w:val="28"/>
          <w:szCs w:val="28"/>
        </w:rPr>
        <w:t>эффициента, характеризующего качество жилого помещения, применяемого при расчете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ЗАТО г. Радужный,  принимается равным 1,3.</w:t>
      </w: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Коэффициенты, характеризующие благоустройство</w:t>
      </w:r>
    </w:p>
    <w:p w:rsidR="00177893" w:rsidRPr="00177893" w:rsidRDefault="00177893" w:rsidP="007D2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жилого помещения (К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>)</w:t>
      </w:r>
    </w:p>
    <w:p w:rsidR="00177893" w:rsidRPr="00177893" w:rsidRDefault="00F05976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9" w:history="1">
        <w:r w:rsidR="00177893" w:rsidRPr="00A00523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177893" w:rsidRPr="00177893">
        <w:rPr>
          <w:rFonts w:ascii="Times New Roman" w:hAnsi="Times New Roman" w:cs="Times New Roman"/>
          <w:sz w:val="28"/>
          <w:szCs w:val="28"/>
        </w:rPr>
        <w:t xml:space="preserve"> коэффициентов, характеризующих благоустройство жилого помещения, применяемых при расчете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</w:t>
      </w:r>
      <w:proofErr w:type="gramStart"/>
      <w:r w:rsidR="00177893" w:rsidRPr="0017789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177893" w:rsidRPr="00177893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="00177893">
        <w:rPr>
          <w:rFonts w:ascii="Times New Roman" w:hAnsi="Times New Roman" w:cs="Times New Roman"/>
          <w:sz w:val="28"/>
          <w:szCs w:val="28"/>
        </w:rPr>
        <w:t>, указаны в таблице</w:t>
      </w:r>
      <w:r w:rsidR="00177893" w:rsidRPr="00177893">
        <w:rPr>
          <w:rFonts w:ascii="Times New Roman" w:hAnsi="Times New Roman" w:cs="Times New Roman"/>
          <w:sz w:val="28"/>
          <w:szCs w:val="28"/>
        </w:rPr>
        <w:t>.</w:t>
      </w:r>
    </w:p>
    <w:p w:rsidR="00177893" w:rsidRPr="00177893" w:rsidRDefault="00177893" w:rsidP="001778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041"/>
      </w:tblGrid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N</w:t>
            </w:r>
          </w:p>
          <w:p w:rsidR="00177893" w:rsidRPr="00177893" w:rsidRDefault="00177893" w:rsidP="009F380F">
            <w:pPr>
              <w:rPr>
                <w:sz w:val="28"/>
                <w:szCs w:val="28"/>
              </w:rPr>
            </w:pPr>
            <w:proofErr w:type="gramStart"/>
            <w:r w:rsidRPr="00177893">
              <w:rPr>
                <w:sz w:val="28"/>
                <w:szCs w:val="28"/>
              </w:rPr>
              <w:t>п</w:t>
            </w:r>
            <w:proofErr w:type="gramEnd"/>
            <w:r w:rsidRPr="00177893">
              <w:rPr>
                <w:sz w:val="28"/>
                <w:szCs w:val="28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Величина коэффициента К</w:t>
            </w:r>
            <w:proofErr w:type="gramStart"/>
            <w:r w:rsidRPr="00177893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Жилые помещения, имеющие все виды благоустройства</w:t>
            </w:r>
            <w:r>
              <w:rPr>
                <w:sz w:val="28"/>
                <w:szCs w:val="28"/>
              </w:rPr>
              <w:t>, кроме жилых помещений, указанных в п.2 таблицы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177893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outlineLvl w:val="0"/>
              <w:rPr>
                <w:sz w:val="28"/>
                <w:szCs w:val="28"/>
              </w:rPr>
            </w:pP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в домах с лифтом и мусоропроводом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1,3</w:t>
            </w: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в домах с лифтом без мусоропровода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1,25</w:t>
            </w: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В домах с мусоропроводом без лифта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1,25</w:t>
            </w: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В домах без лифта и мусоропровода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1,1</w:t>
            </w: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 xml:space="preserve">Жилые помещения в   муниципальных общежитиях, расположенных по адресу: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 xml:space="preserve"> 9 квартал,  дом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EB7532" w:rsidP="00EB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77893" w:rsidRPr="00177893" w:rsidTr="009F38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177893" w:rsidP="009F380F">
            <w:pPr>
              <w:rPr>
                <w:sz w:val="28"/>
                <w:szCs w:val="28"/>
              </w:rPr>
            </w:pPr>
            <w:r w:rsidRPr="00177893">
              <w:rPr>
                <w:sz w:val="28"/>
                <w:szCs w:val="28"/>
              </w:rPr>
              <w:t>9  квартал,  дом 4 и дом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3" w:rsidRPr="00177893" w:rsidRDefault="00EB7532" w:rsidP="009F3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FE1E32">
              <w:rPr>
                <w:sz w:val="28"/>
                <w:szCs w:val="28"/>
              </w:rPr>
              <w:t>75</w:t>
            </w:r>
          </w:p>
        </w:tc>
      </w:tr>
    </w:tbl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Коэффициенты, характеризующие</w:t>
      </w:r>
    </w:p>
    <w:p w:rsidR="00177893" w:rsidRPr="00177893" w:rsidRDefault="00177893" w:rsidP="00A00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месторасположение дома (К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7893">
        <w:rPr>
          <w:rFonts w:ascii="Times New Roman" w:hAnsi="Times New Roman" w:cs="Times New Roman"/>
          <w:sz w:val="28"/>
          <w:szCs w:val="28"/>
        </w:rPr>
        <w:t>)</w:t>
      </w:r>
    </w:p>
    <w:p w:rsidR="00177893" w:rsidRPr="00177893" w:rsidRDefault="00F05976" w:rsidP="00A00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9" w:history="1">
        <w:r w:rsidR="00177893" w:rsidRPr="00A00523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="00177893" w:rsidRPr="00A00523">
        <w:rPr>
          <w:rFonts w:ascii="Times New Roman" w:hAnsi="Times New Roman" w:cs="Times New Roman"/>
          <w:sz w:val="28"/>
          <w:szCs w:val="28"/>
        </w:rPr>
        <w:t xml:space="preserve"> ко</w:t>
      </w:r>
      <w:r w:rsidR="00177893" w:rsidRPr="00177893">
        <w:rPr>
          <w:rFonts w:ascii="Times New Roman" w:hAnsi="Times New Roman" w:cs="Times New Roman"/>
          <w:sz w:val="28"/>
          <w:szCs w:val="28"/>
        </w:rPr>
        <w:t xml:space="preserve">эффициента, характеризующего месторасположение дома, применяемых при расчете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в муниципальном </w:t>
      </w:r>
      <w:proofErr w:type="gramStart"/>
      <w:r w:rsidR="00177893" w:rsidRPr="0017789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177893" w:rsidRPr="00177893">
        <w:rPr>
          <w:rFonts w:ascii="Times New Roman" w:hAnsi="Times New Roman" w:cs="Times New Roman"/>
          <w:sz w:val="28"/>
          <w:szCs w:val="28"/>
        </w:rPr>
        <w:t xml:space="preserve"> ЗАТО г. Радужный,  принимается  равным 1</w:t>
      </w:r>
      <w:bookmarkStart w:id="0" w:name="P109"/>
      <w:bookmarkStart w:id="1" w:name="P146"/>
      <w:bookmarkEnd w:id="0"/>
      <w:bookmarkEnd w:id="1"/>
      <w:r w:rsidR="00A00523">
        <w:rPr>
          <w:rFonts w:ascii="Times New Roman" w:hAnsi="Times New Roman" w:cs="Times New Roman"/>
          <w:sz w:val="28"/>
          <w:szCs w:val="28"/>
        </w:rPr>
        <w:t>.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Коэффициент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соответствия платы за пользование жилым помещением (К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77893">
        <w:rPr>
          <w:rFonts w:ascii="Times New Roman" w:hAnsi="Times New Roman" w:cs="Times New Roman"/>
          <w:sz w:val="28"/>
          <w:szCs w:val="28"/>
        </w:rPr>
        <w:t>)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177893">
          <w:rPr>
            <w:rFonts w:ascii="Times New Roman" w:hAnsi="Times New Roman" w:cs="Times New Roman"/>
            <w:color w:val="0000FF"/>
            <w:sz w:val="28"/>
            <w:szCs w:val="28"/>
          </w:rPr>
          <w:t>статьей 156</w:t>
        </w:r>
      </w:hyperlink>
      <w:r w:rsidRPr="0017789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17789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17789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17789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 муниципального жилищного фонда", с учетом сложившихся на территории муниципального образования ЗАТО г. Радужный социально-экономических условий значение коэффициента соответствия платы за пользование жилым помещ</w:t>
      </w:r>
      <w:r w:rsidR="00EB7532">
        <w:rPr>
          <w:rFonts w:ascii="Times New Roman" w:hAnsi="Times New Roman" w:cs="Times New Roman"/>
          <w:sz w:val="28"/>
          <w:szCs w:val="28"/>
        </w:rPr>
        <w:t>ением принимается в размере 0,14</w:t>
      </w:r>
      <w:r w:rsidRPr="00177893">
        <w:rPr>
          <w:rFonts w:ascii="Times New Roman" w:hAnsi="Times New Roman" w:cs="Times New Roman"/>
          <w:sz w:val="28"/>
          <w:szCs w:val="28"/>
        </w:rPr>
        <w:t>.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532" w:rsidRDefault="00EB7532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532" w:rsidRDefault="00EB7532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532" w:rsidRPr="00177893" w:rsidRDefault="00EB7532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7893" w:rsidRPr="00177893" w:rsidTr="009F380F">
        <w:tc>
          <w:tcPr>
            <w:tcW w:w="4785" w:type="dxa"/>
          </w:tcPr>
          <w:p w:rsidR="00177893" w:rsidRPr="00177893" w:rsidRDefault="00177893" w:rsidP="009F38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7893" w:rsidRPr="00177893" w:rsidRDefault="00177893" w:rsidP="009F3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89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77893" w:rsidRPr="00177893" w:rsidRDefault="00177893" w:rsidP="009F38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1778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  <w:p w:rsidR="00177893" w:rsidRPr="00177893" w:rsidRDefault="00C7249B" w:rsidP="00C72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25.06.2019</w:t>
            </w:r>
            <w:r w:rsidRPr="001778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852</w:t>
            </w:r>
            <w:bookmarkStart w:id="2" w:name="_GoBack"/>
            <w:bookmarkEnd w:id="2"/>
          </w:p>
        </w:tc>
      </w:tr>
    </w:tbl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СОЦИАЛЬНОГО НАЙМА И ДОГОВОРАМ НАЙМА ЖИЛЫХ ПОМЕЩЕНИЙ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77893" w:rsidRPr="00177893" w:rsidRDefault="00177893" w:rsidP="00177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- средняя цена 1 м</w:t>
      </w:r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6F3A">
        <w:rPr>
          <w:rFonts w:ascii="Times New Roman" w:hAnsi="Times New Roman" w:cs="Times New Roman"/>
          <w:sz w:val="28"/>
          <w:szCs w:val="28"/>
        </w:rPr>
        <w:t xml:space="preserve">общей площади квартир </w:t>
      </w:r>
      <w:r w:rsidRPr="00177893">
        <w:rPr>
          <w:rFonts w:ascii="Times New Roman" w:hAnsi="Times New Roman" w:cs="Times New Roman"/>
          <w:sz w:val="28"/>
          <w:szCs w:val="28"/>
        </w:rPr>
        <w:t>на вторичном рынке жилья Владимирской области по данным Центральной базы статистических данных Федеральной службы государственной статистики – 42546,17  руб./м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>.</w:t>
      </w:r>
    </w:p>
    <w:p w:rsidR="00177893" w:rsidRPr="00177893" w:rsidRDefault="00177893" w:rsidP="00177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893" w:rsidRPr="00177893" w:rsidRDefault="00177893" w:rsidP="00177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42546,17 x 0,001 = 42,55 руб./м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177893" w:rsidRDefault="00177893">
      <w:pPr>
        <w:rPr>
          <w:bCs/>
          <w:sz w:val="24"/>
        </w:rPr>
      </w:pPr>
    </w:p>
    <w:sectPr w:rsidR="00177893" w:rsidSect="00426A48">
      <w:pgSz w:w="12240" w:h="15840"/>
      <w:pgMar w:top="567" w:right="737" w:bottom="454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631DFB"/>
    <w:rsid w:val="0000597A"/>
    <w:rsid w:val="00024033"/>
    <w:rsid w:val="00052A32"/>
    <w:rsid w:val="00061230"/>
    <w:rsid w:val="00087E15"/>
    <w:rsid w:val="000C41CD"/>
    <w:rsid w:val="000F19EE"/>
    <w:rsid w:val="000F5F26"/>
    <w:rsid w:val="00100B8A"/>
    <w:rsid w:val="00112874"/>
    <w:rsid w:val="0012101A"/>
    <w:rsid w:val="00121243"/>
    <w:rsid w:val="001328DB"/>
    <w:rsid w:val="00154517"/>
    <w:rsid w:val="001618F5"/>
    <w:rsid w:val="00164AD6"/>
    <w:rsid w:val="00177893"/>
    <w:rsid w:val="001B74A1"/>
    <w:rsid w:val="001B7A1F"/>
    <w:rsid w:val="001C3F87"/>
    <w:rsid w:val="00256A10"/>
    <w:rsid w:val="0027689B"/>
    <w:rsid w:val="00285534"/>
    <w:rsid w:val="002B4C0E"/>
    <w:rsid w:val="002C09C9"/>
    <w:rsid w:val="002C2B1C"/>
    <w:rsid w:val="002C79D5"/>
    <w:rsid w:val="002D32F1"/>
    <w:rsid w:val="002D3AEF"/>
    <w:rsid w:val="002E3A6B"/>
    <w:rsid w:val="002F3E2F"/>
    <w:rsid w:val="00317AF2"/>
    <w:rsid w:val="00347409"/>
    <w:rsid w:val="00352D6A"/>
    <w:rsid w:val="00372D67"/>
    <w:rsid w:val="00377785"/>
    <w:rsid w:val="00394A91"/>
    <w:rsid w:val="003A505A"/>
    <w:rsid w:val="003A7AFA"/>
    <w:rsid w:val="003D02C9"/>
    <w:rsid w:val="003D2346"/>
    <w:rsid w:val="003E5228"/>
    <w:rsid w:val="003E59F9"/>
    <w:rsid w:val="003F618A"/>
    <w:rsid w:val="003F6F56"/>
    <w:rsid w:val="00400E9F"/>
    <w:rsid w:val="00426A48"/>
    <w:rsid w:val="00437181"/>
    <w:rsid w:val="00443000"/>
    <w:rsid w:val="004452FC"/>
    <w:rsid w:val="00452419"/>
    <w:rsid w:val="004609BA"/>
    <w:rsid w:val="00461473"/>
    <w:rsid w:val="00461501"/>
    <w:rsid w:val="004629B1"/>
    <w:rsid w:val="004B6E23"/>
    <w:rsid w:val="004C4BB3"/>
    <w:rsid w:val="004D3C6B"/>
    <w:rsid w:val="005126E7"/>
    <w:rsid w:val="0052505F"/>
    <w:rsid w:val="00543EBE"/>
    <w:rsid w:val="0054728B"/>
    <w:rsid w:val="00551C52"/>
    <w:rsid w:val="005867FE"/>
    <w:rsid w:val="005A0913"/>
    <w:rsid w:val="005C319E"/>
    <w:rsid w:val="005D403F"/>
    <w:rsid w:val="005E4E5C"/>
    <w:rsid w:val="00610BD1"/>
    <w:rsid w:val="00626996"/>
    <w:rsid w:val="00631DFB"/>
    <w:rsid w:val="00691E7A"/>
    <w:rsid w:val="006A497E"/>
    <w:rsid w:val="007667FC"/>
    <w:rsid w:val="007850B5"/>
    <w:rsid w:val="007A4241"/>
    <w:rsid w:val="007C4081"/>
    <w:rsid w:val="007D22CA"/>
    <w:rsid w:val="007E6251"/>
    <w:rsid w:val="007F6F3A"/>
    <w:rsid w:val="00816BF0"/>
    <w:rsid w:val="00840BE5"/>
    <w:rsid w:val="00841D25"/>
    <w:rsid w:val="008428A2"/>
    <w:rsid w:val="00866B5D"/>
    <w:rsid w:val="0088729D"/>
    <w:rsid w:val="00892CE0"/>
    <w:rsid w:val="008B0268"/>
    <w:rsid w:val="008D66CB"/>
    <w:rsid w:val="008D7709"/>
    <w:rsid w:val="008E063A"/>
    <w:rsid w:val="008F7210"/>
    <w:rsid w:val="0093026B"/>
    <w:rsid w:val="00950AA8"/>
    <w:rsid w:val="00956AFD"/>
    <w:rsid w:val="00982F42"/>
    <w:rsid w:val="009B300B"/>
    <w:rsid w:val="009C521C"/>
    <w:rsid w:val="009E6678"/>
    <w:rsid w:val="00A00523"/>
    <w:rsid w:val="00A00C57"/>
    <w:rsid w:val="00A131C5"/>
    <w:rsid w:val="00A269BD"/>
    <w:rsid w:val="00A56441"/>
    <w:rsid w:val="00A57274"/>
    <w:rsid w:val="00AA6E9E"/>
    <w:rsid w:val="00AB68C4"/>
    <w:rsid w:val="00AC3D26"/>
    <w:rsid w:val="00AE14E8"/>
    <w:rsid w:val="00AE7916"/>
    <w:rsid w:val="00AF2558"/>
    <w:rsid w:val="00B108EF"/>
    <w:rsid w:val="00B30062"/>
    <w:rsid w:val="00B6300B"/>
    <w:rsid w:val="00B87FFA"/>
    <w:rsid w:val="00BB054C"/>
    <w:rsid w:val="00BB34DC"/>
    <w:rsid w:val="00BB4E3E"/>
    <w:rsid w:val="00BC65BC"/>
    <w:rsid w:val="00BF1F9A"/>
    <w:rsid w:val="00C058FE"/>
    <w:rsid w:val="00C13FBC"/>
    <w:rsid w:val="00C30CD3"/>
    <w:rsid w:val="00C36DF8"/>
    <w:rsid w:val="00C4050B"/>
    <w:rsid w:val="00C476CA"/>
    <w:rsid w:val="00C6202D"/>
    <w:rsid w:val="00C7249B"/>
    <w:rsid w:val="00CC2717"/>
    <w:rsid w:val="00CF23A4"/>
    <w:rsid w:val="00D26501"/>
    <w:rsid w:val="00D72703"/>
    <w:rsid w:val="00D7540E"/>
    <w:rsid w:val="00D97BA4"/>
    <w:rsid w:val="00DB0D62"/>
    <w:rsid w:val="00DE1A6C"/>
    <w:rsid w:val="00DF6A40"/>
    <w:rsid w:val="00E0544C"/>
    <w:rsid w:val="00E061B8"/>
    <w:rsid w:val="00E16FCA"/>
    <w:rsid w:val="00E17BD7"/>
    <w:rsid w:val="00E62541"/>
    <w:rsid w:val="00E62ACD"/>
    <w:rsid w:val="00E72A57"/>
    <w:rsid w:val="00E7408F"/>
    <w:rsid w:val="00EB7532"/>
    <w:rsid w:val="00EC637B"/>
    <w:rsid w:val="00EF7932"/>
    <w:rsid w:val="00F05976"/>
    <w:rsid w:val="00F153E5"/>
    <w:rsid w:val="00F277EC"/>
    <w:rsid w:val="00F914CB"/>
    <w:rsid w:val="00FB0507"/>
    <w:rsid w:val="00FB37BB"/>
    <w:rsid w:val="00FC06B1"/>
    <w:rsid w:val="00FE1E32"/>
    <w:rsid w:val="00FE40CC"/>
    <w:rsid w:val="00FF49F0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976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2C9"/>
    <w:pPr>
      <w:overflowPunct/>
      <w:autoSpaceDE/>
      <w:autoSpaceDN/>
      <w:adjustRightInd/>
      <w:spacing w:after="120"/>
      <w:ind w:left="283"/>
      <w:jc w:val="left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3D02C9"/>
  </w:style>
  <w:style w:type="paragraph" w:styleId="a5">
    <w:name w:val="Balloon Text"/>
    <w:basedOn w:val="a"/>
    <w:link w:val="a6"/>
    <w:rsid w:val="00A5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4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5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59"/>
    <w:rsid w:val="00E0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789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2C9"/>
    <w:pPr>
      <w:overflowPunct/>
      <w:autoSpaceDE/>
      <w:autoSpaceDN/>
      <w:adjustRightInd/>
      <w:spacing w:after="120"/>
      <w:ind w:left="283"/>
      <w:jc w:val="left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3D02C9"/>
  </w:style>
  <w:style w:type="paragraph" w:styleId="a5">
    <w:name w:val="Balloon Text"/>
    <w:basedOn w:val="a"/>
    <w:link w:val="a6"/>
    <w:rsid w:val="00A5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4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5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59"/>
    <w:rsid w:val="00E0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789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B6057D1F7D7E349AF674A88BED9910D37957D46B4252FDD3E6785DBD482F853FD4E22D25463FB4CD682EDC0A7F37ACD399EF407959E85t6S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BB6057D1F7D7E349AF674A88BED9910C37947E46BC252FDD3E6785DBD482F853FD4E22D2546AFD4AD682EDC0A7F37ACD399EF407959E85t6S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BB6057D1F7D7E349AF674A88BED9910D37957D46B4252FDD3E6785DBD482F853FD4E22D2556EF041D682EDC0A7F37ACD399EF407959E85t6S5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BB6057D1F7D7E349AF674A88BED9910C37947E46BC252FDD3E6785DBD482F841FD162ED05674F94CC3D4BC85tFSB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%20&#1075;&#1086;&#1076;\&#1055;&#1054;&#1057;&#1058;.,%20&#1088;&#1072;&#1089;&#1087;.,%20&#1088;&#1077;&#1096;.&#1057;&#1053;&#1044;\&#1055;&#1054;&#1057;&#1058;&#1040;&#1053;&#1054;&#1042;&#1051;\&#1078;&#1080;&#1083;&#1100;&#1077;\&#1088;_&#1078;&#1080;&#1083;&#1100;&#1077;15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58EA-F3DD-4665-ADCA-C7875849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р_жилье15г.</Template>
  <TotalTime>435</TotalTime>
  <Pages>5</Pages>
  <Words>975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adm11</cp:lastModifiedBy>
  <cp:revision>23</cp:revision>
  <cp:lastPrinted>2019-06-21T05:29:00Z</cp:lastPrinted>
  <dcterms:created xsi:type="dcterms:W3CDTF">2018-06-06T05:53:00Z</dcterms:created>
  <dcterms:modified xsi:type="dcterms:W3CDTF">2019-06-26T06:36:00Z</dcterms:modified>
</cp:coreProperties>
</file>