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A9" w:rsidRPr="001F3E46" w:rsidRDefault="000755A9" w:rsidP="00B37808">
      <w:pPr>
        <w:pStyle w:val="Heading"/>
        <w:ind w:left="10206"/>
        <w:jc w:val="center"/>
        <w:rPr>
          <w:b w:val="0"/>
          <w:bCs w:val="0"/>
          <w:sz w:val="24"/>
          <w:szCs w:val="24"/>
        </w:rPr>
      </w:pPr>
      <w:r w:rsidRPr="001F3E46">
        <w:rPr>
          <w:b w:val="0"/>
          <w:bCs w:val="0"/>
          <w:sz w:val="24"/>
          <w:szCs w:val="24"/>
        </w:rPr>
        <w:t>Приложение</w:t>
      </w:r>
      <w:r w:rsidR="006B13E6">
        <w:rPr>
          <w:b w:val="0"/>
          <w:bCs w:val="0"/>
          <w:sz w:val="24"/>
          <w:szCs w:val="24"/>
        </w:rPr>
        <w:t xml:space="preserve"> №1</w:t>
      </w:r>
    </w:p>
    <w:p w:rsidR="000755A9" w:rsidRDefault="000755A9" w:rsidP="00B37808">
      <w:pPr>
        <w:pStyle w:val="Heading"/>
        <w:ind w:left="10206"/>
        <w:jc w:val="center"/>
        <w:rPr>
          <w:b w:val="0"/>
          <w:sz w:val="24"/>
          <w:szCs w:val="24"/>
        </w:rPr>
      </w:pPr>
      <w:r w:rsidRPr="001F3E46">
        <w:rPr>
          <w:b w:val="0"/>
          <w:bCs w:val="0"/>
          <w:sz w:val="24"/>
          <w:szCs w:val="24"/>
        </w:rPr>
        <w:t>к постановлению</w:t>
      </w:r>
      <w:r w:rsidR="00B37808">
        <w:rPr>
          <w:b w:val="0"/>
          <w:bCs w:val="0"/>
          <w:sz w:val="24"/>
          <w:szCs w:val="24"/>
        </w:rPr>
        <w:t xml:space="preserve"> </w:t>
      </w:r>
      <w:r w:rsidR="001124A8">
        <w:rPr>
          <w:b w:val="0"/>
          <w:sz w:val="24"/>
          <w:szCs w:val="24"/>
        </w:rPr>
        <w:t>администрации</w:t>
      </w:r>
    </w:p>
    <w:p w:rsidR="00B37808" w:rsidRPr="001F3E46" w:rsidRDefault="00B37808" w:rsidP="00B37808">
      <w:pPr>
        <w:pStyle w:val="Heading"/>
        <w:ind w:left="1020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ЗАТО г. </w:t>
      </w:r>
      <w:proofErr w:type="gramStart"/>
      <w:r>
        <w:rPr>
          <w:b w:val="0"/>
          <w:sz w:val="24"/>
          <w:szCs w:val="24"/>
        </w:rPr>
        <w:t>Радужный</w:t>
      </w:r>
      <w:proofErr w:type="gramEnd"/>
      <w:r>
        <w:rPr>
          <w:b w:val="0"/>
          <w:sz w:val="24"/>
          <w:szCs w:val="24"/>
        </w:rPr>
        <w:t xml:space="preserve"> Владимирской области</w:t>
      </w:r>
    </w:p>
    <w:p w:rsidR="000755A9" w:rsidRPr="001F3E46" w:rsidRDefault="000755A9" w:rsidP="00B37808">
      <w:pPr>
        <w:ind w:left="10206"/>
        <w:jc w:val="center"/>
        <w:rPr>
          <w:sz w:val="24"/>
          <w:szCs w:val="24"/>
        </w:rPr>
      </w:pPr>
      <w:r w:rsidRPr="001F3E46">
        <w:rPr>
          <w:sz w:val="24"/>
          <w:szCs w:val="24"/>
        </w:rPr>
        <w:t xml:space="preserve">от </w:t>
      </w:r>
      <w:r w:rsidR="00A5032B">
        <w:rPr>
          <w:sz w:val="24"/>
          <w:szCs w:val="24"/>
        </w:rPr>
        <w:t>12.04.2022г.</w:t>
      </w:r>
      <w:r w:rsidR="00B37808">
        <w:rPr>
          <w:sz w:val="24"/>
          <w:szCs w:val="24"/>
        </w:rPr>
        <w:t xml:space="preserve"> №</w:t>
      </w:r>
      <w:r w:rsidR="00CF2FAA">
        <w:rPr>
          <w:sz w:val="24"/>
          <w:szCs w:val="24"/>
        </w:rPr>
        <w:t xml:space="preserve"> </w:t>
      </w:r>
      <w:r w:rsidR="00A5032B">
        <w:rPr>
          <w:sz w:val="24"/>
          <w:szCs w:val="24"/>
        </w:rPr>
        <w:t>457</w:t>
      </w:r>
    </w:p>
    <w:p w:rsidR="000755A9" w:rsidRPr="001F3E46" w:rsidRDefault="000755A9" w:rsidP="000755A9">
      <w:pPr>
        <w:rPr>
          <w:sz w:val="24"/>
          <w:szCs w:val="24"/>
        </w:rPr>
      </w:pPr>
    </w:p>
    <w:p w:rsidR="000755A9" w:rsidRPr="001F3E46" w:rsidRDefault="000755A9" w:rsidP="000755A9">
      <w:pPr>
        <w:jc w:val="center"/>
        <w:rPr>
          <w:b/>
          <w:sz w:val="24"/>
          <w:szCs w:val="24"/>
        </w:rPr>
      </w:pPr>
      <w:r w:rsidRPr="001F3E46">
        <w:rPr>
          <w:b/>
          <w:sz w:val="24"/>
          <w:szCs w:val="24"/>
        </w:rPr>
        <w:t xml:space="preserve">Перечень  информации о деятельности муниципального </w:t>
      </w:r>
      <w:proofErr w:type="gramStart"/>
      <w:r w:rsidRPr="001F3E46">
        <w:rPr>
          <w:b/>
          <w:sz w:val="24"/>
          <w:szCs w:val="24"/>
        </w:rPr>
        <w:t>образования</w:t>
      </w:r>
      <w:proofErr w:type="gramEnd"/>
      <w:r w:rsidRPr="001F3E46">
        <w:rPr>
          <w:b/>
          <w:sz w:val="24"/>
          <w:szCs w:val="24"/>
        </w:rPr>
        <w:t xml:space="preserve"> ЗАТО г.</w:t>
      </w:r>
      <w:r w:rsidR="006D78B1">
        <w:rPr>
          <w:b/>
          <w:sz w:val="24"/>
          <w:szCs w:val="24"/>
        </w:rPr>
        <w:t xml:space="preserve"> </w:t>
      </w:r>
      <w:r w:rsidRPr="001F3E46">
        <w:rPr>
          <w:b/>
          <w:sz w:val="24"/>
          <w:szCs w:val="24"/>
        </w:rPr>
        <w:t>Радужный</w:t>
      </w:r>
    </w:p>
    <w:p w:rsidR="000755A9" w:rsidRPr="001F3E46" w:rsidRDefault="000755A9" w:rsidP="000755A9">
      <w:pPr>
        <w:jc w:val="center"/>
        <w:rPr>
          <w:b/>
          <w:bCs/>
          <w:sz w:val="24"/>
          <w:szCs w:val="24"/>
        </w:rPr>
      </w:pPr>
      <w:r w:rsidRPr="001F3E46">
        <w:rPr>
          <w:b/>
          <w:sz w:val="24"/>
          <w:szCs w:val="24"/>
        </w:rPr>
        <w:t xml:space="preserve"> Владимирской области, размещаемой в сети Интернет</w:t>
      </w:r>
    </w:p>
    <w:p w:rsidR="000755A9" w:rsidRPr="001F3E46" w:rsidRDefault="000755A9" w:rsidP="000755A9">
      <w:pPr>
        <w:jc w:val="center"/>
        <w:rPr>
          <w:sz w:val="24"/>
          <w:szCs w:val="24"/>
        </w:rPr>
      </w:pPr>
    </w:p>
    <w:p w:rsidR="000755A9" w:rsidRPr="001F3E46" w:rsidRDefault="000755A9" w:rsidP="000755A9">
      <w:pPr>
        <w:jc w:val="right"/>
        <w:rPr>
          <w:b/>
          <w:bCs/>
          <w:sz w:val="24"/>
          <w:szCs w:val="24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"/>
        <w:gridCol w:w="2125"/>
        <w:gridCol w:w="2411"/>
        <w:gridCol w:w="2270"/>
        <w:gridCol w:w="3829"/>
        <w:gridCol w:w="1844"/>
        <w:gridCol w:w="1843"/>
      </w:tblGrid>
      <w:tr w:rsidR="00294D2A" w:rsidRPr="001F3E46" w:rsidTr="005C6247">
        <w:trPr>
          <w:tblHeader/>
        </w:trPr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3E46">
              <w:rPr>
                <w:b/>
                <w:bCs/>
                <w:sz w:val="24"/>
                <w:szCs w:val="24"/>
              </w:rPr>
              <w:t>№</w:t>
            </w:r>
          </w:p>
          <w:p w:rsidR="00294D2A" w:rsidRPr="001F3E46" w:rsidRDefault="00294D2A" w:rsidP="001A0A91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F3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3E46">
              <w:rPr>
                <w:b/>
                <w:sz w:val="24"/>
                <w:szCs w:val="24"/>
              </w:rPr>
              <w:t>/</w:t>
            </w:r>
            <w:proofErr w:type="spellStart"/>
            <w:r w:rsidRPr="001F3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</w:tcPr>
          <w:p w:rsidR="00294D2A" w:rsidRPr="006B33C8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информации </w:t>
            </w:r>
          </w:p>
          <w:p w:rsidR="00294D2A" w:rsidRPr="006B33C8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второго уровня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294D2A" w:rsidRDefault="00294D2A" w:rsidP="006B33C8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  <w:p w:rsidR="00294D2A" w:rsidRPr="006B33C8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третьего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уровня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:rsidR="00294D2A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  <w:p w:rsidR="00294D2A" w:rsidRPr="001F3E46" w:rsidRDefault="00294D2A" w:rsidP="00294D2A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(разделы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четвертого уровня и подразделы</w:t>
            </w:r>
            <w:r w:rsidRPr="006B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F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Ответ</w:t>
            </w:r>
            <w:r>
              <w:rPr>
                <w:b/>
                <w:sz w:val="24"/>
                <w:szCs w:val="24"/>
              </w:rPr>
              <w:t>ственны</w:t>
            </w:r>
            <w:r w:rsidRPr="001F3E46">
              <w:rPr>
                <w:b/>
                <w:sz w:val="24"/>
                <w:szCs w:val="24"/>
              </w:rPr>
              <w:t>й</w:t>
            </w:r>
          </w:p>
          <w:p w:rsidR="00294D2A" w:rsidRPr="001F3E46" w:rsidRDefault="00294D2A" w:rsidP="009A3AFD">
            <w:pPr>
              <w:pStyle w:val="TableContents"/>
              <w:autoSpaceDE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за размещение информации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294D2A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ConsPlusNonformat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 w:rsidRPr="001F3E46">
              <w:rPr>
                <w:b/>
                <w:sz w:val="24"/>
                <w:szCs w:val="24"/>
              </w:rPr>
              <w:t>1. Раздел ГОРОД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94D2A" w:rsidRPr="00C821BE" w:rsidRDefault="00294D2A" w:rsidP="00D06537">
            <w:pPr>
              <w:pStyle w:val="ConsPlusNonformat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Общая информация 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экономики, 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294D2A" w:rsidRPr="00C63F02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Устав города</w:t>
            </w:r>
            <w:r w:rsidR="00C63F02" w:rsidRPr="00C63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63F02" w:rsidRPr="00C63F02" w:rsidRDefault="00C63F02" w:rsidP="00C63F02">
            <w:pPr>
              <w:rPr>
                <w:lang w:bidi="ru-RU"/>
              </w:rPr>
            </w:pPr>
            <w:r w:rsidRPr="00C63F02">
              <w:rPr>
                <w:sz w:val="24"/>
                <w:szCs w:val="24"/>
                <w:lang w:bidi="ru-RU"/>
              </w:rPr>
              <w:t>- сведения</w:t>
            </w:r>
            <w:r>
              <w:rPr>
                <w:sz w:val="24"/>
                <w:szCs w:val="24"/>
                <w:lang w:bidi="ru-RU"/>
              </w:rPr>
              <w:t xml:space="preserve"> о регистрации и изменениях в </w:t>
            </w:r>
            <w:proofErr w:type="gramStart"/>
            <w:r>
              <w:rPr>
                <w:sz w:val="24"/>
                <w:szCs w:val="24"/>
                <w:lang w:bidi="ru-RU"/>
              </w:rPr>
              <w:t>Устав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ЗАТО           г. Радужный </w:t>
            </w:r>
            <w:r>
              <w:rPr>
                <w:lang w:bidi="ru-RU"/>
              </w:rPr>
              <w:t xml:space="preserve"> 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государственной регистрации Устава или изменений к нему.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rPr>
          <w:trHeight w:val="390"/>
        </w:trPr>
        <w:tc>
          <w:tcPr>
            <w:tcW w:w="616" w:type="dxa"/>
            <w:vMerge w:val="restart"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</w:tcPr>
          <w:p w:rsidR="00961E24" w:rsidRPr="00C821BE" w:rsidRDefault="00961E24" w:rsidP="00D06537">
            <w:pPr>
              <w:pStyle w:val="ConsPlusNonformat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E97CE0" w:rsidP="00E97CE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c>
          <w:tcPr>
            <w:tcW w:w="616" w:type="dxa"/>
            <w:vMerge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bottom"/>
          </w:tcPr>
          <w:p w:rsidR="00961E24" w:rsidRPr="00C821BE" w:rsidRDefault="00961E24" w:rsidP="006B33C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датах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961E24" w:rsidRPr="001F3E46" w:rsidTr="005C6247">
        <w:tc>
          <w:tcPr>
            <w:tcW w:w="616" w:type="dxa"/>
            <w:vMerge/>
          </w:tcPr>
          <w:p w:rsidR="00961E24" w:rsidRPr="001F3E46" w:rsidRDefault="00961E2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bottom"/>
          </w:tcPr>
          <w:p w:rsidR="00961E24" w:rsidRPr="00C821BE" w:rsidRDefault="00961E24" w:rsidP="006B33C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961E24" w:rsidRPr="001F3E46" w:rsidRDefault="00961E24" w:rsidP="00A8087D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города</w:t>
            </w:r>
          </w:p>
        </w:tc>
        <w:tc>
          <w:tcPr>
            <w:tcW w:w="2270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961E24" w:rsidRPr="001F3E46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961E24" w:rsidRPr="001F3E46" w:rsidRDefault="00E97CE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961E24" w:rsidRPr="001F3E46" w:rsidRDefault="00961E24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Символика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7 рабочих дней со дня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в установленном законом порядке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Юридический </w:t>
            </w:r>
            <w:r w:rsidRPr="001F3E46">
              <w:rPr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Закон РФ </w:t>
            </w:r>
            <w:proofErr w:type="gram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ЗАТО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вступления в силу соответствующего Федерального закона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Почетные граждане города</w:t>
            </w:r>
          </w:p>
        </w:tc>
        <w:tc>
          <w:tcPr>
            <w:tcW w:w="2411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принятия решения</w:t>
            </w:r>
          </w:p>
        </w:tc>
        <w:tc>
          <w:tcPr>
            <w:tcW w:w="1844" w:type="dxa"/>
          </w:tcPr>
          <w:p w:rsidR="00294D2A" w:rsidRPr="001F3E46" w:rsidRDefault="00A57223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294D2A">
              <w:rPr>
                <w:sz w:val="24"/>
                <w:szCs w:val="24"/>
              </w:rPr>
              <w:t>,</w:t>
            </w:r>
            <w:r w:rsidR="00294D2A" w:rsidRPr="001F3E46">
              <w:rPr>
                <w:sz w:val="24"/>
                <w:szCs w:val="24"/>
              </w:rPr>
              <w:t xml:space="preserve"> </w:t>
            </w:r>
          </w:p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Инвестиционная привлекательность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СМИ города </w:t>
            </w:r>
          </w:p>
        </w:tc>
        <w:tc>
          <w:tcPr>
            <w:tcW w:w="2411" w:type="dxa"/>
          </w:tcPr>
          <w:p w:rsidR="00E508BF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</w:t>
            </w:r>
          </w:p>
          <w:p w:rsidR="00E508BF" w:rsidRPr="001F3E46" w:rsidRDefault="00E508BF" w:rsidP="00E508BF">
            <w:pPr>
              <w:pStyle w:val="TableContents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E508BF" w:rsidRPr="00C821BE" w:rsidRDefault="00E508BF" w:rsidP="00E508B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Жилищный кодекс РФ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вступления в силу соответствующего Федерального закона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508BF" w:rsidRPr="001F3E46" w:rsidTr="005C6247">
        <w:tc>
          <w:tcPr>
            <w:tcW w:w="616" w:type="dxa"/>
          </w:tcPr>
          <w:p w:rsidR="00E508BF" w:rsidRPr="001F3E46" w:rsidRDefault="00E508B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E508BF" w:rsidRPr="00C63F02" w:rsidRDefault="00E508BF" w:rsidP="00E508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Информация и документы по въезду на </w:t>
            </w:r>
            <w:proofErr w:type="gram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территорию</w:t>
            </w:r>
            <w:proofErr w:type="gramEnd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ЗАТО г. Радужный</w:t>
            </w:r>
          </w:p>
        </w:tc>
        <w:tc>
          <w:tcPr>
            <w:tcW w:w="2411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E508BF" w:rsidRPr="001F3E46" w:rsidRDefault="00E508BF" w:rsidP="00E508B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F3E46">
              <w:rPr>
                <w:sz w:val="24"/>
                <w:szCs w:val="24"/>
              </w:rPr>
              <w:t>ОЖВиРКЗ</w:t>
            </w:r>
            <w:proofErr w:type="spellEnd"/>
          </w:p>
          <w:p w:rsidR="00E508BF" w:rsidRPr="001F3E46" w:rsidRDefault="00E508BF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(МКУ «ГКМХ»)</w:t>
            </w:r>
          </w:p>
        </w:tc>
        <w:tc>
          <w:tcPr>
            <w:tcW w:w="1843" w:type="dxa"/>
          </w:tcPr>
          <w:p w:rsidR="00E508BF" w:rsidRPr="001F3E46" w:rsidRDefault="00E508BF" w:rsidP="00E508BF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 w:val="restart"/>
          </w:tcPr>
          <w:p w:rsidR="00CD6B40" w:rsidRPr="001F3E46" w:rsidRDefault="00CD6B40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1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D6B40" w:rsidRPr="00C821BE" w:rsidRDefault="00CD6B40" w:rsidP="00A22DB1">
            <w:pPr>
              <w:rPr>
                <w:sz w:val="24"/>
                <w:szCs w:val="24"/>
                <w:u w:val="single"/>
                <w:lang w:bidi="ru-RU"/>
              </w:rPr>
            </w:pPr>
            <w:r w:rsidRPr="00C821BE">
              <w:rPr>
                <w:sz w:val="24"/>
                <w:szCs w:val="24"/>
                <w:u w:val="single"/>
              </w:rPr>
              <w:t>Социальная сфера</w:t>
            </w:r>
          </w:p>
        </w:tc>
        <w:tc>
          <w:tcPr>
            <w:tcW w:w="2411" w:type="dxa"/>
          </w:tcPr>
          <w:p w:rsidR="00CD6B40" w:rsidRDefault="00CD6B40" w:rsidP="00DC4EB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Здравоохранение:</w:t>
            </w:r>
          </w:p>
          <w:p w:rsidR="00CD6B40" w:rsidRPr="001F3E46" w:rsidRDefault="00CD6B40" w:rsidP="00DD3D44">
            <w:pPr>
              <w:tabs>
                <w:tab w:val="left" w:pos="228"/>
              </w:tabs>
              <w:ind w:left="1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DC4EBB">
              <w:rPr>
                <w:sz w:val="24"/>
                <w:szCs w:val="24"/>
                <w:lang w:bidi="ru-RU"/>
              </w:rPr>
              <w:t xml:space="preserve">ГБУЗ «Городская </w:t>
            </w:r>
            <w:proofErr w:type="gramStart"/>
            <w:r w:rsidRPr="00DC4EBB">
              <w:rPr>
                <w:sz w:val="24"/>
                <w:szCs w:val="24"/>
                <w:lang w:bidi="ru-RU"/>
              </w:rPr>
              <w:t>больница</w:t>
            </w:r>
            <w:proofErr w:type="gramEnd"/>
            <w:r w:rsidRPr="00DC4EBB">
              <w:rPr>
                <w:sz w:val="24"/>
                <w:szCs w:val="24"/>
                <w:lang w:bidi="ru-RU"/>
              </w:rPr>
              <w:t xml:space="preserve"> ЗАТО г. </w:t>
            </w:r>
            <w:r w:rsidRPr="00DC4EBB">
              <w:rPr>
                <w:sz w:val="24"/>
                <w:szCs w:val="24"/>
                <w:lang w:bidi="ru-RU"/>
              </w:rPr>
              <w:lastRenderedPageBreak/>
              <w:t>Радужный Владимирской области»</w:t>
            </w:r>
          </w:p>
        </w:tc>
        <w:tc>
          <w:tcPr>
            <w:tcW w:w="2270" w:type="dxa"/>
          </w:tcPr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- Справочная информация;</w:t>
            </w:r>
          </w:p>
          <w:p w:rsidR="00CD6B40" w:rsidRPr="00294D2A" w:rsidRDefault="00CD6B40" w:rsidP="00A5309F">
            <w:pPr>
              <w:ind w:firstLine="87"/>
              <w:rPr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Информация для </w:t>
            </w:r>
            <w:r>
              <w:rPr>
                <w:sz w:val="24"/>
                <w:szCs w:val="24"/>
                <w:lang w:bidi="ru-RU"/>
              </w:rPr>
              <w:lastRenderedPageBreak/>
              <w:t>населения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ГБУЗ «Городская </w:t>
            </w:r>
            <w:proofErr w:type="gramStart"/>
            <w:r w:rsidRPr="001F3E46">
              <w:rPr>
                <w:sz w:val="24"/>
                <w:szCs w:val="24"/>
              </w:rPr>
              <w:t>больница</w:t>
            </w:r>
            <w:proofErr w:type="gramEnd"/>
            <w:r w:rsidRPr="001F3E46">
              <w:rPr>
                <w:sz w:val="24"/>
                <w:szCs w:val="24"/>
              </w:rPr>
              <w:t xml:space="preserve"> ЗАТО </w:t>
            </w:r>
            <w:r w:rsidRPr="001F3E46">
              <w:rPr>
                <w:sz w:val="24"/>
                <w:szCs w:val="24"/>
              </w:rPr>
              <w:lastRenderedPageBreak/>
              <w:t>г. Радужный Владимирской области»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DC4EBB">
            <w:pPr>
              <w:pStyle w:val="ConsPlusNonformat"/>
              <w:snapToGrid w:val="0"/>
              <w:ind w:left="334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спорту</w:t>
            </w:r>
          </w:p>
          <w:p w:rsidR="00CD6B40" w:rsidRPr="00AE7F87" w:rsidRDefault="00CD6B40" w:rsidP="00A22DB1">
            <w:pPr>
              <w:pStyle w:val="ConsPlusNonformat"/>
              <w:snapToGrid w:val="0"/>
              <w:ind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F87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Муниципальные услуги;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Структура комитета;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Административные регламенты;</w:t>
            </w:r>
          </w:p>
          <w:p w:rsidR="00CD6B40" w:rsidRPr="00AE7F87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Независимая оценка качества работы учреждений культуры;</w:t>
            </w:r>
          </w:p>
          <w:p w:rsidR="00CD6B40" w:rsidRDefault="00CD6B40" w:rsidP="00A5309F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>- Дорожная карта;</w:t>
            </w:r>
          </w:p>
          <w:p w:rsidR="00B25648" w:rsidRPr="00AE7F87" w:rsidRDefault="00B25648" w:rsidP="00B25648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Критерии для включения населенного пункта в перечень исторических поселений;</w:t>
            </w:r>
          </w:p>
          <w:p w:rsidR="00CD6B40" w:rsidRDefault="00CD6B40" w:rsidP="00C63F02">
            <w:pPr>
              <w:ind w:firstLine="86"/>
              <w:rPr>
                <w:sz w:val="24"/>
                <w:szCs w:val="24"/>
                <w:lang w:bidi="ru-RU"/>
              </w:rPr>
            </w:pPr>
            <w:r w:rsidRPr="00AE7F87">
              <w:rPr>
                <w:sz w:val="24"/>
                <w:szCs w:val="24"/>
                <w:lang w:bidi="ru-RU"/>
              </w:rPr>
              <w:t xml:space="preserve">- Показатели эффективности деятельности </w:t>
            </w:r>
            <w:r w:rsidRPr="00AE7F87">
              <w:rPr>
                <w:sz w:val="24"/>
                <w:szCs w:val="24"/>
                <w:lang w:bidi="ru-RU"/>
              </w:rPr>
              <w:lastRenderedPageBreak/>
              <w:t>муниципальных бюджетных учреждений культуры и спорта</w:t>
            </w:r>
            <w:r w:rsidR="00C63F02">
              <w:rPr>
                <w:sz w:val="24"/>
                <w:szCs w:val="24"/>
                <w:lang w:bidi="ru-RU"/>
              </w:rPr>
              <w:t>;</w:t>
            </w:r>
          </w:p>
          <w:p w:rsidR="00B25648" w:rsidRDefault="00B25648" w:rsidP="00C63F02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Афиша;</w:t>
            </w:r>
          </w:p>
          <w:p w:rsidR="00C63F02" w:rsidRDefault="00C63F02" w:rsidP="00E508BF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Учетная политика</w:t>
            </w:r>
            <w:r w:rsidR="00E508BF">
              <w:rPr>
                <w:sz w:val="24"/>
                <w:szCs w:val="24"/>
                <w:lang w:bidi="ru-RU"/>
              </w:rPr>
              <w:t>;</w:t>
            </w:r>
          </w:p>
          <w:p w:rsidR="00E508BF" w:rsidRPr="00C63F02" w:rsidRDefault="00E508BF" w:rsidP="00E508BF">
            <w:pPr>
              <w:ind w:firstLine="8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Специальная оценка условий труда.</w:t>
            </w:r>
          </w:p>
        </w:tc>
        <w:tc>
          <w:tcPr>
            <w:tcW w:w="2270" w:type="dxa"/>
          </w:tcPr>
          <w:p w:rsidR="00CD6B40" w:rsidRPr="00AC2145" w:rsidRDefault="00CD6B40" w:rsidP="00CD6B40">
            <w:pPr>
              <w:tabs>
                <w:tab w:val="left" w:pos="229"/>
              </w:tabs>
              <w:rPr>
                <w:lang w:bidi="ru-RU"/>
              </w:rPr>
            </w:pPr>
            <w:r w:rsidRPr="00AC2145">
              <w:rPr>
                <w:sz w:val="24"/>
                <w:szCs w:val="24"/>
                <w:lang w:bidi="ru-RU"/>
              </w:rPr>
              <w:lastRenderedPageBreak/>
              <w:t>МБУК КЦ «Досуг»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</w:t>
            </w:r>
            <w:r w:rsidR="00B25648">
              <w:rPr>
                <w:sz w:val="24"/>
                <w:szCs w:val="24"/>
                <w:lang w:bidi="ru-RU"/>
              </w:rPr>
              <w:t>полнении муниципального задания;</w:t>
            </w:r>
          </w:p>
          <w:p w:rsidR="00B25648" w:rsidRDefault="00B25648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 (Аналитический отчет; критерии независимости оценки; расчет; сведения об операторе)</w:t>
            </w:r>
          </w:p>
          <w:p w:rsidR="00CD6B40" w:rsidRDefault="00CD6B40" w:rsidP="00CD6B40">
            <w:pPr>
              <w:tabs>
                <w:tab w:val="left" w:pos="229"/>
              </w:tabs>
              <w:rPr>
                <w:sz w:val="24"/>
                <w:szCs w:val="24"/>
                <w:lang w:bidi="ru-RU"/>
              </w:rPr>
            </w:pPr>
          </w:p>
          <w:p w:rsidR="00CD6B40" w:rsidRPr="00AC2145" w:rsidRDefault="00CD6B40" w:rsidP="00CD6B40">
            <w:pPr>
              <w:tabs>
                <w:tab w:val="left" w:pos="229"/>
              </w:tabs>
              <w:rPr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ЦДМ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Политика обработки </w:t>
            </w:r>
            <w:r>
              <w:rPr>
                <w:sz w:val="24"/>
                <w:szCs w:val="24"/>
                <w:lang w:bidi="ru-RU"/>
              </w:rPr>
              <w:lastRenderedPageBreak/>
              <w:t>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</w:t>
            </w:r>
            <w:r w:rsidR="00B25648">
              <w:rPr>
                <w:sz w:val="24"/>
                <w:szCs w:val="24"/>
                <w:lang w:bidi="ru-RU"/>
              </w:rPr>
              <w:t>полнении муниципального задания;</w:t>
            </w:r>
          </w:p>
          <w:p w:rsidR="00B25648" w:rsidRDefault="00B25648" w:rsidP="00B25648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 (Аналитический отчет; критерии независимости оценки; расчет; сведения об операторе)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МБУК </w:t>
            </w:r>
            <w:proofErr w:type="spellStart"/>
            <w:r>
              <w:rPr>
                <w:sz w:val="24"/>
                <w:szCs w:val="24"/>
                <w:lang w:bidi="ru-RU"/>
              </w:rPr>
              <w:t>ПКиО</w:t>
            </w:r>
            <w:proofErr w:type="spellEnd"/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Отчёт об </w:t>
            </w:r>
            <w:r>
              <w:rPr>
                <w:sz w:val="24"/>
                <w:szCs w:val="24"/>
                <w:lang w:bidi="ru-RU"/>
              </w:rPr>
              <w:lastRenderedPageBreak/>
              <w:t>ис</w:t>
            </w:r>
            <w:r w:rsidR="00E508BF">
              <w:rPr>
                <w:sz w:val="24"/>
                <w:szCs w:val="24"/>
                <w:lang w:bidi="ru-RU"/>
              </w:rPr>
              <w:t>полнении муниципального задания;</w:t>
            </w:r>
          </w:p>
          <w:p w:rsidR="00E508BF" w:rsidRDefault="00E508BF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МБУДО ДШИ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63F02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63F02" w:rsidRDefault="00C63F02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МБОУ</w:t>
            </w:r>
            <w:r w:rsidR="00E508BF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ДО ДЮСШ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Отчёт об исполнении муниципального задания.</w:t>
            </w:r>
          </w:p>
          <w:p w:rsidR="00CD6B40" w:rsidRDefault="00CD6B40" w:rsidP="00CD6B40">
            <w:pPr>
              <w:tabs>
                <w:tab w:val="left" w:pos="370"/>
              </w:tabs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0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«Общедос</w:t>
            </w:r>
            <w:r w:rsidR="00961E24">
              <w:rPr>
                <w:sz w:val="24"/>
                <w:szCs w:val="24"/>
                <w:lang w:bidi="ru-RU"/>
              </w:rPr>
              <w:t>тупная библиотека»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Политика обработки </w:t>
            </w:r>
            <w:r>
              <w:rPr>
                <w:sz w:val="24"/>
                <w:szCs w:val="24"/>
                <w:lang w:bidi="ru-RU"/>
              </w:rPr>
              <w:lastRenderedPageBreak/>
              <w:t>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Дополнительная информация;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Электронный каталог;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Консультации юристов;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Платные услуги;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Информационно-правовой центр;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Периодические издания;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Отчёт об исполнении </w:t>
            </w:r>
            <w:r w:rsidR="00E508BF">
              <w:rPr>
                <w:sz w:val="24"/>
                <w:szCs w:val="24"/>
                <w:lang w:bidi="ru-RU"/>
              </w:rPr>
              <w:t xml:space="preserve">муниципального задания; </w:t>
            </w:r>
          </w:p>
          <w:p w:rsidR="00E508BF" w:rsidRDefault="00E508BF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учреждения.</w:t>
            </w:r>
          </w:p>
          <w:p w:rsidR="00CD6B40" w:rsidRDefault="00CD6B40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</w:p>
          <w:p w:rsidR="00CD6B40" w:rsidRDefault="00961E24" w:rsidP="00CD6B40">
            <w:pPr>
              <w:tabs>
                <w:tab w:val="left" w:pos="371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МБУК «МСДЦ»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Политика обработки персональных данных;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Муниципальное задание;</w:t>
            </w:r>
          </w:p>
          <w:p w:rsidR="00CD6B40" w:rsidRDefault="00CD6B40" w:rsidP="00A5309F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- Отчёт об ис</w:t>
            </w:r>
            <w:r w:rsidR="00B25648">
              <w:rPr>
                <w:sz w:val="24"/>
                <w:szCs w:val="24"/>
                <w:lang w:bidi="ru-RU"/>
              </w:rPr>
              <w:t>полнении муниципального задания;</w:t>
            </w:r>
          </w:p>
          <w:p w:rsidR="00B25648" w:rsidRDefault="00B25648" w:rsidP="00B25648">
            <w:pPr>
              <w:ind w:firstLine="8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Независимая оценка качества работы учреждения (Аналитический отчет; критерии независимости оценки; расчет; сведения об операторе)</w:t>
            </w:r>
          </w:p>
          <w:p w:rsidR="00B25648" w:rsidRDefault="00B25648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 w:rsidRPr="00294D2A">
              <w:rPr>
                <w:sz w:val="24"/>
                <w:szCs w:val="24"/>
                <w:lang w:bidi="ru-RU"/>
              </w:rPr>
              <w:t>Отдел по молод</w:t>
            </w:r>
            <w:r>
              <w:rPr>
                <w:sz w:val="24"/>
                <w:szCs w:val="24"/>
                <w:lang w:bidi="ru-RU"/>
              </w:rPr>
              <w:t>ё</w:t>
            </w:r>
            <w:r w:rsidRPr="00294D2A">
              <w:rPr>
                <w:sz w:val="24"/>
                <w:szCs w:val="24"/>
                <w:lang w:bidi="ru-RU"/>
              </w:rPr>
              <w:t xml:space="preserve">жной политике и </w:t>
            </w:r>
            <w:r>
              <w:rPr>
                <w:sz w:val="24"/>
                <w:szCs w:val="24"/>
                <w:lang w:bidi="ru-RU"/>
              </w:rPr>
              <w:t>в</w:t>
            </w:r>
            <w:r w:rsidRPr="00294D2A">
              <w:rPr>
                <w:sz w:val="24"/>
                <w:szCs w:val="24"/>
                <w:lang w:bidi="ru-RU"/>
              </w:rPr>
              <w:t>опросам демографии</w:t>
            </w:r>
          </w:p>
          <w:p w:rsidR="00CD6B40" w:rsidRDefault="00CD6B40" w:rsidP="00A5309F">
            <w:pPr>
              <w:tabs>
                <w:tab w:val="left" w:pos="371"/>
              </w:tabs>
              <w:ind w:left="87" w:right="-5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Информация для молодежи;</w:t>
            </w:r>
          </w:p>
          <w:p w:rsidR="00CD6B40" w:rsidRPr="001F3E46" w:rsidRDefault="00CD6B40" w:rsidP="00A5309F">
            <w:pPr>
              <w:tabs>
                <w:tab w:val="left" w:pos="371"/>
              </w:tabs>
              <w:ind w:left="87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- Стань волонтёром!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ККиС</w:t>
            </w:r>
            <w:proofErr w:type="spellEnd"/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B25648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</w:t>
            </w:r>
            <w:r w:rsidR="00CD6B4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70" w:type="dxa"/>
          </w:tcPr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Общее</w:t>
            </w:r>
            <w:r>
              <w:rPr>
                <w:sz w:val="24"/>
                <w:szCs w:val="24"/>
              </w:rPr>
              <w:t xml:space="preserve"> образование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Кадетский корпус;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школа №1;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школа №2.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Дошкольное</w:t>
            </w:r>
            <w:r>
              <w:rPr>
                <w:sz w:val="24"/>
                <w:szCs w:val="24"/>
              </w:rPr>
              <w:t xml:space="preserve"> образо</w:t>
            </w:r>
            <w:r w:rsidR="00961E24">
              <w:rPr>
                <w:sz w:val="24"/>
                <w:szCs w:val="24"/>
              </w:rPr>
              <w:t>вание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Детский сад №6 </w:t>
            </w:r>
            <w:r>
              <w:rPr>
                <w:sz w:val="24"/>
                <w:szCs w:val="24"/>
              </w:rPr>
              <w:lastRenderedPageBreak/>
              <w:t>«Сказка»;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сад №3 «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CD6B40" w:rsidRDefault="00CD6B40" w:rsidP="004D5D53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сад №5 «Чародей».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  <w:lang w:bidi="ru-RU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Дополнительное</w:t>
            </w:r>
            <w:r>
              <w:rPr>
                <w:sz w:val="24"/>
                <w:szCs w:val="24"/>
              </w:rPr>
              <w:t xml:space="preserve"> образование</w:t>
            </w: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</w:p>
          <w:p w:rsidR="00CD6B40" w:rsidRDefault="00CD6B40" w:rsidP="00CD6B40">
            <w:pPr>
              <w:tabs>
                <w:tab w:val="left" w:pos="371"/>
              </w:tabs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</w:t>
            </w:r>
          </w:p>
          <w:p w:rsidR="00CD6B40" w:rsidRPr="009A258B" w:rsidRDefault="00CD6B40" w:rsidP="009A258B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Приём;</w:t>
            </w:r>
          </w:p>
          <w:p w:rsidR="00CD6B40" w:rsidRPr="001F3E46" w:rsidRDefault="00CD6B40" w:rsidP="009A258B">
            <w:pPr>
              <w:pStyle w:val="ConsPlusNonformat"/>
              <w:snapToGrid w:val="0"/>
              <w:rPr>
                <w:sz w:val="24"/>
                <w:szCs w:val="24"/>
              </w:rPr>
            </w:pPr>
            <w:r w:rsidRP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>- Официальная информация.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CF2FAA">
              <w:rPr>
                <w:sz w:val="24"/>
                <w:szCs w:val="24"/>
              </w:rPr>
              <w:t>, руководители образовательных учреждений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C63F02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270" w:type="dxa"/>
          </w:tcPr>
          <w:p w:rsidR="00CD6B40" w:rsidRPr="00C63F02" w:rsidRDefault="00C63F02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социальной защиты:</w:t>
            </w:r>
          </w:p>
          <w:p w:rsidR="00C63F02" w:rsidRPr="00C63F02" w:rsidRDefault="00C63F02" w:rsidP="00C63F02">
            <w:pPr>
              <w:rPr>
                <w:sz w:val="24"/>
                <w:szCs w:val="24"/>
                <w:lang w:bidi="ru-RU"/>
              </w:rPr>
            </w:pPr>
            <w:r w:rsidRPr="00C63F02">
              <w:rPr>
                <w:sz w:val="24"/>
                <w:szCs w:val="24"/>
                <w:lang w:bidi="ru-RU"/>
              </w:rPr>
              <w:t>- Информация для населения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Клиентская служба ПФР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город Радужный</w:t>
            </w:r>
          </w:p>
        </w:tc>
        <w:tc>
          <w:tcPr>
            <w:tcW w:w="2270" w:type="dxa"/>
          </w:tcPr>
          <w:p w:rsidR="00CD6B40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D6B40" w:rsidRPr="00CD6B40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CD6B40" w:rsidP="00D0653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Клиентская служба ПФР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ЗАТО город Радужный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 w:val="restart"/>
          </w:tcPr>
          <w:p w:rsidR="00CD6B40" w:rsidRPr="001F3E46" w:rsidRDefault="00CD6B40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2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 города</w:t>
            </w:r>
          </w:p>
        </w:tc>
        <w:tc>
          <w:tcPr>
            <w:tcW w:w="2411" w:type="dxa"/>
          </w:tcPr>
          <w:p w:rsidR="00CD6B40" w:rsidRPr="001F3E46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организации</w:t>
            </w:r>
          </w:p>
        </w:tc>
        <w:tc>
          <w:tcPr>
            <w:tcW w:w="2270" w:type="dxa"/>
          </w:tcPr>
          <w:p w:rsidR="00CD6B40" w:rsidRPr="001F3E46" w:rsidRDefault="00CD6B4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CD6B40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CD6B4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486A44" w:rsidRPr="001F3E46" w:rsidTr="005C6247">
        <w:tc>
          <w:tcPr>
            <w:tcW w:w="616" w:type="dxa"/>
            <w:vMerge/>
          </w:tcPr>
          <w:p w:rsidR="00486A44" w:rsidRPr="001F3E46" w:rsidRDefault="00486A44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86A44" w:rsidRPr="00C821BE" w:rsidRDefault="00486A44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486A44" w:rsidRPr="001F3E46" w:rsidRDefault="00486A4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организации</w:t>
            </w:r>
          </w:p>
        </w:tc>
        <w:tc>
          <w:tcPr>
            <w:tcW w:w="2270" w:type="dxa"/>
          </w:tcPr>
          <w:p w:rsidR="00486A44" w:rsidRDefault="00961E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Телефоны МО МВД России </w:t>
            </w:r>
            <w:proofErr w:type="gramStart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Участковые и инспектора ПДН;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Памятка населению;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- УМВД России по Владимирской области – в социальных сетях;</w:t>
            </w:r>
          </w:p>
          <w:p w:rsidR="00486A44" w:rsidRPr="00731AD1" w:rsidRDefault="00486A44" w:rsidP="00731AD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Информация о предоставлении государственных услуг УМВД России по Владимирской области и МО МВД России </w:t>
            </w:r>
            <w:proofErr w:type="gramStart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Радужный;</w:t>
            </w:r>
          </w:p>
          <w:p w:rsidR="00486A44" w:rsidRDefault="00486A44" w:rsidP="00731AD1">
            <w:pPr>
              <w:rPr>
                <w:lang w:bidi="ru-RU"/>
              </w:rPr>
            </w:pPr>
          </w:p>
          <w:p w:rsid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3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занятости населения города Владимира»</w:t>
            </w:r>
          </w:p>
          <w:p w:rsidR="00486A44" w:rsidRDefault="00486A44" w:rsidP="00486A44">
            <w:pPr>
              <w:rPr>
                <w:lang w:bidi="ru-RU"/>
              </w:rPr>
            </w:pP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прокуратура по надзору за исполнением законов на особо режимных объектах</w:t>
            </w:r>
          </w:p>
          <w:p w:rsidR="00486A44" w:rsidRDefault="00486A44" w:rsidP="00486A44">
            <w:pPr>
              <w:rPr>
                <w:lang w:bidi="ru-RU"/>
              </w:rPr>
            </w:pPr>
          </w:p>
          <w:p w:rsid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«Специальное управление ФПС №66 МЧС России»</w:t>
            </w:r>
          </w:p>
          <w:p w:rsidR="00486A44" w:rsidRPr="00486A44" w:rsidRDefault="00486A44" w:rsidP="00486A44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управления;</w:t>
            </w:r>
          </w:p>
          <w:p w:rsidR="00486A44" w:rsidRPr="00486A44" w:rsidRDefault="00486A44" w:rsidP="00486A44">
            <w:pPr>
              <w:pStyle w:val="ConsPlusNonformat"/>
              <w:snapToGrid w:val="0"/>
            </w:pP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A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6A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населения.</w:t>
            </w:r>
          </w:p>
        </w:tc>
        <w:tc>
          <w:tcPr>
            <w:tcW w:w="3829" w:type="dxa"/>
          </w:tcPr>
          <w:p w:rsidR="00486A44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486A44" w:rsidRPr="001F3E46" w:rsidRDefault="00312ACA" w:rsidP="0080685C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486A44" w:rsidRPr="001F3E46" w:rsidRDefault="00486A44" w:rsidP="0080685C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0E122F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2270" w:type="dxa"/>
          </w:tcPr>
          <w:p w:rsidR="00CD6B40" w:rsidRDefault="000E122F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r w:rsidR="0096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spellStart"/>
            <w:proofErr w:type="gramStart"/>
            <w:r w:rsidR="0096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</w:t>
            </w:r>
            <w:r w:rsidR="00A22D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1E24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</w:p>
          <w:p w:rsidR="008D48AE" w:rsidRPr="008D48AE" w:rsidRDefault="008D48AE" w:rsidP="008D48A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A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Полезные ресурсы в сети Интернет.</w:t>
            </w:r>
          </w:p>
          <w:p w:rsidR="000E122F" w:rsidRDefault="000E122F" w:rsidP="000E122F">
            <w:pPr>
              <w:rPr>
                <w:sz w:val="24"/>
                <w:szCs w:val="24"/>
                <w:lang w:bidi="ru-RU"/>
              </w:rPr>
            </w:pPr>
          </w:p>
          <w:p w:rsidR="0046772F" w:rsidRDefault="00961E24" w:rsidP="000E12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НП «МГКТВ»</w:t>
            </w:r>
          </w:p>
          <w:p w:rsidR="0046772F" w:rsidRDefault="0046772F" w:rsidP="000E12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Кабельное телевидение (общая информация; тарифы; реквизиты);</w:t>
            </w:r>
          </w:p>
          <w:p w:rsidR="0046772F" w:rsidRDefault="0046772F" w:rsidP="0046772F">
            <w:pPr>
              <w:pStyle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46772F">
              <w:rPr>
                <w:sz w:val="24"/>
                <w:szCs w:val="24"/>
                <w:lang w:bidi="ru-RU"/>
              </w:rPr>
              <w:t xml:space="preserve">Редакция телепрограммы </w:t>
            </w:r>
            <w:r w:rsidRPr="0046772F">
              <w:rPr>
                <w:sz w:val="24"/>
                <w:szCs w:val="24"/>
                <w:lang w:bidi="ru-RU"/>
              </w:rPr>
              <w:lastRenderedPageBreak/>
              <w:t xml:space="preserve">«Местное время - </w:t>
            </w:r>
            <w:proofErr w:type="gramStart"/>
            <w:r w:rsidRPr="0046772F">
              <w:rPr>
                <w:sz w:val="24"/>
                <w:szCs w:val="24"/>
                <w:lang w:bidi="ru-RU"/>
              </w:rPr>
              <w:t>Радужный</w:t>
            </w:r>
            <w:proofErr w:type="gramEnd"/>
            <w:r w:rsidRPr="0046772F">
              <w:rPr>
                <w:sz w:val="24"/>
                <w:szCs w:val="24"/>
                <w:lang w:bidi="ru-RU"/>
              </w:rPr>
              <w:t>»</w:t>
            </w:r>
            <w:r>
              <w:rPr>
                <w:sz w:val="24"/>
                <w:szCs w:val="24"/>
                <w:lang w:bidi="ru-RU"/>
              </w:rPr>
              <w:t xml:space="preserve"> (общая информация; программа передач);</w:t>
            </w:r>
          </w:p>
          <w:p w:rsidR="0046772F" w:rsidRDefault="0046772F" w:rsidP="0046772F">
            <w:pPr>
              <w:pStyle w:val="1"/>
              <w:rPr>
                <w:sz w:val="24"/>
                <w:szCs w:val="24"/>
                <w:lang w:bidi="ru-RU"/>
              </w:rPr>
            </w:pPr>
            <w:r w:rsidRPr="0046772F">
              <w:rPr>
                <w:sz w:val="24"/>
                <w:szCs w:val="24"/>
                <w:lang w:bidi="ru-RU"/>
              </w:rPr>
              <w:t xml:space="preserve">- Редакция газеты «Радуга - </w:t>
            </w:r>
            <w:proofErr w:type="spellStart"/>
            <w:r w:rsidRPr="0046772F">
              <w:rPr>
                <w:sz w:val="24"/>
                <w:szCs w:val="24"/>
                <w:lang w:bidi="ru-RU"/>
              </w:rPr>
              <w:t>информ</w:t>
            </w:r>
            <w:proofErr w:type="spellEnd"/>
            <w:r w:rsidRPr="0046772F">
              <w:rPr>
                <w:sz w:val="24"/>
                <w:szCs w:val="24"/>
                <w:lang w:bidi="ru-RU"/>
              </w:rPr>
              <w:t>» (общая информация; архив)</w:t>
            </w:r>
            <w:r>
              <w:rPr>
                <w:sz w:val="24"/>
                <w:szCs w:val="24"/>
                <w:lang w:bidi="ru-RU"/>
              </w:rPr>
              <w:t>;</w:t>
            </w:r>
          </w:p>
          <w:p w:rsidR="0046772F" w:rsidRPr="008D48AE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- Редакция сайта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ACA"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312AC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312ACA" w:rsidRPr="001F3E46" w:rsidTr="005C6247">
        <w:tc>
          <w:tcPr>
            <w:tcW w:w="616" w:type="dxa"/>
            <w:vMerge/>
          </w:tcPr>
          <w:p w:rsidR="00312ACA" w:rsidRPr="001F3E46" w:rsidRDefault="00312AC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12ACA" w:rsidRPr="00C821BE" w:rsidRDefault="00312AC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312ACA" w:rsidRPr="001F3E46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частной формы собственности</w:t>
            </w:r>
          </w:p>
        </w:tc>
        <w:tc>
          <w:tcPr>
            <w:tcW w:w="2270" w:type="dxa"/>
          </w:tcPr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ЗАО «</w:t>
            </w:r>
            <w:proofErr w:type="spellStart"/>
            <w:r w:rsidRPr="00312ACA">
              <w:rPr>
                <w:sz w:val="24"/>
                <w:szCs w:val="24"/>
                <w:lang w:bidi="ru-RU"/>
              </w:rPr>
              <w:t>Радугаэнерго</w:t>
            </w:r>
            <w:proofErr w:type="spellEnd"/>
            <w:r w:rsidRPr="00312ACA">
              <w:rPr>
                <w:sz w:val="24"/>
                <w:szCs w:val="24"/>
                <w:lang w:bidi="ru-RU"/>
              </w:rPr>
              <w:t>»</w:t>
            </w:r>
          </w:p>
          <w:p w:rsidR="00312ACA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ЗАО «ЛВС»</w:t>
            </w:r>
          </w:p>
          <w:p w:rsidR="00312ACA" w:rsidRPr="00312ACA" w:rsidRDefault="00312ACA" w:rsidP="00312ACA">
            <w:pPr>
              <w:pStyle w:val="1"/>
              <w:rPr>
                <w:sz w:val="24"/>
                <w:szCs w:val="24"/>
                <w:lang w:bidi="ru-RU"/>
              </w:rPr>
            </w:pPr>
            <w:r w:rsidRPr="00312ACA">
              <w:rPr>
                <w:sz w:val="24"/>
                <w:szCs w:val="24"/>
                <w:lang w:bidi="ru-RU"/>
              </w:rPr>
              <w:t>- Газета «</w:t>
            </w:r>
            <w:proofErr w:type="spellStart"/>
            <w:proofErr w:type="gramStart"/>
            <w:r w:rsidRPr="00312ACA">
              <w:rPr>
                <w:sz w:val="24"/>
                <w:szCs w:val="24"/>
                <w:lang w:bidi="ru-RU"/>
              </w:rPr>
              <w:t>Территория-Радужный</w:t>
            </w:r>
            <w:proofErr w:type="spellEnd"/>
            <w:proofErr w:type="gramEnd"/>
            <w:r w:rsidRPr="00312ACA">
              <w:rPr>
                <w:sz w:val="24"/>
                <w:szCs w:val="24"/>
                <w:lang w:bidi="ru-RU"/>
              </w:rPr>
              <w:t>» (общая информация; архив)</w:t>
            </w:r>
          </w:p>
          <w:p w:rsidR="00312ACA" w:rsidRPr="00312ACA" w:rsidRDefault="00312ACA" w:rsidP="00312AC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829" w:type="dxa"/>
          </w:tcPr>
          <w:p w:rsidR="00312ACA" w:rsidRPr="001F3E46" w:rsidRDefault="0080685C" w:rsidP="0080685C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312ACA" w:rsidRPr="001F3E46" w:rsidRDefault="00312ACA" w:rsidP="0080685C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312ACA" w:rsidRPr="001F3E46" w:rsidRDefault="00312ACA" w:rsidP="0080685C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D6B40" w:rsidRPr="001F3E46" w:rsidTr="005C6247">
        <w:tc>
          <w:tcPr>
            <w:tcW w:w="616" w:type="dxa"/>
            <w:vMerge/>
          </w:tcPr>
          <w:p w:rsidR="00CD6B40" w:rsidRPr="001F3E46" w:rsidRDefault="00CD6B40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D6B40" w:rsidRPr="00C821BE" w:rsidRDefault="00CD6B40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D6B40" w:rsidRPr="001F3E46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компании, ТСЖ</w:t>
            </w:r>
          </w:p>
        </w:tc>
        <w:tc>
          <w:tcPr>
            <w:tcW w:w="2270" w:type="dxa"/>
          </w:tcPr>
          <w:p w:rsidR="00CD6B40" w:rsidRDefault="00312AC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«ЖКХ» </w:t>
            </w:r>
          </w:p>
          <w:p w:rsidR="00312ACA" w:rsidRDefault="00312ACA" w:rsidP="00312ACA">
            <w:pPr>
              <w:rPr>
                <w:lang w:bidi="ru-RU"/>
              </w:rPr>
            </w:pPr>
          </w:p>
          <w:p w:rsidR="00312ACA" w:rsidRPr="00770270" w:rsidRDefault="00961E24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ТСЖ «Комфорт»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Объявления;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работ;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Тарифы на коммунальные ресурсы;</w:t>
            </w:r>
          </w:p>
          <w:p w:rsidR="00312ACA" w:rsidRPr="00770270" w:rsidRDefault="00312ACA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подготовки жилого фонда в </w:t>
            </w:r>
            <w:r w:rsidR="005C6871"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</w:t>
            </w: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е-зимний </w:t>
            </w: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период;</w:t>
            </w:r>
          </w:p>
          <w:p w:rsidR="00312ACA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Протоколы собраний;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Сметы расходов;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декларации;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результатах проверок государственной жилищной инспекции;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Проверки прокуратуры;</w:t>
            </w:r>
          </w:p>
          <w:p w:rsidR="005C6871" w:rsidRPr="00770270" w:rsidRDefault="005C6871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189B"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проверок и распоряжения МЧС;</w:t>
            </w:r>
          </w:p>
          <w:p w:rsidR="00AA189B" w:rsidRPr="00770270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Заключения ревизионной комиссии;</w:t>
            </w:r>
          </w:p>
          <w:p w:rsidR="00AA189B" w:rsidRPr="00770270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Отчёт управляющей компании;</w:t>
            </w:r>
          </w:p>
          <w:p w:rsidR="00AA189B" w:rsidRDefault="00AA189B" w:rsidP="0077027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собственников</w:t>
            </w:r>
            <w:r w:rsidR="00E508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85C" w:rsidRPr="00D65FE5" w:rsidRDefault="00E508BF" w:rsidP="00D65FE5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Проверки администрации города</w:t>
            </w:r>
          </w:p>
        </w:tc>
        <w:tc>
          <w:tcPr>
            <w:tcW w:w="3829" w:type="dxa"/>
          </w:tcPr>
          <w:p w:rsidR="00CD6B40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CD6B40" w:rsidRPr="001F3E46" w:rsidRDefault="0080685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843" w:type="dxa"/>
          </w:tcPr>
          <w:p w:rsidR="00CD6B40" w:rsidRPr="001F3E46" w:rsidRDefault="0080685C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A51FD" w:rsidRPr="001F3E46" w:rsidTr="005C6247">
        <w:tc>
          <w:tcPr>
            <w:tcW w:w="616" w:type="dxa"/>
          </w:tcPr>
          <w:p w:rsidR="00CA51FD" w:rsidRPr="001F3E46" w:rsidRDefault="00CA51FD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508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A51FD" w:rsidRPr="00C821BE" w:rsidRDefault="00CA51F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Общественная палата</w:t>
            </w:r>
          </w:p>
        </w:tc>
        <w:tc>
          <w:tcPr>
            <w:tcW w:w="2411" w:type="dxa"/>
          </w:tcPr>
          <w:p w:rsidR="00CA51FD" w:rsidRDefault="00CA51F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A51FD" w:rsidRDefault="00CA51F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A51FD" w:rsidRPr="001F3E46" w:rsidRDefault="005F1330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A51FD" w:rsidRDefault="00D65FE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lastRenderedPageBreak/>
              <w:t>администрации города по социальной политике</w:t>
            </w:r>
          </w:p>
        </w:tc>
        <w:tc>
          <w:tcPr>
            <w:tcW w:w="1843" w:type="dxa"/>
          </w:tcPr>
          <w:p w:rsidR="00CA51FD" w:rsidRDefault="005F1330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</w:t>
            </w:r>
            <w:r w:rsidR="00E508BF">
              <w:rPr>
                <w:sz w:val="24"/>
                <w:szCs w:val="24"/>
              </w:rPr>
              <w:t>4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Видеогалерея</w:t>
            </w:r>
            <w:proofErr w:type="spellEnd"/>
          </w:p>
        </w:tc>
        <w:tc>
          <w:tcPr>
            <w:tcW w:w="2411" w:type="dxa"/>
          </w:tcPr>
          <w:p w:rsidR="00294D2A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80685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5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Фотогалерея</w:t>
            </w:r>
            <w:proofErr w:type="spellEnd"/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Город сегодня;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Ночной город;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История;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Окрестности;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Музей воинской и трудовой славы;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Мероприятия города;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Фотоконкурсы и акции;</w:t>
            </w:r>
          </w:p>
          <w:p w:rsidR="00D341E0" w:rsidRPr="002402FE" w:rsidRDefault="00D341E0" w:rsidP="00D341E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hAnsi="Times New Roman" w:cs="Times New Roman"/>
                <w:sz w:val="24"/>
                <w:szCs w:val="24"/>
              </w:rPr>
              <w:t>- Новости;</w:t>
            </w:r>
          </w:p>
          <w:p w:rsidR="00D341E0" w:rsidRPr="00D341E0" w:rsidRDefault="00D341E0" w:rsidP="00D341E0">
            <w:pPr>
              <w:rPr>
                <w:lang w:bidi="ru-RU"/>
              </w:rPr>
            </w:pPr>
            <w:r w:rsidRPr="002402FE">
              <w:rPr>
                <w:sz w:val="24"/>
                <w:szCs w:val="24"/>
                <w:lang w:bidi="ru-RU"/>
              </w:rPr>
              <w:t>- Фотографии города</w:t>
            </w:r>
          </w:p>
        </w:tc>
        <w:tc>
          <w:tcPr>
            <w:tcW w:w="2411" w:type="dxa"/>
          </w:tcPr>
          <w:p w:rsidR="002402FE" w:rsidRPr="002402FE" w:rsidRDefault="00D341E0" w:rsidP="002402FE">
            <w:pPr>
              <w:pStyle w:val="ConsPlusNonformat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E508B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6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 о городе</w:t>
            </w:r>
          </w:p>
        </w:tc>
        <w:tc>
          <w:tcPr>
            <w:tcW w:w="2411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 w:val="restart"/>
          </w:tcPr>
          <w:p w:rsidR="002402FE" w:rsidRPr="001F3E46" w:rsidRDefault="00A57223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8BF">
              <w:rPr>
                <w:sz w:val="24"/>
                <w:szCs w:val="24"/>
              </w:rPr>
              <w:t>7</w:t>
            </w:r>
            <w:r w:rsidR="002402FE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2402FE" w:rsidRPr="00C821B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Справочная информация</w:t>
            </w:r>
          </w:p>
          <w:p w:rsidR="002402FE" w:rsidRPr="00C821B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2411" w:type="dxa"/>
          </w:tcPr>
          <w:p w:rsidR="002402FE" w:rsidRPr="001F3E46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270" w:type="dxa"/>
          </w:tcPr>
          <w:p w:rsidR="002402FE" w:rsidRDefault="00A57223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Полиция;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Больница;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ГО и ЧС;</w:t>
            </w:r>
          </w:p>
          <w:p w:rsidR="00A57223" w:rsidRPr="00A57223" w:rsidRDefault="00A57223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Домуправления</w:t>
            </w:r>
            <w:proofErr w:type="spellEnd"/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7223" w:rsidRPr="00A57223" w:rsidRDefault="00A57223" w:rsidP="00A57223">
            <w:pPr>
              <w:pStyle w:val="ConsPlusNonformat"/>
              <w:snapToGrid w:val="0"/>
            </w:pPr>
            <w:r w:rsidRPr="00A57223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Справочные службы.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  <w:r w:rsidR="00D32431">
              <w:rPr>
                <w:sz w:val="24"/>
                <w:szCs w:val="24"/>
              </w:rPr>
              <w:t>, руководители организаций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 движения транспорта:</w:t>
            </w:r>
          </w:p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Расписание движения автобусов на городском автобусном маршруте </w:t>
            </w:r>
          </w:p>
          <w:p w:rsidR="002402FE" w:rsidRPr="002402FE" w:rsidRDefault="002402FE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Расписание движения автобусов по пригородному межмуниципальному маршруту №115 «</w:t>
            </w:r>
            <w:proofErr w:type="spellStart"/>
            <w:proofErr w:type="gramStart"/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Владимир-Радужный</w:t>
            </w:r>
            <w:proofErr w:type="spellEnd"/>
            <w:proofErr w:type="gramEnd"/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0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МУП «АТП»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402FE" w:rsidRPr="001F3E46" w:rsidTr="005C6247">
        <w:tc>
          <w:tcPr>
            <w:tcW w:w="616" w:type="dxa"/>
            <w:vMerge/>
          </w:tcPr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402FE" w:rsidRPr="001F3E46" w:rsidRDefault="002402FE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402FE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доверия</w:t>
            </w:r>
          </w:p>
        </w:tc>
        <w:tc>
          <w:tcPr>
            <w:tcW w:w="2270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402FE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402FE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политике,</w:t>
            </w:r>
          </w:p>
          <w:p w:rsidR="002402FE" w:rsidRPr="001F3E46" w:rsidRDefault="002402FE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защиты</w:t>
            </w:r>
            <w:r w:rsidR="008A2928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843" w:type="dxa"/>
          </w:tcPr>
          <w:p w:rsidR="002402FE" w:rsidRPr="001F3E46" w:rsidRDefault="002402FE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E508BF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4D2A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Песни о городе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—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Величавы тут закаты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 мире вершится любовью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в ладонях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— </w:t>
            </w:r>
            <w:proofErr w:type="spellStart"/>
            <w:r w:rsidRPr="002402F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1E0" w:rsidRPr="00D341E0" w:rsidRDefault="00D341E0" w:rsidP="00961E24">
            <w:pPr>
              <w:rPr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 xml:space="preserve">Песня о </w:t>
            </w:r>
            <w:proofErr w:type="gramStart"/>
            <w:r w:rsidRPr="002402FE">
              <w:rPr>
                <w:sz w:val="24"/>
                <w:szCs w:val="24"/>
              </w:rPr>
              <w:t>Радужном</w:t>
            </w:r>
            <w:proofErr w:type="gramEnd"/>
          </w:p>
        </w:tc>
        <w:tc>
          <w:tcPr>
            <w:tcW w:w="2411" w:type="dxa"/>
          </w:tcPr>
          <w:p w:rsidR="00294D2A" w:rsidRPr="001F3E46" w:rsidRDefault="00D341E0" w:rsidP="002402FE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E508BF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294D2A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Защита населения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Памятка населению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Защита населения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Гражданская оборона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Оповещение населения</w:t>
            </w:r>
            <w:r>
              <w:rPr>
                <w:sz w:val="24"/>
                <w:szCs w:val="24"/>
              </w:rPr>
              <w:t>;</w:t>
            </w:r>
          </w:p>
          <w:p w:rsidR="00D341E0" w:rsidRPr="002402FE" w:rsidRDefault="00D341E0" w:rsidP="00D341E0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Обеспечение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D341E0" w:rsidRPr="00D341E0" w:rsidRDefault="00D341E0" w:rsidP="00D341E0">
            <w:pPr>
              <w:rPr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02FE">
              <w:rPr>
                <w:sz w:val="24"/>
                <w:szCs w:val="24"/>
              </w:rPr>
              <w:t>Безопасность на водных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94D2A" w:rsidRPr="001F3E46" w:rsidRDefault="00D341E0" w:rsidP="002402FE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294D2A" w:rsidRPr="001F3E46" w:rsidRDefault="00294D2A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 w:rsidR="00E508BF">
              <w:rPr>
                <w:sz w:val="24"/>
                <w:szCs w:val="24"/>
              </w:rPr>
              <w:t>0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Технопарковая</w:t>
            </w:r>
            <w:proofErr w:type="spellEnd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зона</w:t>
            </w:r>
          </w:p>
        </w:tc>
        <w:tc>
          <w:tcPr>
            <w:tcW w:w="2411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402FE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 w:rsidR="00E508BF">
              <w:rPr>
                <w:sz w:val="24"/>
                <w:szCs w:val="24"/>
              </w:rPr>
              <w:t>1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94D2A" w:rsidRPr="00CD6E48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Городская среда</w:t>
            </w:r>
            <w:r w:rsidR="00C821BE"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C76C3" w:rsidRDefault="00FC76C3" w:rsidP="00FC76C3">
            <w:pPr>
              <w:rPr>
                <w:sz w:val="24"/>
                <w:szCs w:val="24"/>
              </w:rPr>
            </w:pPr>
            <w:r w:rsidRPr="00FC76C3">
              <w:rPr>
                <w:sz w:val="24"/>
                <w:szCs w:val="24"/>
              </w:rPr>
              <w:t>- Правила по обеспечению чистоты</w:t>
            </w:r>
            <w:r>
              <w:rPr>
                <w:sz w:val="24"/>
                <w:szCs w:val="24"/>
              </w:rPr>
              <w:t>,</w:t>
            </w:r>
            <w:r w:rsidRPr="00FC76C3">
              <w:rPr>
                <w:sz w:val="24"/>
                <w:szCs w:val="24"/>
              </w:rPr>
              <w:t xml:space="preserve"> порядка</w:t>
            </w:r>
            <w:r>
              <w:rPr>
                <w:sz w:val="24"/>
                <w:szCs w:val="24"/>
              </w:rPr>
              <w:t xml:space="preserve"> и благоустройства на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г. Радужный</w:t>
            </w:r>
          </w:p>
          <w:p w:rsidR="008A2928" w:rsidRPr="00FC76C3" w:rsidRDefault="008A2928" w:rsidP="00FC76C3">
            <w:pPr>
              <w:rPr>
                <w:sz w:val="24"/>
                <w:szCs w:val="24"/>
              </w:rPr>
            </w:pPr>
          </w:p>
          <w:p w:rsidR="00D341E0" w:rsidRDefault="00D341E0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</w:t>
            </w:r>
            <w:r>
              <w:rPr>
                <w:sz w:val="24"/>
                <w:szCs w:val="24"/>
              </w:rPr>
              <w:lastRenderedPageBreak/>
              <w:t xml:space="preserve">комфортной городской среды </w:t>
            </w:r>
            <w:r w:rsidR="00CA51F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2017</w:t>
            </w:r>
            <w:r w:rsidR="00CA51FD">
              <w:rPr>
                <w:sz w:val="24"/>
                <w:szCs w:val="24"/>
              </w:rPr>
              <w:t>;</w:t>
            </w:r>
          </w:p>
          <w:p w:rsidR="008A2928" w:rsidRDefault="008A2928" w:rsidP="00D341E0">
            <w:pPr>
              <w:rPr>
                <w:sz w:val="24"/>
                <w:szCs w:val="24"/>
              </w:rPr>
            </w:pPr>
          </w:p>
          <w:p w:rsidR="00CA51FD" w:rsidRDefault="00CA51FD" w:rsidP="00CA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2018;</w:t>
            </w:r>
          </w:p>
          <w:p w:rsidR="008A2928" w:rsidRDefault="008A2928" w:rsidP="00CA51FD">
            <w:pPr>
              <w:rPr>
                <w:sz w:val="24"/>
                <w:szCs w:val="24"/>
              </w:rPr>
            </w:pPr>
          </w:p>
          <w:p w:rsidR="00CA51FD" w:rsidRDefault="00CA51FD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2019;</w:t>
            </w:r>
          </w:p>
          <w:p w:rsidR="008A2928" w:rsidRDefault="008A2928" w:rsidP="00D341E0">
            <w:pPr>
              <w:rPr>
                <w:sz w:val="24"/>
                <w:szCs w:val="24"/>
              </w:rPr>
            </w:pPr>
          </w:p>
          <w:p w:rsidR="00E508BF" w:rsidRDefault="00E508BF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2020</w:t>
            </w:r>
            <w:r w:rsidR="00245D43">
              <w:rPr>
                <w:sz w:val="24"/>
                <w:szCs w:val="24"/>
              </w:rPr>
              <w:t>;</w:t>
            </w:r>
          </w:p>
          <w:p w:rsidR="00245D43" w:rsidRDefault="00245D43" w:rsidP="00D341E0">
            <w:pPr>
              <w:rPr>
                <w:sz w:val="24"/>
                <w:szCs w:val="24"/>
              </w:rPr>
            </w:pPr>
          </w:p>
          <w:p w:rsidR="00245D43" w:rsidRPr="00CA51FD" w:rsidRDefault="00245D43" w:rsidP="00D3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комфортной городской среды – 2021.</w:t>
            </w:r>
          </w:p>
        </w:tc>
        <w:tc>
          <w:tcPr>
            <w:tcW w:w="2411" w:type="dxa"/>
          </w:tcPr>
          <w:p w:rsidR="00294D2A" w:rsidRPr="001F3E46" w:rsidRDefault="00D341E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294D2A" w:rsidRPr="001F3E46" w:rsidRDefault="00D341E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65507" w:rsidRPr="001F3E46" w:rsidTr="005C6247">
        <w:tc>
          <w:tcPr>
            <w:tcW w:w="616" w:type="dxa"/>
            <w:vMerge w:val="restart"/>
          </w:tcPr>
          <w:p w:rsidR="00265507" w:rsidRPr="001F3E46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5" w:type="dxa"/>
            <w:vMerge w:val="restart"/>
          </w:tcPr>
          <w:p w:rsidR="00265507" w:rsidRPr="00C821BE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Градостроительная деятельность</w:t>
            </w:r>
          </w:p>
        </w:tc>
        <w:tc>
          <w:tcPr>
            <w:tcW w:w="2411" w:type="dxa"/>
          </w:tcPr>
          <w:p w:rsidR="00265507" w:rsidRDefault="008A2928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65507" w:rsidRDefault="008A2928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 w:val="restart"/>
          </w:tcPr>
          <w:p w:rsidR="00265507" w:rsidRDefault="00265507">
            <w:r w:rsidRPr="00C175FF">
              <w:rPr>
                <w:sz w:val="24"/>
                <w:szCs w:val="24"/>
              </w:rPr>
              <w:t>Поддерживается в актуальном состоянии</w:t>
            </w:r>
          </w:p>
          <w:p w:rsidR="00265507" w:rsidRDefault="00265507" w:rsidP="00A57223"/>
        </w:tc>
        <w:tc>
          <w:tcPr>
            <w:tcW w:w="1844" w:type="dxa"/>
            <w:vMerge w:val="restart"/>
          </w:tcPr>
          <w:p w:rsidR="00265507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ОАиГ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(МКУ </w:t>
            </w:r>
            <w:r w:rsidR="006613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ГКМХ</w:t>
            </w:r>
            <w:r w:rsidR="006613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8A2928" w:rsidRPr="001F3E46" w:rsidTr="005C6247">
        <w:tc>
          <w:tcPr>
            <w:tcW w:w="616" w:type="dxa"/>
            <w:vMerge/>
          </w:tcPr>
          <w:p w:rsidR="008A2928" w:rsidRDefault="008A2928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A2928" w:rsidRDefault="008A292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8A2928" w:rsidRDefault="008A2928" w:rsidP="0060260B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</w:t>
            </w:r>
          </w:p>
        </w:tc>
        <w:tc>
          <w:tcPr>
            <w:tcW w:w="2270" w:type="dxa"/>
          </w:tcPr>
          <w:p w:rsidR="008A2928" w:rsidRDefault="008A2928" w:rsidP="0060260B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8A2928" w:rsidRDefault="008A2928" w:rsidP="00A57223"/>
        </w:tc>
        <w:tc>
          <w:tcPr>
            <w:tcW w:w="1844" w:type="dxa"/>
            <w:vMerge/>
          </w:tcPr>
          <w:p w:rsidR="008A2928" w:rsidRPr="001F3E46" w:rsidRDefault="008A2928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2928" w:rsidRPr="001F3E46" w:rsidRDefault="008A2928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Градостроительное зонирование. Правила землепользования и </w:t>
            </w:r>
            <w:proofErr w:type="gramStart"/>
            <w:r>
              <w:rPr>
                <w:sz w:val="24"/>
                <w:szCs w:val="24"/>
              </w:rPr>
              <w:lastRenderedPageBreak/>
              <w:t>застройки</w:t>
            </w:r>
            <w:proofErr w:type="gramEnd"/>
            <w:r>
              <w:rPr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территории</w:t>
            </w:r>
          </w:p>
        </w:tc>
        <w:tc>
          <w:tcPr>
            <w:tcW w:w="2270" w:type="dxa"/>
          </w:tcPr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Изменения в проект планировки территории 9 квартал 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>- Проект планировки территории и проект межевания территории «Газопровод высокого давления для газоснабжения котельной и наружные сети электроснабжения 10 кВ мясоперерабатывающего производств</w:t>
            </w:r>
            <w:proofErr w:type="gramStart"/>
            <w:r w:rsidRPr="002C7160">
              <w:rPr>
                <w:sz w:val="24"/>
                <w:szCs w:val="24"/>
              </w:rPr>
              <w:t>а ООО</w:t>
            </w:r>
            <w:proofErr w:type="gramEnd"/>
            <w:r w:rsidRPr="002C7160">
              <w:rPr>
                <w:sz w:val="24"/>
                <w:szCs w:val="24"/>
              </w:rPr>
              <w:t xml:space="preserve"> «Владимирский стандарт»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Проект  планировки территории площадью 39 га в юго-западной  части </w:t>
            </w:r>
            <w:r w:rsidRPr="002C7160">
              <w:rPr>
                <w:sz w:val="24"/>
                <w:szCs w:val="24"/>
              </w:rPr>
              <w:lastRenderedPageBreak/>
              <w:t xml:space="preserve">9 </w:t>
            </w:r>
            <w:proofErr w:type="gramStart"/>
            <w:r w:rsidRPr="002C7160">
              <w:rPr>
                <w:sz w:val="24"/>
                <w:szCs w:val="24"/>
              </w:rPr>
              <w:t>квартала</w:t>
            </w:r>
            <w:proofErr w:type="gramEnd"/>
            <w:r w:rsidRPr="002C7160">
              <w:rPr>
                <w:sz w:val="24"/>
                <w:szCs w:val="24"/>
              </w:rPr>
              <w:t xml:space="preserve">  ЗАТО г. Радужный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Проект планировки территории площадью 27 га 2 </w:t>
            </w:r>
            <w:proofErr w:type="gramStart"/>
            <w:r w:rsidRPr="002C7160">
              <w:rPr>
                <w:sz w:val="24"/>
                <w:szCs w:val="24"/>
              </w:rPr>
              <w:t>квартал</w:t>
            </w:r>
            <w:proofErr w:type="gramEnd"/>
            <w:r w:rsidRPr="002C7160">
              <w:rPr>
                <w:sz w:val="24"/>
                <w:szCs w:val="24"/>
              </w:rPr>
              <w:t xml:space="preserve"> ЗАТО город Радужный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>- Проект планировки территории 8 квартала</w:t>
            </w:r>
          </w:p>
          <w:p w:rsidR="008A2928" w:rsidRPr="002C7160" w:rsidRDefault="008A2928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>- Проект планировки территории квартала 7/1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Схема планировки территории 7/2 квартала </w:t>
            </w:r>
            <w:proofErr w:type="spellStart"/>
            <w:proofErr w:type="gramStart"/>
            <w:r w:rsidRPr="002C7160">
              <w:rPr>
                <w:sz w:val="24"/>
                <w:szCs w:val="24"/>
              </w:rPr>
              <w:t>Благодар</w:t>
            </w:r>
            <w:proofErr w:type="spellEnd"/>
            <w:proofErr w:type="gramEnd"/>
            <w:r w:rsidRPr="002C7160">
              <w:rPr>
                <w:sz w:val="24"/>
                <w:szCs w:val="24"/>
              </w:rPr>
              <w:t xml:space="preserve"> ЗАТО г. Радужный_1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Схема планировки территории 7/2 квартала </w:t>
            </w:r>
            <w:proofErr w:type="spellStart"/>
            <w:proofErr w:type="gramStart"/>
            <w:r w:rsidRPr="002C7160">
              <w:rPr>
                <w:sz w:val="24"/>
                <w:szCs w:val="24"/>
              </w:rPr>
              <w:t>Благодар</w:t>
            </w:r>
            <w:proofErr w:type="spellEnd"/>
            <w:proofErr w:type="gramEnd"/>
            <w:r w:rsidRPr="002C7160">
              <w:rPr>
                <w:sz w:val="24"/>
                <w:szCs w:val="24"/>
              </w:rPr>
              <w:t xml:space="preserve"> ЗАТО г. Радужный_2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Проект планировки </w:t>
            </w:r>
            <w:r w:rsidRPr="002C7160">
              <w:rPr>
                <w:sz w:val="24"/>
                <w:szCs w:val="24"/>
              </w:rPr>
              <w:lastRenderedPageBreak/>
              <w:t xml:space="preserve">и проект межевания территории 7/2  квартала </w:t>
            </w:r>
            <w:proofErr w:type="spellStart"/>
            <w:proofErr w:type="gramStart"/>
            <w:r w:rsidRPr="002C7160">
              <w:rPr>
                <w:sz w:val="24"/>
                <w:szCs w:val="24"/>
              </w:rPr>
              <w:t>Благодар</w:t>
            </w:r>
            <w:proofErr w:type="spellEnd"/>
            <w:proofErr w:type="gramEnd"/>
            <w:r w:rsidRPr="002C7160">
              <w:rPr>
                <w:sz w:val="24"/>
                <w:szCs w:val="24"/>
              </w:rPr>
              <w:t xml:space="preserve"> ЗАТО г. Радужный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>- Схема планировки территории квартала 7/</w:t>
            </w:r>
            <w:proofErr w:type="gramStart"/>
            <w:r w:rsidRPr="002C7160">
              <w:rPr>
                <w:sz w:val="24"/>
                <w:szCs w:val="24"/>
              </w:rPr>
              <w:t>3</w:t>
            </w:r>
            <w:proofErr w:type="gramEnd"/>
            <w:r w:rsidRPr="002C7160">
              <w:rPr>
                <w:sz w:val="24"/>
                <w:szCs w:val="24"/>
              </w:rPr>
              <w:t xml:space="preserve"> ЗАТО г. Радужный</w:t>
            </w:r>
          </w:p>
          <w:p w:rsidR="008A2928" w:rsidRPr="002C7160" w:rsidRDefault="008A2928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Схема расположения участков, отведенных для выгула собак </w:t>
            </w:r>
            <w:proofErr w:type="gramStart"/>
            <w:r w:rsidRPr="002C7160">
              <w:rPr>
                <w:sz w:val="24"/>
                <w:szCs w:val="24"/>
              </w:rPr>
              <w:t>в</w:t>
            </w:r>
            <w:proofErr w:type="gramEnd"/>
            <w:r w:rsidRPr="002C7160">
              <w:rPr>
                <w:sz w:val="24"/>
                <w:szCs w:val="24"/>
              </w:rPr>
              <w:t xml:space="preserve"> ЗАТО г. Радужный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Схемы размещения рекламных конструкций  на  </w:t>
            </w:r>
            <w:proofErr w:type="gramStart"/>
            <w:r w:rsidRPr="002C7160">
              <w:rPr>
                <w:sz w:val="24"/>
                <w:szCs w:val="24"/>
              </w:rPr>
              <w:t>территории</w:t>
            </w:r>
            <w:proofErr w:type="gramEnd"/>
            <w:r w:rsidRPr="002C7160">
              <w:rPr>
                <w:sz w:val="24"/>
                <w:szCs w:val="24"/>
              </w:rPr>
              <w:t xml:space="preserve">   ЗАТО  г. Радужный</w:t>
            </w:r>
          </w:p>
          <w:p w:rsidR="002C7160" w:rsidRP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  <w:p w:rsidR="00265507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2C7160">
              <w:rPr>
                <w:sz w:val="24"/>
                <w:szCs w:val="24"/>
              </w:rPr>
              <w:t xml:space="preserve">- Схема благоустройства и уборки </w:t>
            </w:r>
            <w:proofErr w:type="gramStart"/>
            <w:r w:rsidRPr="002C7160">
              <w:rPr>
                <w:sz w:val="24"/>
                <w:szCs w:val="24"/>
              </w:rPr>
              <w:t>территории</w:t>
            </w:r>
            <w:proofErr w:type="gramEnd"/>
            <w:r w:rsidRPr="002C7160">
              <w:rPr>
                <w:sz w:val="24"/>
                <w:szCs w:val="24"/>
              </w:rPr>
              <w:t xml:space="preserve">  ЗАТО  г. Радужный</w:t>
            </w:r>
          </w:p>
          <w:p w:rsidR="002C7160" w:rsidRDefault="002C7160" w:rsidP="002C7160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Реестры разрешений </w:t>
            </w:r>
            <w:r>
              <w:rPr>
                <w:sz w:val="24"/>
                <w:szCs w:val="24"/>
              </w:rPr>
              <w:lastRenderedPageBreak/>
              <w:t>на строительство и ввод в эксплуатацию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- 2020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- 2019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- 2018</w:t>
            </w:r>
          </w:p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- 2017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нормативы градостроительного проектирования городского округа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описания процедур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комплексного развития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 w:rsidP="00A57223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Default="00265507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Default="00265507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слушания и общественные обсуждения</w:t>
            </w:r>
          </w:p>
        </w:tc>
        <w:tc>
          <w:tcPr>
            <w:tcW w:w="2270" w:type="dxa"/>
          </w:tcPr>
          <w:p w:rsidR="00265507" w:rsidRDefault="00265507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265507" w:rsidRDefault="00265507"/>
        </w:tc>
        <w:tc>
          <w:tcPr>
            <w:tcW w:w="1844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507" w:rsidRPr="001F3E46" w:rsidRDefault="00265507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953BB4">
        <w:trPr>
          <w:trHeight w:val="1103"/>
        </w:trPr>
        <w:tc>
          <w:tcPr>
            <w:tcW w:w="616" w:type="dxa"/>
            <w:vMerge w:val="restart"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5" w:type="dxa"/>
            <w:vMerge w:val="restart"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Национальных проектов</w:t>
            </w:r>
          </w:p>
        </w:tc>
        <w:tc>
          <w:tcPr>
            <w:tcW w:w="2411" w:type="dxa"/>
            <w:vMerge w:val="restart"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комфортной городской среды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год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Дизайн-проекты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1A54F3" w:rsidRDefault="001A54F3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1A54F3" w:rsidRPr="001F3E46" w:rsidRDefault="001A54F3" w:rsidP="0066131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1A54F3" w:rsidRPr="001F3E46" w:rsidTr="001A54F3">
        <w:trPr>
          <w:trHeight w:val="287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 год.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Дизайн-проекты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5C6247">
        <w:trPr>
          <w:trHeight w:val="690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Дизайн-проекты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</w:t>
            </w:r>
            <w:r w:rsidR="00D0015D">
              <w:rPr>
                <w:sz w:val="24"/>
                <w:szCs w:val="24"/>
              </w:rPr>
              <w:t xml:space="preserve"> и рабочая документация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953BB4">
        <w:trPr>
          <w:trHeight w:val="548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сеть Владимирской области</w:t>
            </w: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1A54F3" w:rsidRDefault="001A54F3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1843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1A54F3" w:rsidRPr="001F3E46" w:rsidTr="001A54F3">
        <w:trPr>
          <w:trHeight w:val="270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5C6247">
        <w:trPr>
          <w:trHeight w:val="270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1A54F3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953BB4">
        <w:trPr>
          <w:trHeight w:val="548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270" w:type="dxa"/>
          </w:tcPr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НПА и рабочая документация;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</w:tcPr>
          <w:p w:rsidR="001A54F3" w:rsidRDefault="001A54F3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1A54F3" w:rsidRPr="001F3E46" w:rsidTr="001A54F3">
        <w:trPr>
          <w:trHeight w:val="287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школа</w:t>
            </w:r>
          </w:p>
        </w:tc>
        <w:tc>
          <w:tcPr>
            <w:tcW w:w="2270" w:type="dxa"/>
          </w:tcPr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НПА и рабочая документация;</w:t>
            </w:r>
          </w:p>
          <w:p w:rsidR="001A54F3" w:rsidRDefault="001A54F3" w:rsidP="00953BB4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Фотоматериалы.</w:t>
            </w:r>
          </w:p>
        </w:tc>
        <w:tc>
          <w:tcPr>
            <w:tcW w:w="3829" w:type="dxa"/>
            <w:vMerge w:val="restart"/>
          </w:tcPr>
          <w:p w:rsidR="001A54F3" w:rsidRDefault="001A54F3">
            <w:r w:rsidRPr="001F3E46">
              <w:rPr>
                <w:sz w:val="24"/>
                <w:szCs w:val="24"/>
              </w:rPr>
              <w:lastRenderedPageBreak/>
              <w:t>В течение 3 рабочих дней со дня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1A54F3" w:rsidRPr="001F3E46" w:rsidTr="00245D43">
        <w:trPr>
          <w:trHeight w:val="314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1A54F3" w:rsidRPr="001F3E46" w:rsidTr="00953BB4">
        <w:trPr>
          <w:trHeight w:val="548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 w:val="restart"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– норма жизни</w:t>
            </w:r>
          </w:p>
        </w:tc>
        <w:tc>
          <w:tcPr>
            <w:tcW w:w="2270" w:type="dxa"/>
          </w:tcPr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</w:t>
            </w:r>
          </w:p>
        </w:tc>
        <w:tc>
          <w:tcPr>
            <w:tcW w:w="3829" w:type="dxa"/>
            <w:vMerge w:val="restart"/>
          </w:tcPr>
          <w:p w:rsidR="001A54F3" w:rsidRDefault="001A54F3">
            <w:r w:rsidRPr="001F3E46">
              <w:rPr>
                <w:sz w:val="24"/>
                <w:szCs w:val="24"/>
              </w:rPr>
              <w:t>В течение 3 рабочих дней со дня</w:t>
            </w:r>
            <w:r>
              <w:rPr>
                <w:sz w:val="24"/>
                <w:szCs w:val="24"/>
              </w:rPr>
              <w:t xml:space="preserve"> предоставления информации ответственными лицами.</w:t>
            </w:r>
            <w:r w:rsidRPr="001F3E46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ККиС</w:t>
            </w:r>
            <w:proofErr w:type="spellEnd"/>
          </w:p>
        </w:tc>
        <w:tc>
          <w:tcPr>
            <w:tcW w:w="1843" w:type="dxa"/>
            <w:vMerge w:val="restart"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1A54F3" w:rsidRPr="001F3E46" w:rsidTr="005C6247">
        <w:trPr>
          <w:trHeight w:val="547"/>
        </w:trPr>
        <w:tc>
          <w:tcPr>
            <w:tcW w:w="616" w:type="dxa"/>
            <w:vMerge/>
          </w:tcPr>
          <w:p w:rsidR="001A54F3" w:rsidRDefault="001A54F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A54F3" w:rsidRDefault="001A54F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vMerge/>
          </w:tcPr>
          <w:p w:rsidR="001A54F3" w:rsidRDefault="001A54F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F3" w:rsidRDefault="001A54F3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829" w:type="dxa"/>
            <w:vMerge/>
          </w:tcPr>
          <w:p w:rsidR="001A54F3" w:rsidRDefault="001A54F3"/>
        </w:tc>
        <w:tc>
          <w:tcPr>
            <w:tcW w:w="1844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54F3" w:rsidRPr="001F3E46" w:rsidRDefault="001A54F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45D43" w:rsidRPr="001F3E46" w:rsidTr="005C6247">
        <w:trPr>
          <w:trHeight w:val="547"/>
        </w:trPr>
        <w:tc>
          <w:tcPr>
            <w:tcW w:w="616" w:type="dxa"/>
          </w:tcPr>
          <w:p w:rsidR="00245D43" w:rsidRDefault="00245D4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245D43" w:rsidRDefault="00245D4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45D43" w:rsidRDefault="00245D4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45D43" w:rsidRDefault="00245D43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245D43" w:rsidRDefault="00245D43"/>
        </w:tc>
        <w:tc>
          <w:tcPr>
            <w:tcW w:w="1844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45D43" w:rsidRPr="001F3E46" w:rsidTr="005C6247">
        <w:trPr>
          <w:trHeight w:val="547"/>
        </w:trPr>
        <w:tc>
          <w:tcPr>
            <w:tcW w:w="616" w:type="dxa"/>
          </w:tcPr>
          <w:p w:rsidR="00245D43" w:rsidRDefault="00245D4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245D43" w:rsidRDefault="00245D4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45D43" w:rsidRDefault="00245D4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45D43" w:rsidRDefault="00245D43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245D43" w:rsidRDefault="00245D43"/>
        </w:tc>
        <w:tc>
          <w:tcPr>
            <w:tcW w:w="1844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45D43" w:rsidRPr="001F3E46" w:rsidTr="005C6247">
        <w:trPr>
          <w:trHeight w:val="547"/>
        </w:trPr>
        <w:tc>
          <w:tcPr>
            <w:tcW w:w="616" w:type="dxa"/>
          </w:tcPr>
          <w:p w:rsidR="00245D43" w:rsidRDefault="00245D43" w:rsidP="00CA51FD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245D43" w:rsidRDefault="00245D43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245D43" w:rsidRDefault="00245D43" w:rsidP="001A0A91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45D43" w:rsidRDefault="00245D43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245D43" w:rsidRDefault="00245D43"/>
        </w:tc>
        <w:tc>
          <w:tcPr>
            <w:tcW w:w="1844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43" w:rsidRPr="001F3E46" w:rsidRDefault="00245D43" w:rsidP="001A0A91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9559DF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4D2A" w:rsidRPr="001F3E46">
              <w:rPr>
                <w:b/>
                <w:sz w:val="24"/>
                <w:szCs w:val="24"/>
              </w:rPr>
              <w:t>. Раздел СНД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94D2A" w:rsidRPr="00C821BE" w:rsidRDefault="00294D2A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 народных депутатов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Совете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СНД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9559DF" w:rsidRPr="009559DF" w:rsidRDefault="009559DF" w:rsidP="009559DF">
            <w:pPr>
              <w:rPr>
                <w:lang w:bidi="ru-RU"/>
              </w:rPr>
            </w:pPr>
            <w:r w:rsidRPr="00C821BE">
              <w:rPr>
                <w:sz w:val="24"/>
                <w:szCs w:val="24"/>
                <w:u w:val="single"/>
              </w:rPr>
              <w:t>Комиссии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9559DF" w:rsidRDefault="009559DF" w:rsidP="009559D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 приема</w:t>
            </w:r>
          </w:p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3350D5" w:rsidRPr="001F3E46" w:rsidRDefault="003350D5" w:rsidP="001A0A9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94D2A" w:rsidRPr="001F3E46" w:rsidRDefault="003350D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Поддерживается в актуальном </w:t>
            </w:r>
            <w:r w:rsidRPr="001F3E46"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СНД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A02A95" w:rsidRPr="00C821BE" w:rsidRDefault="00A02A95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Сведения о доходах </w:t>
            </w:r>
          </w:p>
        </w:tc>
        <w:tc>
          <w:tcPr>
            <w:tcW w:w="2411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4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A02A95" w:rsidRPr="00C821BE" w:rsidRDefault="00A02A95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Совете народных депутатов</w:t>
            </w:r>
          </w:p>
        </w:tc>
        <w:tc>
          <w:tcPr>
            <w:tcW w:w="2411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A02A95" w:rsidRPr="00C821BE" w:rsidRDefault="00A02A95" w:rsidP="00203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Сводная ведомость </w:t>
            </w:r>
            <w:proofErr w:type="gram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результатов проведения специальной оценки условий труда</w:t>
            </w:r>
            <w:proofErr w:type="gramEnd"/>
          </w:p>
        </w:tc>
        <w:tc>
          <w:tcPr>
            <w:tcW w:w="2411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A02A95" w:rsidRPr="00C821BE" w:rsidRDefault="00A02A95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обработки персональных данных</w:t>
            </w:r>
          </w:p>
        </w:tc>
        <w:tc>
          <w:tcPr>
            <w:tcW w:w="2411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02A95" w:rsidRPr="001F3E46" w:rsidTr="005C6247">
        <w:tc>
          <w:tcPr>
            <w:tcW w:w="616" w:type="dxa"/>
          </w:tcPr>
          <w:p w:rsidR="00A02A95" w:rsidRPr="001F3E46" w:rsidRDefault="00A02A95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A02A95" w:rsidRPr="00C821BE" w:rsidRDefault="00A02A95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Регламент Совета народных депутатов</w:t>
            </w:r>
          </w:p>
        </w:tc>
        <w:tc>
          <w:tcPr>
            <w:tcW w:w="2411" w:type="dxa"/>
          </w:tcPr>
          <w:p w:rsidR="00A02A95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02A95" w:rsidRDefault="00A02A95" w:rsidP="001A0A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02A95" w:rsidRPr="001F3E46" w:rsidRDefault="00A02A95" w:rsidP="00A5722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02A95" w:rsidRPr="001F3E46" w:rsidRDefault="00A02A95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СНД</w:t>
            </w:r>
          </w:p>
        </w:tc>
        <w:tc>
          <w:tcPr>
            <w:tcW w:w="1843" w:type="dxa"/>
          </w:tcPr>
          <w:p w:rsidR="00A02A95" w:rsidRPr="001F3E46" w:rsidRDefault="00A02A95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350D5" w:rsidRPr="001F3E46" w:rsidTr="00FF6DD2">
        <w:tc>
          <w:tcPr>
            <w:tcW w:w="14938" w:type="dxa"/>
            <w:gridSpan w:val="7"/>
          </w:tcPr>
          <w:p w:rsidR="003350D5" w:rsidRPr="001F3E46" w:rsidRDefault="00A02A95" w:rsidP="00A02A95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50D5">
              <w:rPr>
                <w:b/>
                <w:sz w:val="24"/>
                <w:szCs w:val="24"/>
              </w:rPr>
              <w:t xml:space="preserve">. Раздел ГЛАВА </w:t>
            </w:r>
            <w:r>
              <w:rPr>
                <w:b/>
                <w:sz w:val="24"/>
                <w:szCs w:val="24"/>
              </w:rPr>
              <w:t>ГОРОДА</w:t>
            </w:r>
          </w:p>
        </w:tc>
      </w:tr>
      <w:tr w:rsidR="003350D5" w:rsidRPr="001F3E46" w:rsidTr="005C6247">
        <w:tc>
          <w:tcPr>
            <w:tcW w:w="616" w:type="dxa"/>
          </w:tcPr>
          <w:p w:rsidR="003350D5" w:rsidRPr="001F3E46" w:rsidRDefault="003350D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3350D5" w:rsidRPr="00C821BE" w:rsidRDefault="00A02A95" w:rsidP="003350D5">
            <w:pPr>
              <w:pStyle w:val="TableContents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Глава города</w:t>
            </w:r>
          </w:p>
        </w:tc>
        <w:tc>
          <w:tcPr>
            <w:tcW w:w="2411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350D5" w:rsidRPr="001F3E46" w:rsidRDefault="003350D5" w:rsidP="003350D5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350D5" w:rsidRPr="001F3E46" w:rsidRDefault="00A02A9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3350D5" w:rsidRPr="001F3E46" w:rsidRDefault="003350D5" w:rsidP="003350D5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FF6DD2">
        <w:tc>
          <w:tcPr>
            <w:tcW w:w="14938" w:type="dxa"/>
            <w:gridSpan w:val="7"/>
          </w:tcPr>
          <w:p w:rsidR="00294D2A" w:rsidRPr="001F3E46" w:rsidRDefault="00A02A95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94D2A" w:rsidRPr="001F3E46">
              <w:rPr>
                <w:b/>
                <w:sz w:val="24"/>
                <w:szCs w:val="24"/>
              </w:rPr>
              <w:t>. Раздел АДМИНИСТРАЦИЯ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94D2A" w:rsidRPr="00C821BE" w:rsidRDefault="00294D2A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Структура </w:t>
            </w:r>
          </w:p>
        </w:tc>
        <w:tc>
          <w:tcPr>
            <w:tcW w:w="2411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3350D5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В течение 3 рабочих дней со дня утверждения либо изменения структуры</w:t>
            </w:r>
          </w:p>
        </w:tc>
        <w:tc>
          <w:tcPr>
            <w:tcW w:w="1844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 w:val="restart"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1а</w:t>
            </w:r>
          </w:p>
        </w:tc>
        <w:tc>
          <w:tcPr>
            <w:tcW w:w="2125" w:type="dxa"/>
            <w:vMerge w:val="restart"/>
          </w:tcPr>
          <w:p w:rsidR="00E7141B" w:rsidRPr="00C821BE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администрации города</w:t>
            </w:r>
          </w:p>
        </w:tc>
        <w:tc>
          <w:tcPr>
            <w:tcW w:w="2411" w:type="dxa"/>
          </w:tcPr>
          <w:p w:rsidR="00E7141B" w:rsidRPr="00F24835" w:rsidRDefault="00E7141B" w:rsidP="00A02A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="00A02A9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 ЗАТО г. Радужный</w:t>
            </w:r>
          </w:p>
        </w:tc>
        <w:tc>
          <w:tcPr>
            <w:tcW w:w="2270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>Юридический отдел;</w:t>
            </w:r>
          </w:p>
          <w:p w:rsidR="00E7141B" w:rsidRDefault="00E7141B" w:rsidP="00F24835">
            <w:pPr>
              <w:rPr>
                <w:sz w:val="24"/>
                <w:szCs w:val="24"/>
                <w:lang w:bidi="ru-RU"/>
              </w:rPr>
            </w:pPr>
          </w:p>
          <w:p w:rsidR="00E7141B" w:rsidRDefault="00E7141B" w:rsidP="00F24835">
            <w:pPr>
              <w:rPr>
                <w:sz w:val="24"/>
                <w:szCs w:val="24"/>
                <w:lang w:bidi="ru-RU"/>
              </w:rPr>
            </w:pPr>
            <w:r w:rsidRPr="00F24835">
              <w:rPr>
                <w:sz w:val="24"/>
                <w:szCs w:val="24"/>
                <w:lang w:bidi="ru-RU"/>
              </w:rPr>
              <w:t>Отдел по бухгалтерскому учету и отчетности;</w:t>
            </w: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Специалист по мобилизационной работе;</w:t>
            </w:r>
          </w:p>
          <w:p w:rsidR="00265507" w:rsidRDefault="00265507" w:rsidP="00F24835">
            <w:pPr>
              <w:rPr>
                <w:sz w:val="24"/>
                <w:szCs w:val="24"/>
                <w:lang w:bidi="ru-RU"/>
              </w:rPr>
            </w:pPr>
          </w:p>
          <w:p w:rsidR="00265507" w:rsidRPr="001F3E46" w:rsidRDefault="00265507" w:rsidP="00F2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Помощники главы администрации.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 xml:space="preserve">, </w:t>
            </w:r>
          </w:p>
          <w:p w:rsidR="00E7141B" w:rsidRPr="001F3E46" w:rsidRDefault="00A02A95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2655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социальной политике 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Административные регламенты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Нормативно-правовые документы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Сотрудники УО</w:t>
            </w:r>
            <w:r>
              <w:rPr>
                <w:sz w:val="24"/>
                <w:szCs w:val="24"/>
              </w:rPr>
              <w:t>;</w:t>
            </w:r>
          </w:p>
          <w:p w:rsidR="00244EC3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Государственная итоговая аттестация</w:t>
            </w:r>
          </w:p>
          <w:p w:rsidR="00E7141B" w:rsidRPr="00F24835" w:rsidRDefault="00244EC3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(ЕГЭ; ОГЭ)</w:t>
            </w:r>
            <w:r w:rsidR="00E7141B"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Результаты проверок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4EC3">
              <w:rPr>
                <w:sz w:val="24"/>
                <w:szCs w:val="24"/>
              </w:rPr>
              <w:t>Примерное положение о нормах</w:t>
            </w:r>
            <w:r w:rsidRPr="00F24835">
              <w:rPr>
                <w:sz w:val="24"/>
                <w:szCs w:val="24"/>
              </w:rPr>
              <w:t xml:space="preserve"> профессиональной этики </w:t>
            </w:r>
            <w:r w:rsidRPr="00F24835">
              <w:rPr>
                <w:sz w:val="24"/>
                <w:szCs w:val="24"/>
              </w:rPr>
              <w:lastRenderedPageBreak/>
              <w:t>педагогических работников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Конкурсы, конференции</w:t>
            </w:r>
            <w:r>
              <w:rPr>
                <w:sz w:val="24"/>
                <w:szCs w:val="24"/>
              </w:rPr>
              <w:t>;</w:t>
            </w:r>
          </w:p>
          <w:p w:rsidR="00244EC3" w:rsidRPr="00F24835" w:rsidRDefault="00244EC3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Всероссийская олимпиада школьников;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Организация отдыха детей</w:t>
            </w:r>
            <w:r>
              <w:rPr>
                <w:sz w:val="24"/>
                <w:szCs w:val="24"/>
              </w:rPr>
              <w:t>;</w:t>
            </w:r>
          </w:p>
          <w:p w:rsidR="00A02A95" w:rsidRDefault="00A02A95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Питание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02A95" w:rsidRPr="00F24835" w:rsidRDefault="00A02A95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Стандарты второго поколения (ФГОС)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Итоги деятельности муниципальной системы образования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Информация для родителей</w:t>
            </w:r>
            <w:r>
              <w:rPr>
                <w:sz w:val="24"/>
                <w:szCs w:val="24"/>
              </w:rPr>
              <w:t>;</w:t>
            </w:r>
          </w:p>
          <w:p w:rsidR="00265507" w:rsidRPr="00F24835" w:rsidRDefault="00265507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Дистанционное обучение;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Прием в образовательное учреждение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Подведомственные образовательные организации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Муниципальные услуги</w:t>
            </w:r>
            <w:r>
              <w:rPr>
                <w:sz w:val="24"/>
                <w:szCs w:val="24"/>
              </w:rPr>
              <w:t>;</w:t>
            </w:r>
          </w:p>
          <w:p w:rsidR="00E7141B" w:rsidRPr="00F24835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24835">
              <w:rPr>
                <w:sz w:val="24"/>
                <w:szCs w:val="24"/>
              </w:rPr>
              <w:t>Независимая оценка качества образовательной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E7141B" w:rsidRDefault="00E7141B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4835">
              <w:rPr>
                <w:sz w:val="24"/>
                <w:szCs w:val="24"/>
              </w:rPr>
              <w:t>Информация для родителей детей-инвалидов</w:t>
            </w:r>
            <w:r w:rsidR="00CA51FD">
              <w:rPr>
                <w:sz w:val="24"/>
                <w:szCs w:val="24"/>
              </w:rPr>
              <w:t>;</w:t>
            </w:r>
          </w:p>
          <w:p w:rsidR="00CA51FD" w:rsidRDefault="00CA51FD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системы образования;</w:t>
            </w:r>
          </w:p>
          <w:p w:rsidR="00CA51FD" w:rsidRDefault="00CA51FD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</w:t>
            </w:r>
            <w:r w:rsidR="00265507">
              <w:rPr>
                <w:sz w:val="24"/>
                <w:szCs w:val="24"/>
              </w:rPr>
              <w:t>циональный проект «Образование»;</w:t>
            </w:r>
          </w:p>
          <w:p w:rsidR="00265507" w:rsidRDefault="00265507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Персонифициро-ва</w:t>
            </w:r>
            <w:r w:rsidR="00244EC3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="00244EC3">
              <w:rPr>
                <w:sz w:val="24"/>
                <w:szCs w:val="24"/>
              </w:rPr>
              <w:t xml:space="preserve"> дополнительное образование;</w:t>
            </w:r>
          </w:p>
          <w:p w:rsidR="00244EC3" w:rsidRDefault="00244EC3" w:rsidP="00F2483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о территориальной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sz w:val="24"/>
                <w:szCs w:val="24"/>
              </w:rPr>
              <w:t xml:space="preserve"> комиссии (ТПМПК).</w:t>
            </w:r>
          </w:p>
          <w:p w:rsidR="00CA51FD" w:rsidRDefault="00CA51FD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акты;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комиссии по делам </w:t>
            </w:r>
            <w:r>
              <w:rPr>
                <w:sz w:val="24"/>
                <w:szCs w:val="24"/>
              </w:rPr>
              <w:lastRenderedPageBreak/>
              <w:t>несовершеннолетних и защите их прав;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о работе комиссии.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записи актов гражданского состояния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Историческая справка;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молодожёнов;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работы;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Квитанции;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иностранных граждан;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иногородних граждан;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Государственные услуги;</w:t>
            </w:r>
          </w:p>
          <w:p w:rsidR="00E7141B" w:rsidRDefault="00E7141B" w:rsidP="0063326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Статистические данные;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Итоги работы отдела ЗАГС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Радужный;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для </w:t>
            </w:r>
            <w:r>
              <w:rPr>
                <w:sz w:val="24"/>
                <w:szCs w:val="24"/>
              </w:rPr>
              <w:lastRenderedPageBreak/>
              <w:t>получателей услуг в электронном виде;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Регистрация актов гражданского состояния через портал </w:t>
            </w:r>
            <w:proofErr w:type="spellStart"/>
            <w:r>
              <w:rPr>
                <w:sz w:val="24"/>
                <w:szCs w:val="24"/>
              </w:rPr>
              <w:t>госуслуг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FF404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Нормативно-правовая база;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кандидатов в опекуны (попечители);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опекунов (попечителей);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личных и имущественных прав несовершеннолетних;</w:t>
            </w:r>
          </w:p>
          <w:p w:rsidR="00E7141B" w:rsidRDefault="00E7141B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Справочная информация</w:t>
            </w:r>
            <w:r w:rsidR="00CA51FD">
              <w:rPr>
                <w:sz w:val="24"/>
                <w:szCs w:val="24"/>
              </w:rPr>
              <w:t>;</w:t>
            </w:r>
          </w:p>
          <w:p w:rsidR="00CA51FD" w:rsidRPr="00FF4041" w:rsidRDefault="00CA51FD" w:rsidP="00FF404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Социальные видеоролики.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0B57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>,</w:t>
            </w:r>
            <w:r w:rsidRPr="001F3E46">
              <w:rPr>
                <w:sz w:val="24"/>
                <w:szCs w:val="24"/>
              </w:rPr>
              <w:t xml:space="preserve"> </w:t>
            </w:r>
            <w:proofErr w:type="spellStart"/>
            <w:r w:rsidR="00A02A95">
              <w:rPr>
                <w:sz w:val="24"/>
                <w:szCs w:val="24"/>
              </w:rPr>
              <w:t>СОиКР</w:t>
            </w:r>
            <w:proofErr w:type="spellEnd"/>
          </w:p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</w:p>
        </w:tc>
      </w:tr>
      <w:tr w:rsidR="00265507" w:rsidRPr="001F3E46" w:rsidTr="005C6247">
        <w:tc>
          <w:tcPr>
            <w:tcW w:w="616" w:type="dxa"/>
            <w:vMerge/>
          </w:tcPr>
          <w:p w:rsidR="00265507" w:rsidRPr="001F3E46" w:rsidRDefault="00265507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65507" w:rsidRPr="001F3E46" w:rsidRDefault="00265507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65507" w:rsidRPr="00F24835" w:rsidRDefault="00265507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руководитель аппарата</w:t>
            </w:r>
          </w:p>
        </w:tc>
        <w:tc>
          <w:tcPr>
            <w:tcW w:w="2270" w:type="dxa"/>
          </w:tcPr>
          <w:p w:rsidR="00265507" w:rsidRDefault="00A02A95" w:rsidP="002655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делопроизводству, контрольной работе и работе с обращениями граждан;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Информационно-компьютерный отдел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A02A9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организационной и кадровой работе</w:t>
            </w:r>
            <w:r w:rsidR="00265507">
              <w:rPr>
                <w:sz w:val="24"/>
                <w:szCs w:val="24"/>
              </w:rPr>
              <w:t>;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44EC3" w:rsidRDefault="00244EC3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жилищным вопросам  </w:t>
            </w:r>
          </w:p>
          <w:p w:rsidR="00244EC3" w:rsidRDefault="00244EC3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Историческая справка;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работы;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получения справок.</w:t>
            </w:r>
          </w:p>
        </w:tc>
        <w:tc>
          <w:tcPr>
            <w:tcW w:w="3829" w:type="dxa"/>
          </w:tcPr>
          <w:p w:rsidR="00265507" w:rsidRPr="001F3E46" w:rsidRDefault="00265507" w:rsidP="00A5722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65507" w:rsidRPr="001F3E46" w:rsidRDefault="00265507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подразделений</w:t>
            </w:r>
            <w:r>
              <w:rPr>
                <w:sz w:val="24"/>
                <w:szCs w:val="24"/>
              </w:rPr>
              <w:t xml:space="preserve">, </w:t>
            </w:r>
          </w:p>
          <w:p w:rsidR="00265507" w:rsidRPr="001F3E46" w:rsidRDefault="00A02A95" w:rsidP="00A5722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265507" w:rsidRPr="001F3E46" w:rsidRDefault="00265507" w:rsidP="00A57223">
            <w:pPr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финансам и экономике,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Сотрудники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Бюджетный отдел </w:t>
            </w:r>
            <w:r>
              <w:rPr>
                <w:sz w:val="24"/>
                <w:szCs w:val="24"/>
              </w:rPr>
              <w:lastRenderedPageBreak/>
              <w:t>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Финансово-ревизионный центр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бухгалтерского учета;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автоматизации систем финансовых расчетов ФУ;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Правовые акты.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E7141B" w:rsidRDefault="00E7141B" w:rsidP="00E71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об отделе экономики.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0B57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управление, </w:t>
            </w:r>
            <w:r w:rsidRPr="001F3E46">
              <w:rPr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председатель КУМИ</w:t>
            </w:r>
          </w:p>
        </w:tc>
        <w:tc>
          <w:tcPr>
            <w:tcW w:w="2270" w:type="dxa"/>
          </w:tcPr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(юридическое лицо)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Проекты нормативно-правовых актов;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акты;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Торги по </w:t>
            </w:r>
            <w:r>
              <w:rPr>
                <w:sz w:val="24"/>
                <w:szCs w:val="24"/>
              </w:rPr>
              <w:lastRenderedPageBreak/>
              <w:t>муниципальному имуществу;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для населения;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Сотрудники 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КУМИ;</w:t>
            </w:r>
          </w:p>
          <w:p w:rsidR="00E7141B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Сведения, подлежащие предоставлению с использованием координат.</w:t>
            </w:r>
          </w:p>
        </w:tc>
        <w:tc>
          <w:tcPr>
            <w:tcW w:w="3829" w:type="dxa"/>
          </w:tcPr>
          <w:p w:rsidR="00E7141B" w:rsidRPr="001F3E46" w:rsidRDefault="00E7141B" w:rsidP="003F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Pr="001F3E46" w:rsidRDefault="00E7141B" w:rsidP="00E7141B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1F3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41B" w:rsidRPr="001F3E46" w:rsidRDefault="00E7141B" w:rsidP="003F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E7141B" w:rsidRPr="001F3E46" w:rsidTr="005C6247">
        <w:tc>
          <w:tcPr>
            <w:tcW w:w="616" w:type="dxa"/>
            <w:vMerge/>
          </w:tcPr>
          <w:p w:rsidR="00E7141B" w:rsidRPr="001F3E46" w:rsidRDefault="00E7141B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7141B" w:rsidRPr="001F3E46" w:rsidRDefault="00E7141B" w:rsidP="003350D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7141B" w:rsidRPr="00F24835" w:rsidRDefault="00E7141B" w:rsidP="00F2483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270" w:type="dxa"/>
          </w:tcPr>
          <w:p w:rsidR="00265507" w:rsidRDefault="00A02A95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65507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Административные регламенты;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Нормативно-правовые документы;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Реестр проверок;</w:t>
            </w:r>
          </w:p>
          <w:p w:rsidR="00265507" w:rsidRDefault="00265507" w:rsidP="0026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об исполнении функций.</w:t>
            </w:r>
          </w:p>
          <w:p w:rsidR="00265507" w:rsidRDefault="00265507" w:rsidP="001A0A91">
            <w:pPr>
              <w:rPr>
                <w:sz w:val="24"/>
                <w:szCs w:val="24"/>
              </w:rPr>
            </w:pP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Персональный </w:t>
            </w:r>
            <w:r>
              <w:rPr>
                <w:sz w:val="24"/>
                <w:szCs w:val="24"/>
              </w:rPr>
              <w:lastRenderedPageBreak/>
              <w:t>состав административной комиссии;</w:t>
            </w:r>
          </w:p>
          <w:p w:rsidR="00265507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об избрании председателя и заместителей председателя административной комиссии;</w:t>
            </w:r>
          </w:p>
          <w:p w:rsidR="00E7141B" w:rsidRDefault="00265507" w:rsidP="00265507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работе административной комиссии.</w:t>
            </w:r>
          </w:p>
        </w:tc>
        <w:tc>
          <w:tcPr>
            <w:tcW w:w="3829" w:type="dxa"/>
          </w:tcPr>
          <w:p w:rsidR="00E7141B" w:rsidRPr="001F3E46" w:rsidRDefault="00E714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E7141B" w:rsidRDefault="00A02A95" w:rsidP="00E714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E714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начальник отдела по жилищным вопросам</w:t>
            </w:r>
            <w:r w:rsidR="00E7141B">
              <w:rPr>
                <w:sz w:val="24"/>
                <w:szCs w:val="24"/>
              </w:rPr>
              <w:t xml:space="preserve"> специалист жилищного надзора и лицензионного контроля</w:t>
            </w:r>
          </w:p>
          <w:p w:rsidR="00E7141B" w:rsidRPr="001F3E46" w:rsidRDefault="00E7141B" w:rsidP="00E7141B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1B" w:rsidRPr="001F3E46" w:rsidRDefault="00E7141B" w:rsidP="001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94D2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294D2A" w:rsidRPr="00C821BE" w:rsidRDefault="00294D2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Полномочия администрации</w:t>
            </w:r>
          </w:p>
        </w:tc>
        <w:tc>
          <w:tcPr>
            <w:tcW w:w="2411" w:type="dxa"/>
          </w:tcPr>
          <w:p w:rsidR="00294D2A" w:rsidRPr="001F3E46" w:rsidRDefault="005D7E69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5D7E69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1844" w:type="dxa"/>
          </w:tcPr>
          <w:p w:rsidR="00294D2A" w:rsidRPr="001F3E46" w:rsidRDefault="00A02A95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ИКО </w:t>
            </w:r>
          </w:p>
        </w:tc>
      </w:tr>
      <w:tr w:rsidR="00404F68" w:rsidRPr="001F3E46" w:rsidTr="006279A9">
        <w:trPr>
          <w:trHeight w:val="1380"/>
        </w:trPr>
        <w:tc>
          <w:tcPr>
            <w:tcW w:w="616" w:type="dxa"/>
            <w:vMerge w:val="restart"/>
          </w:tcPr>
          <w:p w:rsidR="00404F68" w:rsidRPr="001F3E46" w:rsidRDefault="00404F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</w:tcPr>
          <w:p w:rsidR="00404F68" w:rsidRPr="00C821BE" w:rsidRDefault="00404F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Подведомственные организации</w:t>
            </w:r>
          </w:p>
        </w:tc>
        <w:tc>
          <w:tcPr>
            <w:tcW w:w="2411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«Продукты» ЗАТО г.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  <w:tc>
          <w:tcPr>
            <w:tcW w:w="2270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404F68" w:rsidRPr="001F3E46" w:rsidRDefault="00404F68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404F68" w:rsidRPr="001F3E46" w:rsidRDefault="00404F68" w:rsidP="003F6B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</w:p>
          <w:p w:rsidR="00404F68" w:rsidRPr="001F3E46" w:rsidRDefault="00404F68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  <w:r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404F68" w:rsidRPr="001F3E46" w:rsidRDefault="00404F68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«Магазин №6» ЗАТО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Радужный</w:t>
            </w:r>
          </w:p>
        </w:tc>
        <w:tc>
          <w:tcPr>
            <w:tcW w:w="2270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5C6247" w:rsidRPr="001F3E46" w:rsidRDefault="005C6247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</w:p>
          <w:p w:rsidR="003F6B68" w:rsidRPr="001F3E46" w:rsidRDefault="005C6247" w:rsidP="005C6247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учреждений </w:t>
            </w:r>
            <w:r w:rsidR="003F6B68" w:rsidRPr="001F3E46">
              <w:rPr>
                <w:sz w:val="24"/>
                <w:szCs w:val="24"/>
              </w:rPr>
              <w:t>(предприятий)</w:t>
            </w:r>
            <w:r w:rsidR="00A25B15"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Кафе «Радужное» </w:t>
            </w:r>
          </w:p>
        </w:tc>
        <w:tc>
          <w:tcPr>
            <w:tcW w:w="2270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5C6247" w:rsidRPr="001F3E46" w:rsidRDefault="005C6247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 xml:space="preserve">уководители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</w:p>
          <w:p w:rsidR="003F6B68" w:rsidRPr="001F3E46" w:rsidRDefault="005C6247" w:rsidP="005C6247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учреждений </w:t>
            </w:r>
            <w:r w:rsidR="003F6B68" w:rsidRPr="001F3E46">
              <w:rPr>
                <w:sz w:val="24"/>
                <w:szCs w:val="24"/>
              </w:rPr>
              <w:t>(предприятий)</w:t>
            </w:r>
            <w:r w:rsidR="00A25B15">
              <w:rPr>
                <w:sz w:val="24"/>
                <w:szCs w:val="24"/>
              </w:rPr>
              <w:t>, КУМИ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gramStart"/>
            <w:r>
              <w:rPr>
                <w:sz w:val="24"/>
                <w:szCs w:val="24"/>
              </w:rPr>
              <w:t>АТП</w:t>
            </w:r>
            <w:proofErr w:type="gramEnd"/>
            <w:r>
              <w:rPr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2270" w:type="dxa"/>
          </w:tcPr>
          <w:p w:rsidR="003F6B68" w:rsidRDefault="003F6B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 о предприятии</w:t>
            </w:r>
          </w:p>
          <w:p w:rsidR="003F6B68" w:rsidRDefault="003F6B68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Расписание движения автобусов на городском автобусном маршруте и стоимость проезда</w:t>
            </w:r>
          </w:p>
          <w:p w:rsidR="003F6B68" w:rsidRDefault="003F6B68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Расписание маршрута №115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Стоимость проезда по маршруту № 115 «г</w:t>
            </w:r>
            <w:proofErr w:type="gramStart"/>
            <w:r w:rsidRPr="00A25B15">
              <w:rPr>
                <w:sz w:val="24"/>
                <w:szCs w:val="24"/>
              </w:rPr>
              <w:t>.Р</w:t>
            </w:r>
            <w:proofErr w:type="gramEnd"/>
            <w:r w:rsidRPr="00A25B15">
              <w:rPr>
                <w:sz w:val="24"/>
                <w:szCs w:val="24"/>
              </w:rPr>
              <w:t>адужный - г.Владимир»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 xml:space="preserve">Расписание работы пункта технического осмотра МУП «АТП </w:t>
            </w:r>
            <w:r w:rsidRPr="00A25B15">
              <w:rPr>
                <w:sz w:val="24"/>
                <w:szCs w:val="24"/>
              </w:rPr>
              <w:lastRenderedPageBreak/>
              <w:t>ЗАТО г</w:t>
            </w:r>
            <w:proofErr w:type="gramStart"/>
            <w:r w:rsidRPr="00A25B15">
              <w:rPr>
                <w:sz w:val="24"/>
                <w:szCs w:val="24"/>
              </w:rPr>
              <w:t>.Р</w:t>
            </w:r>
            <w:proofErr w:type="gramEnd"/>
            <w:r w:rsidRPr="00A25B15">
              <w:rPr>
                <w:sz w:val="24"/>
                <w:szCs w:val="24"/>
              </w:rPr>
              <w:t>адужный»</w:t>
            </w:r>
          </w:p>
          <w:p w:rsidR="00A25B15" w:rsidRDefault="00A25B15" w:rsidP="001A0A91">
            <w:pPr>
              <w:rPr>
                <w:sz w:val="24"/>
                <w:szCs w:val="24"/>
              </w:rPr>
            </w:pPr>
          </w:p>
          <w:p w:rsidR="00A25B15" w:rsidRPr="00A25B15" w:rsidRDefault="00A25B15" w:rsidP="00A25B15">
            <w:pPr>
              <w:rPr>
                <w:sz w:val="24"/>
                <w:szCs w:val="24"/>
              </w:rPr>
            </w:pPr>
            <w:r w:rsidRPr="00A25B15">
              <w:rPr>
                <w:sz w:val="24"/>
                <w:szCs w:val="24"/>
              </w:rPr>
              <w:t>Сведения о договорах обязательного страхования гражданской ответственности перевозчика МУП «</w:t>
            </w:r>
            <w:proofErr w:type="gramStart"/>
            <w:r w:rsidRPr="00A25B15">
              <w:rPr>
                <w:sz w:val="24"/>
                <w:szCs w:val="24"/>
              </w:rPr>
              <w:t>АТП</w:t>
            </w:r>
            <w:proofErr w:type="gramEnd"/>
            <w:r w:rsidRPr="00A25B15">
              <w:rPr>
                <w:sz w:val="24"/>
                <w:szCs w:val="24"/>
              </w:rPr>
              <w:t xml:space="preserve"> ЗАТО г. Радужный» за причинение вреда жизни, здоровью, имуществу пассажиров</w:t>
            </w:r>
          </w:p>
          <w:p w:rsidR="00A25B15" w:rsidRPr="001F3E46" w:rsidRDefault="00A25B15" w:rsidP="001A0A91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A25B15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«АТП»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A25B15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«Резервная электрическая станция»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A25B15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«Резервная электрическая станция»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«Городские сети»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85151A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«Городские сети»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ВКТС ЗАТО </w:t>
            </w:r>
          </w:p>
          <w:p w:rsidR="003F6B68" w:rsidRDefault="0085151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Радужный </w:t>
            </w:r>
          </w:p>
          <w:p w:rsidR="00404F68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Регламент подключения</w:t>
            </w:r>
          </w:p>
          <w:p w:rsidR="00244EC3" w:rsidRPr="001F3E46" w:rsidRDefault="00244EC3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Калькулятор для </w:t>
            </w:r>
            <w:r>
              <w:rPr>
                <w:sz w:val="24"/>
                <w:szCs w:val="24"/>
              </w:rPr>
              <w:lastRenderedPageBreak/>
              <w:t>расчета ориентировочной платы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предприятия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в сфере водоотведения на территории ЗАТО 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Радужный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Раскрытие информации, отчеты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проведения специальной оценки условий труда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ВКТС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УАЗ ЗАТО </w:t>
            </w:r>
          </w:p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Радужный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обработки персональных данных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приём граждан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населения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УАЗ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2270" w:type="dxa"/>
          </w:tcPr>
          <w:p w:rsidR="00733FAF" w:rsidRDefault="00733FAF" w:rsidP="00D0015D">
            <w:pPr>
              <w:pStyle w:val="1"/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 xml:space="preserve">Ремонт автомобильных дорог общего </w:t>
            </w:r>
            <w:r w:rsidRPr="00733FAF">
              <w:rPr>
                <w:sz w:val="24"/>
                <w:szCs w:val="24"/>
              </w:rPr>
              <w:lastRenderedPageBreak/>
              <w:t>пользования местного значения и проездов к дворовым территориям многоквартирных домов</w:t>
            </w:r>
          </w:p>
          <w:p w:rsidR="00733FAF" w:rsidRDefault="00733FAF" w:rsidP="00D0015D">
            <w:pPr>
              <w:pStyle w:val="1"/>
              <w:rPr>
                <w:sz w:val="24"/>
                <w:szCs w:val="24"/>
              </w:rPr>
            </w:pPr>
          </w:p>
          <w:p w:rsidR="00733FAF" w:rsidRPr="00733FAF" w:rsidRDefault="00733FAF" w:rsidP="00D0015D">
            <w:pPr>
              <w:pStyle w:val="1"/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 xml:space="preserve">Информация об изменениях в организации дорожного движения на </w:t>
            </w:r>
            <w:proofErr w:type="gramStart"/>
            <w:r w:rsidRPr="00733FAF">
              <w:rPr>
                <w:sz w:val="24"/>
                <w:szCs w:val="24"/>
              </w:rPr>
              <w:t>дорогах</w:t>
            </w:r>
            <w:proofErr w:type="gramEnd"/>
            <w:r w:rsidRPr="00733FAF">
              <w:rPr>
                <w:sz w:val="24"/>
                <w:szCs w:val="24"/>
              </w:rPr>
              <w:t xml:space="preserve"> ЗАТО г. Радужный</w:t>
            </w:r>
          </w:p>
          <w:p w:rsidR="00733FAF" w:rsidRDefault="00733FAF" w:rsidP="00D0015D">
            <w:pPr>
              <w:pStyle w:val="1"/>
              <w:rPr>
                <w:sz w:val="24"/>
                <w:szCs w:val="24"/>
              </w:rPr>
            </w:pPr>
          </w:p>
          <w:p w:rsidR="003F6B68" w:rsidRDefault="00733FAF" w:rsidP="00D0015D">
            <w:pPr>
              <w:pStyle w:val="1"/>
              <w:rPr>
                <w:sz w:val="24"/>
                <w:szCs w:val="24"/>
              </w:rPr>
            </w:pPr>
            <w:r w:rsidRPr="00733FAF">
              <w:rPr>
                <w:sz w:val="24"/>
                <w:szCs w:val="24"/>
              </w:rPr>
              <w:t xml:space="preserve">Информация об оказании услуги по размещению и захоронению отходов I - IV класса опасности на полигоне твердых коммунальных </w:t>
            </w:r>
            <w:proofErr w:type="gramStart"/>
            <w:r w:rsidRPr="00733FAF">
              <w:rPr>
                <w:sz w:val="24"/>
                <w:szCs w:val="24"/>
              </w:rPr>
              <w:t>отходов</w:t>
            </w:r>
            <w:proofErr w:type="gramEnd"/>
            <w:r w:rsidRPr="00733FAF">
              <w:rPr>
                <w:sz w:val="24"/>
                <w:szCs w:val="24"/>
              </w:rPr>
              <w:t xml:space="preserve"> ЗАТО г. Радужный </w:t>
            </w:r>
          </w:p>
          <w:p w:rsidR="00D0015D" w:rsidRPr="00D0015D" w:rsidRDefault="00D0015D" w:rsidP="00D0015D">
            <w:pPr>
              <w:pStyle w:val="1"/>
              <w:rPr>
                <w:sz w:val="24"/>
                <w:szCs w:val="24"/>
              </w:rPr>
            </w:pPr>
          </w:p>
          <w:p w:rsidR="00D0015D" w:rsidRPr="00D0015D" w:rsidRDefault="00D0015D" w:rsidP="00D0015D">
            <w:pPr>
              <w:pStyle w:val="1"/>
              <w:rPr>
                <w:sz w:val="24"/>
                <w:szCs w:val="24"/>
              </w:rPr>
            </w:pPr>
            <w:r w:rsidRPr="00D0015D">
              <w:rPr>
                <w:sz w:val="24"/>
                <w:szCs w:val="24"/>
              </w:rPr>
              <w:t xml:space="preserve">Парковки общего пользования на автомобильных </w:t>
            </w:r>
            <w:r w:rsidRPr="00D0015D">
              <w:rPr>
                <w:sz w:val="24"/>
                <w:szCs w:val="24"/>
              </w:rPr>
              <w:lastRenderedPageBreak/>
              <w:t>дорогах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2270" w:type="dxa"/>
          </w:tcPr>
          <w:p w:rsidR="003F6B68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порядке предоставления жилищно-коммунальных услуг населению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733FAF" w:rsidRDefault="00733FAF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обработки персональных данных в МКУ «ГКМХ»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5368BE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Информация и </w:t>
            </w:r>
          </w:p>
          <w:p w:rsidR="005368BE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документы </w:t>
            </w:r>
            <w:proofErr w:type="gramStart"/>
            <w:r w:rsidRPr="003150B7">
              <w:rPr>
                <w:sz w:val="24"/>
                <w:szCs w:val="24"/>
              </w:rPr>
              <w:t>по</w:t>
            </w:r>
            <w:proofErr w:type="gramEnd"/>
            <w:r w:rsidRPr="003150B7">
              <w:rPr>
                <w:sz w:val="24"/>
                <w:szCs w:val="24"/>
              </w:rPr>
              <w:t xml:space="preserve"> </w:t>
            </w:r>
          </w:p>
          <w:p w:rsidR="003150B7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въезду на территорию </w:t>
            </w:r>
          </w:p>
          <w:p w:rsidR="003150B7" w:rsidRPr="003150B7" w:rsidRDefault="003150B7" w:rsidP="003150B7">
            <w:pPr>
              <w:pStyle w:val="1"/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ЗАТО </w:t>
            </w:r>
            <w:proofErr w:type="gramStart"/>
            <w:r w:rsidRPr="003150B7">
              <w:rPr>
                <w:sz w:val="24"/>
                <w:szCs w:val="24"/>
              </w:rPr>
              <w:t>г</w:t>
            </w:r>
            <w:proofErr w:type="gramEnd"/>
            <w:r w:rsidRPr="003150B7">
              <w:rPr>
                <w:sz w:val="24"/>
                <w:szCs w:val="24"/>
              </w:rPr>
              <w:t>. Радужный</w:t>
            </w:r>
          </w:p>
          <w:p w:rsidR="00733FAF" w:rsidRDefault="00733FAF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закупки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«Жильё для российской семьи»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Подготовка объектов жилищно-коммунального комплекса ЗАТО </w:t>
            </w:r>
          </w:p>
          <w:p w:rsidR="005368BE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г. Радужный к </w:t>
            </w:r>
          </w:p>
          <w:p w:rsidR="005368BE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 xml:space="preserve">работе </w:t>
            </w:r>
            <w:proofErr w:type="gramStart"/>
            <w:r w:rsidRPr="003150B7">
              <w:rPr>
                <w:sz w:val="24"/>
                <w:szCs w:val="24"/>
              </w:rPr>
              <w:t>в</w:t>
            </w:r>
            <w:proofErr w:type="gramEnd"/>
            <w:r w:rsidRPr="003150B7">
              <w:rPr>
                <w:sz w:val="24"/>
                <w:szCs w:val="24"/>
              </w:rPr>
              <w:t xml:space="preserve"> </w:t>
            </w:r>
          </w:p>
          <w:p w:rsidR="003150B7" w:rsidRPr="003150B7" w:rsidRDefault="003150B7" w:rsidP="003150B7">
            <w:pPr>
              <w:rPr>
                <w:sz w:val="24"/>
                <w:szCs w:val="24"/>
              </w:rPr>
            </w:pPr>
            <w:r w:rsidRPr="003150B7">
              <w:rPr>
                <w:sz w:val="24"/>
                <w:szCs w:val="24"/>
              </w:rPr>
              <w:t>осенне-зимний период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Pr="00A22DB1" w:rsidRDefault="003150B7" w:rsidP="003150B7">
            <w:pPr>
              <w:pStyle w:val="1"/>
              <w:rPr>
                <w:sz w:val="24"/>
                <w:szCs w:val="24"/>
              </w:rPr>
            </w:pPr>
            <w:r w:rsidRPr="00A22DB1">
              <w:rPr>
                <w:sz w:val="24"/>
                <w:szCs w:val="24"/>
              </w:rPr>
              <w:t>Вопросы организации теплоснабжения, водоснабжения и водоотведения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населения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сведения;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Новости;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Поставщики информации на </w:t>
            </w:r>
            <w:proofErr w:type="gramStart"/>
            <w:r>
              <w:rPr>
                <w:sz w:val="24"/>
                <w:szCs w:val="24"/>
              </w:rPr>
              <w:lastRenderedPageBreak/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г. Радужный.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5368BE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председателем МКУ «ГКМХ»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градостроительство</w:t>
            </w:r>
          </w:p>
          <w:p w:rsidR="003150B7" w:rsidRDefault="003150B7" w:rsidP="001A0A91">
            <w:pPr>
              <w:rPr>
                <w:sz w:val="24"/>
                <w:szCs w:val="24"/>
              </w:rPr>
            </w:pPr>
          </w:p>
          <w:p w:rsidR="003150B7" w:rsidRPr="001F3E46" w:rsidRDefault="003150B7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33FAF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733FAF" w:rsidRPr="001F3E46" w:rsidTr="005C6247">
        <w:tc>
          <w:tcPr>
            <w:tcW w:w="616" w:type="dxa"/>
            <w:vMerge/>
          </w:tcPr>
          <w:p w:rsidR="00733FAF" w:rsidRPr="001F3E46" w:rsidRDefault="00733FA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3FAF" w:rsidRPr="001F3E46" w:rsidRDefault="00733FAF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3FAF" w:rsidRPr="001F3E46" w:rsidRDefault="007D4845" w:rsidP="00670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2270" w:type="dxa"/>
          </w:tcPr>
          <w:p w:rsidR="00733FAF" w:rsidRDefault="007D4845" w:rsidP="00670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  <w:p w:rsidR="007D4845" w:rsidRDefault="007D4845" w:rsidP="00670D21">
            <w:pPr>
              <w:rPr>
                <w:sz w:val="24"/>
                <w:szCs w:val="24"/>
              </w:rPr>
            </w:pPr>
          </w:p>
          <w:p w:rsid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Методические рекомендации по гражданской обороне и защите от чрезвычайных ситуаций</w:t>
            </w:r>
          </w:p>
          <w:p w:rsidR="007D4845" w:rsidRPr="007D4845" w:rsidRDefault="007D4845" w:rsidP="00670D21">
            <w:pPr>
              <w:rPr>
                <w:sz w:val="24"/>
                <w:szCs w:val="24"/>
              </w:rPr>
            </w:pPr>
          </w:p>
          <w:p w:rsid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Комиссия КЧС и ОПБ</w:t>
            </w:r>
          </w:p>
          <w:p w:rsidR="007D4845" w:rsidRPr="00670D21" w:rsidRDefault="007D4845" w:rsidP="00670D21">
            <w:pPr>
              <w:rPr>
                <w:sz w:val="24"/>
                <w:szCs w:val="24"/>
              </w:rPr>
            </w:pPr>
          </w:p>
          <w:p w:rsidR="007D4845" w:rsidRPr="007D4845" w:rsidRDefault="007D4845" w:rsidP="00670D21">
            <w:pPr>
              <w:rPr>
                <w:sz w:val="24"/>
                <w:szCs w:val="24"/>
              </w:rPr>
            </w:pPr>
            <w:r w:rsidRPr="007D4845">
              <w:rPr>
                <w:sz w:val="24"/>
                <w:szCs w:val="24"/>
              </w:rPr>
              <w:t>МКУ «УГОЧС» сообщает</w:t>
            </w:r>
          </w:p>
          <w:p w:rsidR="007D4845" w:rsidRPr="00670D21" w:rsidRDefault="007D4845" w:rsidP="00670D21">
            <w:pPr>
              <w:rPr>
                <w:sz w:val="24"/>
                <w:szCs w:val="24"/>
              </w:rPr>
            </w:pPr>
          </w:p>
          <w:p w:rsidR="007D4845" w:rsidRDefault="00404F68" w:rsidP="00670D21">
            <w:pPr>
              <w:rPr>
                <w:sz w:val="24"/>
                <w:szCs w:val="24"/>
              </w:rPr>
            </w:pPr>
            <w:r w:rsidRPr="00404F68">
              <w:rPr>
                <w:sz w:val="24"/>
                <w:szCs w:val="24"/>
              </w:rPr>
              <w:t>Памятки населению</w:t>
            </w:r>
          </w:p>
          <w:p w:rsidR="00670D21" w:rsidRPr="00670D21" w:rsidRDefault="00670D21" w:rsidP="00670D21">
            <w:pPr>
              <w:rPr>
                <w:sz w:val="24"/>
                <w:szCs w:val="24"/>
              </w:rPr>
            </w:pPr>
            <w:r w:rsidRPr="00670D21">
              <w:rPr>
                <w:sz w:val="24"/>
                <w:szCs w:val="24"/>
              </w:rPr>
              <w:t xml:space="preserve">- Памятки по </w:t>
            </w:r>
            <w:r w:rsidRPr="00670D21">
              <w:rPr>
                <w:sz w:val="24"/>
                <w:szCs w:val="24"/>
              </w:rPr>
              <w:lastRenderedPageBreak/>
              <w:t>гражданской обороне</w:t>
            </w:r>
          </w:p>
          <w:p w:rsidR="00404F68" w:rsidRPr="00670D21" w:rsidRDefault="00404F68" w:rsidP="00670D21">
            <w:pPr>
              <w:rPr>
                <w:sz w:val="24"/>
                <w:szCs w:val="24"/>
              </w:rPr>
            </w:pPr>
            <w:r w:rsidRPr="00404F68">
              <w:rPr>
                <w:sz w:val="24"/>
                <w:szCs w:val="24"/>
              </w:rPr>
              <w:t>- Памятки из серии «Ваша безопасность»</w:t>
            </w:r>
          </w:p>
        </w:tc>
        <w:tc>
          <w:tcPr>
            <w:tcW w:w="3829" w:type="dxa"/>
          </w:tcPr>
          <w:p w:rsidR="00733FAF" w:rsidRPr="001F3E46" w:rsidRDefault="00733FAF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844" w:type="dxa"/>
          </w:tcPr>
          <w:p w:rsidR="00733FAF" w:rsidRPr="001F3E46" w:rsidRDefault="00702182" w:rsidP="002276AA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733FAF" w:rsidRPr="001F3E46" w:rsidRDefault="00733FAF" w:rsidP="002276AA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3F6B68" w:rsidRPr="001F3E46" w:rsidTr="005C6247">
        <w:tc>
          <w:tcPr>
            <w:tcW w:w="616" w:type="dxa"/>
            <w:vMerge/>
          </w:tcPr>
          <w:p w:rsidR="003F6B68" w:rsidRPr="001F3E46" w:rsidRDefault="003F6B68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F6B68" w:rsidRPr="001F3E46" w:rsidRDefault="003F6B68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«ЖКХ»</w:t>
            </w:r>
          </w:p>
        </w:tc>
        <w:tc>
          <w:tcPr>
            <w:tcW w:w="2270" w:type="dxa"/>
          </w:tcPr>
          <w:p w:rsidR="003F6B68" w:rsidRPr="001F3E46" w:rsidRDefault="00702182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3F6B68" w:rsidRPr="001F3E46" w:rsidRDefault="003F6B68" w:rsidP="003F6B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3F6B68" w:rsidRPr="001F3E46" w:rsidRDefault="00702182" w:rsidP="003F6B68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«ЖКХ»</w:t>
            </w:r>
          </w:p>
        </w:tc>
        <w:tc>
          <w:tcPr>
            <w:tcW w:w="1843" w:type="dxa"/>
          </w:tcPr>
          <w:p w:rsidR="003F6B68" w:rsidRPr="001F3E46" w:rsidRDefault="003F6B68" w:rsidP="003F6B68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94D2A" w:rsidRPr="001F3E46" w:rsidTr="005C6247">
        <w:tc>
          <w:tcPr>
            <w:tcW w:w="616" w:type="dxa"/>
          </w:tcPr>
          <w:p w:rsidR="00294D2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294D2A" w:rsidRPr="00C821BE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</w:t>
            </w:r>
          </w:p>
        </w:tc>
        <w:tc>
          <w:tcPr>
            <w:tcW w:w="2411" w:type="dxa"/>
          </w:tcPr>
          <w:p w:rsidR="00294D2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94D2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94D2A" w:rsidRPr="001F3E46" w:rsidRDefault="00294D2A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ИКО по информации от </w:t>
            </w:r>
            <w:r w:rsidRPr="001F3E4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ей</w:t>
            </w:r>
            <w:r w:rsidRPr="001F3E46">
              <w:rPr>
                <w:sz w:val="24"/>
                <w:szCs w:val="24"/>
              </w:rPr>
              <w:t xml:space="preserve"> структурных подразделений</w:t>
            </w:r>
          </w:p>
          <w:p w:rsidR="00294D2A" w:rsidRPr="001F3E46" w:rsidRDefault="002276AA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294D2A" w:rsidRPr="001F3E46" w:rsidRDefault="00294D2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276AA" w:rsidRPr="001F3E46" w:rsidTr="005C6247">
        <w:tc>
          <w:tcPr>
            <w:tcW w:w="616" w:type="dxa"/>
            <w:vMerge w:val="restart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</w:tcPr>
          <w:p w:rsidR="002276AA" w:rsidRPr="00C821BE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Учрежденные СМИ</w:t>
            </w:r>
          </w:p>
        </w:tc>
        <w:tc>
          <w:tcPr>
            <w:tcW w:w="2411" w:type="dxa"/>
          </w:tcPr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телепрограммы «Местное время»</w:t>
            </w:r>
          </w:p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передач.</w:t>
            </w:r>
          </w:p>
        </w:tc>
        <w:tc>
          <w:tcPr>
            <w:tcW w:w="2270" w:type="dxa"/>
          </w:tcPr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регистрации средства массовой информации.</w:t>
            </w:r>
          </w:p>
          <w:p w:rsidR="002276AA" w:rsidRPr="001F3E46" w:rsidRDefault="002276AA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276AA" w:rsidRPr="001F3E46" w:rsidRDefault="002276A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2276AA" w:rsidRPr="001F3E46" w:rsidTr="005C6247">
        <w:tc>
          <w:tcPr>
            <w:tcW w:w="616" w:type="dxa"/>
            <w:vMerge/>
          </w:tcPr>
          <w:p w:rsidR="002276AA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276AA" w:rsidRPr="001F3E46" w:rsidRDefault="002276AA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«Радуга -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D6E48" w:rsidRDefault="00CD6E4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2022 года;</w:t>
            </w:r>
          </w:p>
          <w:p w:rsidR="00C11D7D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2021 года;</w:t>
            </w:r>
          </w:p>
          <w:p w:rsidR="00E342D3" w:rsidRDefault="00E342D3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2020 года;</w:t>
            </w:r>
          </w:p>
          <w:p w:rsidR="00404F68" w:rsidRDefault="00404F68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 2019 года;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76AA">
              <w:rPr>
                <w:sz w:val="24"/>
                <w:szCs w:val="24"/>
              </w:rPr>
              <w:t xml:space="preserve"> Архив 2018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276AA">
              <w:rPr>
                <w:sz w:val="24"/>
                <w:szCs w:val="24"/>
              </w:rPr>
              <w:t>Архив 2017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2016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2015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2014 года</w:t>
            </w:r>
            <w:r>
              <w:rPr>
                <w:sz w:val="24"/>
                <w:szCs w:val="24"/>
              </w:rPr>
              <w:t>;</w:t>
            </w:r>
          </w:p>
          <w:p w:rsidR="002276AA" w:rsidRPr="002276AA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2013 года</w:t>
            </w:r>
            <w:r>
              <w:rPr>
                <w:sz w:val="24"/>
                <w:szCs w:val="24"/>
              </w:rPr>
              <w:t>;</w:t>
            </w:r>
          </w:p>
          <w:p w:rsidR="002276AA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76AA">
              <w:rPr>
                <w:sz w:val="24"/>
                <w:szCs w:val="24"/>
              </w:rPr>
              <w:t>Архив 2012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2276AA" w:rsidRPr="001F3E46" w:rsidRDefault="002276AA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регистрации средства массовой информации.</w:t>
            </w:r>
          </w:p>
          <w:p w:rsidR="002276AA" w:rsidRPr="001F3E46" w:rsidRDefault="002276AA" w:rsidP="002276AA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2276AA" w:rsidRPr="001F3E46" w:rsidRDefault="002276AA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2276AA" w:rsidRPr="001F3E46" w:rsidTr="005C6247">
        <w:tc>
          <w:tcPr>
            <w:tcW w:w="616" w:type="dxa"/>
          </w:tcPr>
          <w:p w:rsidR="002276AA" w:rsidRPr="001F3E46" w:rsidRDefault="002276AA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2276AA" w:rsidRPr="00C821BE" w:rsidRDefault="002276AA" w:rsidP="00C821B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проведения специальной оценки условий труда</w:t>
            </w:r>
          </w:p>
        </w:tc>
        <w:tc>
          <w:tcPr>
            <w:tcW w:w="2411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2276AA" w:rsidRPr="001F3E46" w:rsidRDefault="002276AA" w:rsidP="002276AA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2276AA" w:rsidRPr="001F3E46" w:rsidRDefault="00C11D7D" w:rsidP="002276A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2276AA" w:rsidRPr="001F3E46" w:rsidRDefault="002276AA" w:rsidP="002276AA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Потребительский рынок и защита прав потребителей</w:t>
            </w:r>
          </w:p>
        </w:tc>
        <w:tc>
          <w:tcPr>
            <w:tcW w:w="2411" w:type="dxa"/>
          </w:tcPr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Информация для населения;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 xml:space="preserve">- Покупай </w:t>
            </w:r>
            <w:proofErr w:type="gramStart"/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Владимирское</w:t>
            </w:r>
            <w:proofErr w:type="gramEnd"/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, покупай российское!;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Защита прав потребителей;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Регулирование розничной продажи алкогольной продукции;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Информация для предпринимателей;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Мониторинг цен;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 xml:space="preserve">- "Горячая линия" приёма обращений граждан по вопросу </w:t>
            </w:r>
            <w:r w:rsidRPr="0040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необоснованного роста цен на продовольственные товары;</w:t>
            </w:r>
          </w:p>
          <w:p w:rsidR="00C11D7D" w:rsidRPr="00404F68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8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нестационарных торговых объектов на </w:t>
            </w:r>
            <w:proofErr w:type="gramStart"/>
            <w:r w:rsidRPr="00404F6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04F68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области;</w:t>
            </w:r>
          </w:p>
          <w:p w:rsidR="00C11D7D" w:rsidRDefault="00C11D7D" w:rsidP="00A70206">
            <w:pPr>
              <w:rPr>
                <w:sz w:val="24"/>
                <w:szCs w:val="24"/>
                <w:lang w:bidi="ru-RU"/>
              </w:rPr>
            </w:pPr>
            <w:r w:rsidRPr="00404F68">
              <w:rPr>
                <w:sz w:val="24"/>
                <w:szCs w:val="24"/>
                <w:lang w:bidi="ru-RU"/>
              </w:rPr>
              <w:t>- Доступная среда.</w:t>
            </w:r>
          </w:p>
          <w:p w:rsidR="00CD6E48" w:rsidRPr="00404F68" w:rsidRDefault="00CD6E48" w:rsidP="00A7020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Рекомендации для предприятий общественного питания.</w:t>
            </w:r>
          </w:p>
        </w:tc>
        <w:tc>
          <w:tcPr>
            <w:tcW w:w="2270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A7020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351817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  <w:vMerge w:val="restart"/>
          </w:tcPr>
          <w:p w:rsidR="00C11D7D" w:rsidRPr="00351817" w:rsidRDefault="00C11D7D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Кадровое обеспечение</w:t>
            </w:r>
          </w:p>
        </w:tc>
        <w:tc>
          <w:tcPr>
            <w:tcW w:w="2411" w:type="dxa"/>
          </w:tcPr>
          <w:p w:rsidR="00C11D7D" w:rsidRPr="00351817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351817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351817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351817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2270" w:type="dxa"/>
          </w:tcPr>
          <w:p w:rsidR="007700D6" w:rsidRPr="00911ED4" w:rsidRDefault="00CD6E48" w:rsidP="00A70206">
            <w:pPr>
              <w:pStyle w:val="TableContents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proofErr w:type="spellStart"/>
            <w:r w:rsidRPr="00991339"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proofErr w:type="spellStart"/>
            <w:r w:rsidRPr="00991339"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proofErr w:type="spellStart"/>
            <w:r w:rsidRPr="00991339"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7700D6" w:rsidRPr="001F3E46" w:rsidTr="007700D6">
        <w:tc>
          <w:tcPr>
            <w:tcW w:w="616" w:type="dxa"/>
            <w:vMerge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</w:t>
            </w:r>
          </w:p>
        </w:tc>
        <w:tc>
          <w:tcPr>
            <w:tcW w:w="2270" w:type="dxa"/>
          </w:tcPr>
          <w:p w:rsidR="007700D6" w:rsidRPr="00351817" w:rsidRDefault="007700D6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700D6" w:rsidRPr="00351817" w:rsidRDefault="007700D6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  <w:tc>
          <w:tcPr>
            <w:tcW w:w="1844" w:type="dxa"/>
          </w:tcPr>
          <w:p w:rsidR="007700D6" w:rsidRDefault="007700D6" w:rsidP="007700D6">
            <w:pPr>
              <w:jc w:val="center"/>
            </w:pPr>
            <w:proofErr w:type="spellStart"/>
            <w:r w:rsidRPr="00991339"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7700D6" w:rsidRPr="00351817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351817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Открытые данные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 Владимирской области от 04.05.2018г. №678 «Об утверждении реестра открытых данных, подлежащих размещению в информационно-коммуникационной сети «Интернет»</w:t>
            </w:r>
          </w:p>
        </w:tc>
        <w:tc>
          <w:tcPr>
            <w:tcW w:w="1844" w:type="dxa"/>
          </w:tcPr>
          <w:p w:rsidR="00C11D7D" w:rsidRPr="001F3E46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Руководители структурных подразделений</w:t>
            </w:r>
          </w:p>
          <w:p w:rsidR="00C11D7D" w:rsidRPr="001F3E46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 работы администрации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2018 год;</w:t>
            </w:r>
          </w:p>
          <w:p w:rsidR="007700D6" w:rsidRPr="007700D6" w:rsidRDefault="007700D6" w:rsidP="007700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D6">
              <w:rPr>
                <w:rFonts w:ascii="Times New Roman" w:hAnsi="Times New Roman" w:cs="Times New Roman"/>
                <w:sz w:val="24"/>
                <w:szCs w:val="24"/>
              </w:rPr>
              <w:t>- 2019 год;</w:t>
            </w:r>
          </w:p>
          <w:p w:rsidR="007700D6" w:rsidRPr="007700D6" w:rsidRDefault="007700D6" w:rsidP="007700D6">
            <w:pPr>
              <w:pStyle w:val="ConsPlusNonformat"/>
              <w:snapToGrid w:val="0"/>
            </w:pPr>
            <w:r w:rsidRPr="007700D6">
              <w:rPr>
                <w:rFonts w:ascii="Times New Roman" w:hAnsi="Times New Roman" w:cs="Times New Roman"/>
                <w:sz w:val="24"/>
                <w:szCs w:val="24"/>
              </w:rPr>
              <w:t>- 2020 год.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4" w:type="dxa"/>
          </w:tcPr>
          <w:p w:rsidR="00C11D7D" w:rsidRPr="001F3E46" w:rsidRDefault="00DB2124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C11D7D">
        <w:tc>
          <w:tcPr>
            <w:tcW w:w="616" w:type="dxa"/>
          </w:tcPr>
          <w:p w:rsidR="00C11D7D" w:rsidRDefault="00C11D7D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C11D7D" w:rsidRPr="00C821BE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Отчёты</w:t>
            </w:r>
          </w:p>
        </w:tc>
        <w:tc>
          <w:tcPr>
            <w:tcW w:w="2411" w:type="dxa"/>
          </w:tcPr>
          <w:p w:rsidR="00C11D7D" w:rsidRDefault="00C11D7D" w:rsidP="00A7020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Default="00C11D7D" w:rsidP="00A70206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A70206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7700D6" w:rsidP="00A7020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A70206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2276A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</w:t>
            </w:r>
          </w:p>
        </w:tc>
        <w:tc>
          <w:tcPr>
            <w:tcW w:w="2411" w:type="dxa"/>
          </w:tcPr>
          <w:p w:rsidR="00C11D7D" w:rsidRPr="00393A6B" w:rsidRDefault="00C11D7D" w:rsidP="00393A6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  <w:p w:rsidR="00C11D7D" w:rsidRPr="002276AA" w:rsidRDefault="00C11D7D" w:rsidP="002276A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2276AA" w:rsidRDefault="00C11D7D" w:rsidP="002276A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Отчет по муниципальным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0D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6AA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D6" w:rsidRDefault="007700D6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Перечень муниципальных программ 2014-2016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гг.;</w:t>
            </w:r>
          </w:p>
          <w:p w:rsidR="00C11D7D" w:rsidRPr="00543AE6" w:rsidRDefault="007700D6" w:rsidP="008D1B0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Перечень муниципальных программ 2017-202</w:t>
            </w:r>
            <w:r w:rsidR="008D1B00" w:rsidRPr="00AF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  <w:proofErr w:type="gramEnd"/>
          </w:p>
        </w:tc>
        <w:tc>
          <w:tcPr>
            <w:tcW w:w="2270" w:type="dxa"/>
          </w:tcPr>
          <w:p w:rsidR="00C11D7D" w:rsidRDefault="00C11D7D" w:rsidP="0022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AF466F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Финансирование муниципальных программ</w:t>
            </w:r>
          </w:p>
          <w:p w:rsidR="008D1B00" w:rsidRPr="008D1B00" w:rsidRDefault="008D1B00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AF466F">
              <w:rPr>
                <w:rFonts w:eastAsia="Courier New"/>
                <w:sz w:val="24"/>
                <w:szCs w:val="24"/>
                <w:lang w:bidi="ru-RU"/>
              </w:rPr>
              <w:t xml:space="preserve">- </w:t>
            </w:r>
            <w:r>
              <w:rPr>
                <w:rFonts w:eastAsia="Courier New"/>
                <w:sz w:val="24"/>
                <w:szCs w:val="24"/>
                <w:lang w:bidi="ru-RU"/>
              </w:rPr>
              <w:t>Архив 2021 года;</w:t>
            </w:r>
          </w:p>
          <w:p w:rsidR="007700D6" w:rsidRDefault="007700D6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2020 года;</w:t>
            </w:r>
          </w:p>
          <w:p w:rsidR="00C11D7D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2019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- Архив 2018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2017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2016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2015 года;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2014 года;</w:t>
            </w:r>
          </w:p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Архив 2013 года.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543AE6">
            <w:pPr>
              <w:rPr>
                <w:sz w:val="24"/>
                <w:szCs w:val="24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Социально-экономическое развитие</w:t>
            </w:r>
          </w:p>
        </w:tc>
        <w:tc>
          <w:tcPr>
            <w:tcW w:w="2270" w:type="dxa"/>
          </w:tcPr>
          <w:p w:rsidR="00C11D7D" w:rsidRPr="001F3E46" w:rsidRDefault="008D1B0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Мониторинг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Муниципальные задания</w:t>
            </w:r>
          </w:p>
          <w:p w:rsidR="00C11D7D" w:rsidRPr="00C64207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- Положения о муниципальных заданиях;</w:t>
            </w:r>
          </w:p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 xml:space="preserve">- Отчет по </w:t>
            </w:r>
            <w:r w:rsidRPr="00C64207">
              <w:rPr>
                <w:rFonts w:eastAsia="Courier New"/>
                <w:sz w:val="24"/>
                <w:szCs w:val="24"/>
                <w:lang w:bidi="ru-RU"/>
              </w:rPr>
              <w:lastRenderedPageBreak/>
              <w:t>муниципальным заданиям.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404F68">
        <w:trPr>
          <w:trHeight w:val="882"/>
        </w:trPr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C64207">
              <w:rPr>
                <w:rFonts w:eastAsia="Courier New"/>
                <w:sz w:val="24"/>
                <w:szCs w:val="24"/>
                <w:lang w:bidi="ru-RU"/>
              </w:rPr>
              <w:t>Реализация указов Президента России от 7.05.12г.</w:t>
            </w:r>
          </w:p>
        </w:tc>
        <w:tc>
          <w:tcPr>
            <w:tcW w:w="2270" w:type="dxa"/>
          </w:tcPr>
          <w:p w:rsidR="00C11D7D" w:rsidRPr="001F3E46" w:rsidRDefault="008D1B00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предпринимательство </w:t>
            </w:r>
          </w:p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- Информация;</w:t>
            </w:r>
          </w:p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- Документация по конкурсу.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</w:t>
            </w:r>
          </w:p>
          <w:p w:rsidR="00C11D7D" w:rsidRPr="00E342D3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t>- Нормативная база;</w:t>
            </w:r>
          </w:p>
          <w:p w:rsidR="00C11D7D" w:rsidRPr="00E342D3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t>- Публичные обсуждения НПА;</w:t>
            </w:r>
          </w:p>
          <w:p w:rsidR="00C11D7D" w:rsidRPr="00E342D3" w:rsidRDefault="00C11D7D" w:rsidP="00E342D3">
            <w:pPr>
              <w:pStyle w:val="ConsPlusNonformat"/>
              <w:snapToGrid w:val="0"/>
            </w:pPr>
            <w:r w:rsidRPr="00E342D3">
              <w:rPr>
                <w:rFonts w:ascii="Times New Roman" w:hAnsi="Times New Roman" w:cs="Times New Roman"/>
                <w:sz w:val="24"/>
                <w:szCs w:val="24"/>
              </w:rPr>
              <w:t>- Экспертиза действующего муниципального правового акта.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общественного обсуждения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543AE6" w:rsidRDefault="00C11D7D" w:rsidP="00543AE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543AE6">
              <w:rPr>
                <w:rFonts w:ascii="Times New Roman" w:hAnsi="Times New Roman" w:cs="Times New Roman"/>
                <w:sz w:val="24"/>
                <w:szCs w:val="24"/>
              </w:rPr>
              <w:t xml:space="preserve">Льготы, отсрочки, рассрочки, списания </w:t>
            </w:r>
            <w:r w:rsidRPr="00543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платежам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6279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4D5D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обработки персональных данных</w:t>
            </w:r>
          </w:p>
        </w:tc>
        <w:tc>
          <w:tcPr>
            <w:tcW w:w="2411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5" w:type="dxa"/>
          </w:tcPr>
          <w:p w:rsidR="00C11D7D" w:rsidRPr="00C821BE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Координационные и совещательные органы</w:t>
            </w:r>
          </w:p>
        </w:tc>
        <w:tc>
          <w:tcPr>
            <w:tcW w:w="2411" w:type="dxa"/>
          </w:tcPr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опеке и попечительству над </w:t>
            </w:r>
            <w:proofErr w:type="spellStart"/>
            <w:proofErr w:type="gramStart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Антитеррористичес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8D1B0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Жилищная комиссия</w:t>
            </w:r>
            <w:r w:rsidR="0077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развитию малого и среднего </w:t>
            </w:r>
            <w:proofErr w:type="spellStart"/>
            <w:proofErr w:type="gramStart"/>
            <w:r w:rsidR="001D6F96" w:rsidRPr="004D5D53">
              <w:rPr>
                <w:rFonts w:ascii="Times New Roman" w:hAnsi="Times New Roman" w:cs="Times New Roman"/>
                <w:sz w:val="24"/>
                <w:szCs w:val="24"/>
              </w:rPr>
              <w:t>предпринимательст</w:t>
            </w:r>
            <w:r w:rsidR="001D6F9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D6F96" w:rsidRPr="004D5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мобилизации доходов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бюджет ЗАТО 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Радужный и легализации трудовых отношений в организациях, расположенных </w:t>
            </w:r>
            <w:proofErr w:type="gramStart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на территории ЗАТО </w:t>
            </w:r>
          </w:p>
          <w:p w:rsidR="00C11D7D" w:rsidRPr="004D5D53" w:rsidRDefault="00C11D7D" w:rsidP="004D5D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4D5D53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Балансовая комиссия по подведению итогов финансово-хозяйственной деятельности муниципальных унитарных предприятий ЗАТО г</w:t>
            </w:r>
            <w:proofErr w:type="gramStart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5D53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C11D7D" w:rsidRPr="001F3E46" w:rsidRDefault="00C11D7D" w:rsidP="004D5D5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4D5D53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  <w:tc>
          <w:tcPr>
            <w:tcW w:w="1844" w:type="dxa"/>
          </w:tcPr>
          <w:p w:rsidR="00C11D7D" w:rsidRPr="001F3E46" w:rsidRDefault="007700D6" w:rsidP="004D5D53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C11D7D" w:rsidRPr="001F3E46">
              <w:rPr>
                <w:sz w:val="24"/>
                <w:szCs w:val="24"/>
              </w:rPr>
              <w:t xml:space="preserve">, секретари координационных и совещательных органов </w:t>
            </w:r>
          </w:p>
        </w:tc>
        <w:tc>
          <w:tcPr>
            <w:tcW w:w="1843" w:type="dxa"/>
          </w:tcPr>
          <w:p w:rsidR="00C11D7D" w:rsidRPr="001F3E46" w:rsidRDefault="00C11D7D" w:rsidP="004D5D53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ИКО 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Default="00C11D7D" w:rsidP="004D5D5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dxa"/>
          </w:tcPr>
          <w:p w:rsidR="00C11D7D" w:rsidRPr="00C821BE" w:rsidRDefault="00C11D7D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закупки</w:t>
            </w:r>
          </w:p>
        </w:tc>
        <w:tc>
          <w:tcPr>
            <w:tcW w:w="2411" w:type="dxa"/>
          </w:tcPr>
          <w:p w:rsidR="00C11D7D" w:rsidRPr="001F3E46" w:rsidRDefault="008D1B00" w:rsidP="00F55F68">
            <w:pPr>
              <w:rPr>
                <w:sz w:val="24"/>
                <w:szCs w:val="24"/>
              </w:rPr>
            </w:pPr>
            <w:r w:rsidRPr="008D1B00">
              <w:rPr>
                <w:sz w:val="24"/>
                <w:szCs w:val="24"/>
              </w:rPr>
              <w:t xml:space="preserve">Мониторинг закупок товаров, работ, услуг для обеспечения муниципальных нужд </w:t>
            </w:r>
            <w:r w:rsidRPr="008D1B00">
              <w:rPr>
                <w:sz w:val="24"/>
                <w:szCs w:val="24"/>
              </w:rPr>
              <w:lastRenderedPageBreak/>
              <w:t>ЗАТО г</w:t>
            </w:r>
            <w:proofErr w:type="gramStart"/>
            <w:r w:rsidRPr="008D1B00">
              <w:rPr>
                <w:sz w:val="24"/>
                <w:szCs w:val="24"/>
              </w:rPr>
              <w:t>.Р</w:t>
            </w:r>
            <w:proofErr w:type="gramEnd"/>
            <w:r w:rsidRPr="008D1B00">
              <w:rPr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tabs>
                <w:tab w:val="left" w:pos="495"/>
                <w:tab w:val="center" w:pos="866"/>
              </w:tabs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контроль</w:t>
            </w: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B16006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КУМИ, </w:t>
            </w:r>
            <w:r>
              <w:rPr>
                <w:sz w:val="24"/>
                <w:szCs w:val="24"/>
              </w:rPr>
              <w:t>отдел экономики</w:t>
            </w:r>
            <w:r w:rsidRPr="001F3E46">
              <w:rPr>
                <w:sz w:val="24"/>
                <w:szCs w:val="24"/>
              </w:rPr>
              <w:t>, юридический отдел, специалист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55F68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55F68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F933BF" w:rsidRDefault="00C11D7D" w:rsidP="00F933B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B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8D1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</w:p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8D1B00" w:rsidRDefault="008D1B00" w:rsidP="001A0A91">
            <w:pPr>
              <w:pStyle w:val="TableContents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3E46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8D1B0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8D1B00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8D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  <w:r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6279A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На позднее 3 рабочих дней со дня подписания актов проверок</w:t>
            </w:r>
            <w:r>
              <w:rPr>
                <w:sz w:val="24"/>
                <w:szCs w:val="24"/>
              </w:rPr>
              <w:t>,</w:t>
            </w:r>
          </w:p>
          <w:p w:rsidR="00C11D7D" w:rsidRPr="001F3E46" w:rsidRDefault="00C11D7D" w:rsidP="006279A9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6279A9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933B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3E46">
              <w:rPr>
                <w:sz w:val="24"/>
                <w:szCs w:val="24"/>
              </w:rPr>
              <w:t>пециалист жилищного надзора и лицензионного контроля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 w:val="restart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Противодействие коррупции</w:t>
            </w: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36772A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6746A9" w:rsidRDefault="00C11D7D" w:rsidP="00E342D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Pr="006746A9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и иные акты в сфере противодействия коррупции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C11D7D">
              <w:rPr>
                <w:sz w:val="24"/>
                <w:szCs w:val="24"/>
              </w:rPr>
              <w:t>, КУМИ, ФУ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C11D7D">
              <w:rPr>
                <w:sz w:val="24"/>
                <w:szCs w:val="24"/>
              </w:rPr>
              <w:t>, КУМИ, ФУ</w:t>
            </w:r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rPr>
          <w:trHeight w:val="662"/>
        </w:trPr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C64207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9">
              <w:rPr>
                <w:rFonts w:ascii="Times New Roman" w:hAnsi="Times New Roman" w:cs="Times New Roman"/>
                <w:sz w:val="24"/>
                <w:szCs w:val="24"/>
              </w:rPr>
              <w:t>Формы документов, связанные с противодействием коррупции, для заполнения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rPr>
          <w:trHeight w:val="662"/>
        </w:trPr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6746A9" w:rsidRDefault="00C11D7D" w:rsidP="00C6420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противодействия коррупции</w:t>
            </w:r>
          </w:p>
        </w:tc>
        <w:tc>
          <w:tcPr>
            <w:tcW w:w="2270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6279A9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6279A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6279A9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431630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43163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обязательствах имущественного характера</w:t>
            </w:r>
          </w:p>
        </w:tc>
        <w:tc>
          <w:tcPr>
            <w:tcW w:w="2270" w:type="dxa"/>
          </w:tcPr>
          <w:p w:rsidR="003E491B" w:rsidRDefault="003E491B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- 2019 год;</w:t>
            </w:r>
          </w:p>
          <w:p w:rsidR="00C11D7D" w:rsidRPr="00E352B8" w:rsidRDefault="00C11D7D" w:rsidP="00E352B8">
            <w:pPr>
              <w:rPr>
                <w:sz w:val="24"/>
                <w:szCs w:val="24"/>
                <w:lang w:bidi="ru-RU"/>
              </w:rPr>
            </w:pPr>
            <w:r w:rsidRPr="00E352B8">
              <w:rPr>
                <w:sz w:val="24"/>
                <w:szCs w:val="24"/>
                <w:lang w:bidi="ru-RU"/>
              </w:rPr>
              <w:t>- 2018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- 2017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- 2016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- 2015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- 2014 год; 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- 2013 год;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- 2012 год; </w:t>
            </w:r>
          </w:p>
          <w:p w:rsidR="00C11D7D" w:rsidRPr="00E352B8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 xml:space="preserve">- 2011 год. 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3E491B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431630" w:rsidRDefault="00C11D7D" w:rsidP="00431630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</w:rPr>
            </w:pPr>
            <w:r w:rsidRPr="00431630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Pr="001F3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9417B9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B9">
              <w:rPr>
                <w:rFonts w:ascii="Times New Roman" w:hAnsi="Times New Roman" w:cs="Times New Roman"/>
                <w:sz w:val="24"/>
                <w:szCs w:val="24"/>
              </w:rPr>
              <w:t>Обратная связь для сообщений о фактах коррупции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  <w:vMerge/>
          </w:tcPr>
          <w:p w:rsidR="00C11D7D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1D7D" w:rsidRPr="001F3E46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11D7D" w:rsidRPr="009417B9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B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руководителей, их заместителей и </w:t>
            </w:r>
            <w:r w:rsidRPr="0094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бухгалтеров муниципальных учреждений и муниципальных унитарных предприятий</w:t>
            </w:r>
          </w:p>
        </w:tc>
        <w:tc>
          <w:tcPr>
            <w:tcW w:w="2270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F55F68">
            <w:pPr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8D1B00" w:rsidP="00431630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СОиКР</w:t>
            </w:r>
            <w:proofErr w:type="spellEnd"/>
            <w:r w:rsidR="00C11D7D">
              <w:rPr>
                <w:sz w:val="24"/>
                <w:szCs w:val="24"/>
              </w:rPr>
              <w:t>, руководители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9417B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Муниципально-частное</w:t>
            </w:r>
            <w:proofErr w:type="spellEnd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партнерство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Концессионные соглашения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941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 малого и среднего предпринимательства</w:t>
            </w:r>
          </w:p>
        </w:tc>
        <w:tc>
          <w:tcPr>
            <w:tcW w:w="2411" w:type="dxa"/>
          </w:tcPr>
          <w:p w:rsidR="00C11D7D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Имущественная поддержка МСП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Нормативные правовые акты;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Имущество для бизнеса;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Коллегиальный орган;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 корпорации МСП;</w:t>
            </w:r>
          </w:p>
          <w:p w:rsidR="003E491B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Вопрос-ответ;</w:t>
            </w:r>
          </w:p>
          <w:p w:rsidR="003E491B" w:rsidRPr="001F3E46" w:rsidRDefault="003E491B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Реестр государственного (муниципального) имущества.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9417B9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Опрос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1D7D" w:rsidRPr="001F3E46">
              <w:rPr>
                <w:b/>
                <w:sz w:val="24"/>
                <w:szCs w:val="24"/>
              </w:rPr>
              <w:t>. Раздел ДОКУМЕНТЫ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Проекты </w:t>
            </w: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административных регламентов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со дня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1F3E46">
              <w:rPr>
                <w:sz w:val="24"/>
                <w:szCs w:val="24"/>
              </w:rPr>
              <w:lastRenderedPageBreak/>
              <w:t>структурных подразделений</w:t>
            </w:r>
          </w:p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администрации, муниципальных учреждений (предприятий)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 документов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СНД, глава города, Владимирский прокурор по надзору за исполнением законов на особо режимных объектах, глава администрации города, инициативная группа граждан, орган </w:t>
            </w:r>
            <w:proofErr w:type="spellStart"/>
            <w:proofErr w:type="gramStart"/>
            <w:r w:rsidRPr="001F3E46">
              <w:rPr>
                <w:sz w:val="24"/>
                <w:szCs w:val="24"/>
              </w:rPr>
              <w:t>территориально</w:t>
            </w:r>
            <w:r>
              <w:rPr>
                <w:sz w:val="24"/>
                <w:szCs w:val="24"/>
              </w:rPr>
              <w:t>-</w:t>
            </w:r>
            <w:r w:rsidRPr="001F3E46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1F3E46">
              <w:rPr>
                <w:sz w:val="24"/>
                <w:szCs w:val="24"/>
              </w:rPr>
              <w:t xml:space="preserve"> общественного самоуправления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обжалования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FF41B2">
            <w:pPr>
              <w:pStyle w:val="TableContent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руководителем</w:t>
            </w:r>
          </w:p>
        </w:tc>
        <w:tc>
          <w:tcPr>
            <w:tcW w:w="1844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C11D7D" w:rsidRPr="001F3E46">
              <w:rPr>
                <w:b/>
                <w:sz w:val="24"/>
                <w:szCs w:val="24"/>
              </w:rPr>
              <w:t>. Раздел БЮДЖЕТ</w:t>
            </w:r>
          </w:p>
        </w:tc>
      </w:tr>
      <w:tr w:rsidR="007C07BC" w:rsidRPr="001F3E46" w:rsidTr="005C6247">
        <w:tc>
          <w:tcPr>
            <w:tcW w:w="616" w:type="dxa"/>
          </w:tcPr>
          <w:p w:rsidR="007C07BC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7C07BC" w:rsidRPr="00C821BE" w:rsidRDefault="007C07BC" w:rsidP="00753CC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75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ормативно-правовые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бюджету</w:t>
            </w:r>
          </w:p>
        </w:tc>
        <w:tc>
          <w:tcPr>
            <w:tcW w:w="2411" w:type="dxa"/>
          </w:tcPr>
          <w:p w:rsidR="007C07BC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7C07BC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C07BC" w:rsidRPr="001F3E46" w:rsidRDefault="007C07BC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7C07BC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7C07BC" w:rsidRPr="001F3E46" w:rsidRDefault="007C07BC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4D2BA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Публичные слушания по бюджету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AF466F">
        <w:trPr>
          <w:trHeight w:val="2839"/>
        </w:trPr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 бюджетов</w:t>
            </w:r>
          </w:p>
        </w:tc>
        <w:tc>
          <w:tcPr>
            <w:tcW w:w="2411" w:type="dxa"/>
          </w:tcPr>
          <w:p w:rsid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бюджета на 2022 – 2024гг.;</w:t>
            </w:r>
          </w:p>
          <w:p w:rsidR="007C07BC" w:rsidRDefault="007C07BC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бюджета на 2021 – 2023гг.;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2020 - 2022гг.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2018-2020гг.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2019-2021гг.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2017 -2019гг.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E352B8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 бюджета на 2015 -2017гг.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D" w:rsidRPr="00AF466F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2B8">
              <w:rPr>
                <w:rFonts w:ascii="Times New Roman" w:hAnsi="Times New Roman" w:cs="Times New Roman"/>
                <w:sz w:val="24"/>
                <w:szCs w:val="24"/>
              </w:rPr>
              <w:t>Проекты бюджетов на 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F466F" w:rsidRPr="001F3E46" w:rsidTr="00AF466F">
        <w:trPr>
          <w:trHeight w:val="3351"/>
        </w:trPr>
        <w:tc>
          <w:tcPr>
            <w:tcW w:w="616" w:type="dxa"/>
            <w:vMerge w:val="restart"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AF466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vMerge w:val="restart"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бюджета</w:t>
            </w:r>
          </w:p>
        </w:tc>
        <w:tc>
          <w:tcPr>
            <w:tcW w:w="2411" w:type="dxa"/>
          </w:tcPr>
          <w:p w:rsidR="00AF466F" w:rsidRPr="00753CC2" w:rsidRDefault="00AF466F" w:rsidP="00753CC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Отчеты за 2021 год</w:t>
            </w:r>
          </w:p>
        </w:tc>
        <w:tc>
          <w:tcPr>
            <w:tcW w:w="2270" w:type="dxa"/>
          </w:tcPr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исполнении бюджета за 9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>- Отчёт об исполнении бюджета за 1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AF466F" w:rsidRPr="00753CC2" w:rsidRDefault="00AF466F" w:rsidP="00AF466F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исполнении бюджета за 1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3829" w:type="dxa"/>
            <w:vMerge w:val="restart"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  <w:vMerge w:val="restart"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  <w:vMerge w:val="restart"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753CC2">
              <w:rPr>
                <w:sz w:val="24"/>
                <w:szCs w:val="24"/>
              </w:rPr>
              <w:t>ИКО</w:t>
            </w:r>
          </w:p>
        </w:tc>
      </w:tr>
      <w:tr w:rsidR="00AF466F" w:rsidRPr="001F3E46" w:rsidTr="00AF466F">
        <w:trPr>
          <w:trHeight w:val="3406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Pr="00DB2124" w:rsidRDefault="00AF466F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Отчеты за 2020 год</w:t>
            </w:r>
          </w:p>
        </w:tc>
        <w:tc>
          <w:tcPr>
            <w:tcW w:w="2270" w:type="dxa"/>
          </w:tcPr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2020 год</w:t>
            </w:r>
          </w:p>
          <w:p w:rsid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2020 год (презентация)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- Проект отчёта об исполнении бюджета за 2020 год</w:t>
            </w:r>
          </w:p>
          <w:p w:rsidR="00AF466F" w:rsidRPr="00AF466F" w:rsidRDefault="00AF466F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9 месяцев 2020 года;</w:t>
            </w:r>
          </w:p>
          <w:p w:rsidR="00AF466F" w:rsidRPr="00AF466F" w:rsidRDefault="00AF466F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 xml:space="preserve">- Отчёт об исполнении бюджета за 1 </w:t>
            </w:r>
            <w:r w:rsidRPr="00AF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 2020 год;</w:t>
            </w:r>
          </w:p>
          <w:p w:rsidR="00AF466F" w:rsidRPr="00753CC2" w:rsidRDefault="00AF466F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квартал 2020 года;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66F" w:rsidRPr="001F3E46" w:rsidTr="00AF466F">
        <w:trPr>
          <w:trHeight w:val="1138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Pr="00753CC2" w:rsidRDefault="00AF466F" w:rsidP="00AF466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Отчеты за 2019 год</w:t>
            </w:r>
          </w:p>
        </w:tc>
        <w:tc>
          <w:tcPr>
            <w:tcW w:w="2270" w:type="dxa"/>
          </w:tcPr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2019 год;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Проект отчета об исполнении бюджета за 2019 год;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9 месяцев 2019 года;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полугодие 2019 года;</w:t>
            </w:r>
          </w:p>
          <w:p w:rsidR="00AF466F" w:rsidRPr="00753CC2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об исполнении бюджета  за 1 квартал 2019 года;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66F" w:rsidRPr="001F3E46" w:rsidTr="00DB2124">
        <w:trPr>
          <w:trHeight w:val="1705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Pr="00753CC2" w:rsidRDefault="00AF466F" w:rsidP="00753CC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Отчеты за 2018 год</w:t>
            </w:r>
          </w:p>
        </w:tc>
        <w:tc>
          <w:tcPr>
            <w:tcW w:w="2270" w:type="dxa"/>
          </w:tcPr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2018 год;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 xml:space="preserve">- Проект отчета об исполнении бюджета за 2018 года; 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9 месяцев 2018 года; </w:t>
            </w:r>
          </w:p>
          <w:p w:rsidR="00AF466F" w:rsidRPr="00AF466F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полугодие 2018 года;</w:t>
            </w:r>
          </w:p>
          <w:p w:rsidR="00AF466F" w:rsidRPr="00753CC2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F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квартал 2018 года;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66F" w:rsidRPr="001F3E46" w:rsidTr="00AF466F">
        <w:trPr>
          <w:trHeight w:val="287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Pr="00753CC2" w:rsidRDefault="00AF466F" w:rsidP="00753CC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2021 год</w:t>
            </w:r>
          </w:p>
        </w:tc>
        <w:tc>
          <w:tcPr>
            <w:tcW w:w="2270" w:type="dxa"/>
          </w:tcPr>
          <w:p w:rsidR="00AF466F" w:rsidRPr="00753CC2" w:rsidRDefault="00AF466F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66F" w:rsidRPr="001F3E46" w:rsidTr="00DB2124">
        <w:trPr>
          <w:trHeight w:val="287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Pr="00753CC2" w:rsidRDefault="00AF466F" w:rsidP="00753CC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2020 год</w:t>
            </w:r>
          </w:p>
        </w:tc>
        <w:tc>
          <w:tcPr>
            <w:tcW w:w="2270" w:type="dxa"/>
          </w:tcPr>
          <w:p w:rsidR="00AF466F" w:rsidRPr="00753CC2" w:rsidRDefault="00DB2124" w:rsidP="00AF466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66F" w:rsidRPr="001F3E46" w:rsidTr="00DB2124">
        <w:trPr>
          <w:trHeight w:val="287"/>
        </w:trPr>
        <w:tc>
          <w:tcPr>
            <w:tcW w:w="616" w:type="dxa"/>
            <w:vMerge/>
          </w:tcPr>
          <w:p w:rsidR="00AF466F" w:rsidRPr="00AF466F" w:rsidRDefault="00AF466F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AF466F" w:rsidRDefault="00AF466F" w:rsidP="00753CC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Архив</w:t>
            </w:r>
          </w:p>
        </w:tc>
        <w:tc>
          <w:tcPr>
            <w:tcW w:w="2270" w:type="dxa"/>
          </w:tcPr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за  2017 год;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9 месяцев 2017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1 полугодие 2017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1 квартал 2017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2016 год;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9 месяцев 2016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1 полугодие 2016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Отчёт об </w:t>
            </w:r>
            <w:r w:rsidRPr="00DB2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бюджета за 1 квартал 2016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2015 год;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9 месяцев 2015 года; </w:t>
            </w:r>
          </w:p>
          <w:p w:rsidR="00DB2124" w:rsidRPr="00DB2124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исполнении бюджета за 1 полугодие  2015 года; </w:t>
            </w:r>
          </w:p>
          <w:p w:rsidR="00AF466F" w:rsidRPr="00753CC2" w:rsidRDefault="00DB2124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24">
              <w:rPr>
                <w:rFonts w:ascii="Times New Roman" w:hAnsi="Times New Roman" w:cs="Times New Roman"/>
                <w:sz w:val="24"/>
                <w:szCs w:val="24"/>
              </w:rPr>
              <w:t>- Отчет об исполнении бюджета за 1 квартал 2015 года;</w:t>
            </w:r>
          </w:p>
        </w:tc>
        <w:tc>
          <w:tcPr>
            <w:tcW w:w="3829" w:type="dxa"/>
            <w:vMerge/>
          </w:tcPr>
          <w:p w:rsidR="00AF466F" w:rsidRPr="00753CC2" w:rsidRDefault="00AF466F" w:rsidP="00F55F68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466F" w:rsidRPr="00753CC2" w:rsidRDefault="00AF466F" w:rsidP="00F55F68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66F" w:rsidRPr="00753CC2" w:rsidRDefault="00AF466F" w:rsidP="00F55F68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Утвержденные бюджеты</w:t>
            </w:r>
          </w:p>
        </w:tc>
        <w:tc>
          <w:tcPr>
            <w:tcW w:w="2411" w:type="dxa"/>
          </w:tcPr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2013-2015 гг.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2014-2016 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2015 -2017гг.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2016-2018 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 xml:space="preserve">- Бюджет 2017-2019 </w:t>
            </w:r>
            <w:r w:rsidRPr="00753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гг. </w:t>
            </w:r>
          </w:p>
          <w:p w:rsidR="00C11D7D" w:rsidRPr="00753CC2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2018-2020 гг.</w:t>
            </w:r>
          </w:p>
          <w:p w:rsidR="00C11D7D" w:rsidRPr="00753CC2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2019-2021 гг.</w:t>
            </w:r>
          </w:p>
          <w:p w:rsidR="00C11D7D" w:rsidRPr="00753CC2" w:rsidRDefault="00C11D7D" w:rsidP="00E352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2">
              <w:rPr>
                <w:rFonts w:ascii="Times New Roman" w:hAnsi="Times New Roman" w:cs="Times New Roman"/>
                <w:sz w:val="24"/>
                <w:szCs w:val="24"/>
              </w:rPr>
              <w:t>- Бюджет 2020-2022 гг.</w:t>
            </w:r>
          </w:p>
          <w:p w:rsidR="007C07BC" w:rsidRDefault="007C07BC" w:rsidP="007C07BC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>- Бюджет 2021-2023 гг.</w:t>
            </w:r>
          </w:p>
          <w:p w:rsidR="00DB2124" w:rsidRPr="00753CC2" w:rsidRDefault="00DB2124" w:rsidP="00DB2124">
            <w:pPr>
              <w:rPr>
                <w:rFonts w:eastAsia="Courier New"/>
                <w:sz w:val="24"/>
                <w:szCs w:val="24"/>
                <w:lang w:bidi="ru-RU"/>
              </w:rPr>
            </w:pPr>
            <w:r w:rsidRPr="00753CC2">
              <w:rPr>
                <w:rFonts w:eastAsia="Courier New"/>
                <w:sz w:val="24"/>
                <w:szCs w:val="24"/>
                <w:lang w:bidi="ru-RU"/>
              </w:rPr>
              <w:t>- Бюджет 202</w:t>
            </w:r>
            <w:r>
              <w:rPr>
                <w:rFonts w:eastAsia="Courier New"/>
                <w:sz w:val="24"/>
                <w:szCs w:val="24"/>
                <w:lang w:bidi="ru-RU"/>
              </w:rPr>
              <w:t>2</w:t>
            </w:r>
            <w:r w:rsidRPr="00753CC2">
              <w:rPr>
                <w:rFonts w:eastAsia="Courier New"/>
                <w:sz w:val="24"/>
                <w:szCs w:val="24"/>
                <w:lang w:bidi="ru-RU"/>
              </w:rPr>
              <w:t>-202</w:t>
            </w:r>
            <w:r>
              <w:rPr>
                <w:rFonts w:eastAsia="Courier New"/>
                <w:sz w:val="24"/>
                <w:szCs w:val="24"/>
                <w:lang w:bidi="ru-RU"/>
              </w:rPr>
              <w:t>4</w:t>
            </w:r>
            <w:r w:rsidRPr="00753CC2">
              <w:rPr>
                <w:rFonts w:eastAsia="Courier New"/>
                <w:sz w:val="24"/>
                <w:szCs w:val="24"/>
                <w:lang w:bidi="ru-RU"/>
              </w:rPr>
              <w:t xml:space="preserve"> гг.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Реестры расходных обязательств</w:t>
            </w:r>
          </w:p>
        </w:tc>
        <w:tc>
          <w:tcPr>
            <w:tcW w:w="2411" w:type="dxa"/>
          </w:tcPr>
          <w:p w:rsidR="00C11D7D" w:rsidRPr="001F3E46" w:rsidRDefault="00DB2124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реестров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6147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Электронный бюджет для граждан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DB2124">
        <w:trPr>
          <w:trHeight w:val="1563"/>
        </w:trPr>
        <w:tc>
          <w:tcPr>
            <w:tcW w:w="616" w:type="dxa"/>
          </w:tcPr>
          <w:p w:rsidR="00C11D7D" w:rsidRPr="001F3E46" w:rsidRDefault="007C07BC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1D7D" w:rsidRPr="001F3E4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Финансовая грамотность </w:t>
            </w:r>
          </w:p>
        </w:tc>
        <w:tc>
          <w:tcPr>
            <w:tcW w:w="2411" w:type="dxa"/>
          </w:tcPr>
          <w:p w:rsidR="00DB2124" w:rsidRDefault="00DB2124" w:rsidP="00394E4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мошеннничества</w:t>
            </w:r>
            <w:proofErr w:type="spellEnd"/>
          </w:p>
          <w:p w:rsidR="00C11D7D" w:rsidRPr="007C07BC" w:rsidRDefault="00C11D7D" w:rsidP="00DB212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ипотека,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"Мир"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6147D6">
                <w:rPr>
                  <w:rFonts w:ascii="Times New Roman" w:hAnsi="Times New Roman" w:cs="Times New Roman"/>
                  <w:sz w:val="24"/>
                  <w:szCs w:val="24"/>
                </w:rPr>
                <w:t>ОСАГО</w:t>
              </w:r>
            </w:hyperlink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Новые банкноты</w:t>
            </w:r>
            <w:r w:rsidRPr="00614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Налог</w:t>
            </w:r>
            <w:r w:rsidR="00DB2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ФУ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11D7D" w:rsidRPr="001F3E46">
              <w:rPr>
                <w:b/>
                <w:sz w:val="24"/>
                <w:szCs w:val="24"/>
              </w:rPr>
              <w:t>. Раздел ОБРАЩЕНИЯ ГРАЖДАН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Личный прием граждан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Нормативная правовая база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A70206" w:rsidRPr="00C821BE" w:rsidRDefault="00A70206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proofErr w:type="gramEnd"/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работу с обращениями 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обращение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обращений - ежедневно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рассмотрения обращений 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rPr>
          <w:trHeight w:val="495"/>
        </w:trPr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A70206" w:rsidRPr="00C821BE" w:rsidRDefault="00A70206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Обзоры обращений, обобщенная информация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A70206" w:rsidRPr="001F3E46" w:rsidTr="005C6247">
        <w:tc>
          <w:tcPr>
            <w:tcW w:w="616" w:type="dxa"/>
          </w:tcPr>
          <w:p w:rsidR="00A70206" w:rsidRPr="001F3E46" w:rsidRDefault="00A70206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A70206" w:rsidRPr="00C821BE" w:rsidRDefault="00A70206" w:rsidP="00F55F6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Общероссийский день приема граждан</w:t>
            </w:r>
          </w:p>
        </w:tc>
        <w:tc>
          <w:tcPr>
            <w:tcW w:w="2411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A70206" w:rsidRPr="001F3E46" w:rsidRDefault="00A70206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A70206" w:rsidRDefault="00A70206" w:rsidP="00A70206">
            <w:pPr>
              <w:jc w:val="center"/>
            </w:pPr>
            <w:proofErr w:type="spellStart"/>
            <w:r w:rsidRPr="00A976CE">
              <w:rPr>
                <w:sz w:val="24"/>
                <w:szCs w:val="24"/>
              </w:rPr>
              <w:t>СДКРиРОГ</w:t>
            </w:r>
            <w:proofErr w:type="spellEnd"/>
          </w:p>
        </w:tc>
        <w:tc>
          <w:tcPr>
            <w:tcW w:w="1843" w:type="dxa"/>
          </w:tcPr>
          <w:p w:rsidR="00A70206" w:rsidRPr="001F3E46" w:rsidRDefault="00A70206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FF6DD2">
        <w:tc>
          <w:tcPr>
            <w:tcW w:w="14938" w:type="dxa"/>
            <w:gridSpan w:val="7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F3E46">
              <w:rPr>
                <w:b/>
                <w:sz w:val="24"/>
                <w:szCs w:val="24"/>
              </w:rPr>
              <w:t>. Раздел МУНИЦИПАЛЬНЫЕ УСЛУГИ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услуги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C11D7D" w:rsidRPr="00C821BE" w:rsidRDefault="00C11D7D" w:rsidP="001A0A9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Популярные государственные услуги</w:t>
            </w:r>
          </w:p>
        </w:tc>
        <w:tc>
          <w:tcPr>
            <w:tcW w:w="2411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1A0A9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1A0A91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25" w:type="dxa"/>
          </w:tcPr>
          <w:p w:rsidR="00C11D7D" w:rsidRPr="00C821BE" w:rsidRDefault="00C11D7D" w:rsidP="003B2E8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Регистрация на </w:t>
            </w: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ЕПГУ</w:t>
            </w:r>
          </w:p>
        </w:tc>
        <w:tc>
          <w:tcPr>
            <w:tcW w:w="2411" w:type="dxa"/>
          </w:tcPr>
          <w:p w:rsidR="00C11D7D" w:rsidRPr="003B2E80" w:rsidRDefault="00A70206" w:rsidP="003B2E80">
            <w:pPr>
              <w:pStyle w:val="ConsPlusNonformat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C11D7D" w:rsidRDefault="00C11D7D" w:rsidP="001A0A91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актуальном </w:t>
            </w: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Новости</w:t>
            </w:r>
          </w:p>
        </w:tc>
        <w:tc>
          <w:tcPr>
            <w:tcW w:w="2411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11D7D" w:rsidRPr="00C821BE" w:rsidRDefault="00C11D7D" w:rsidP="003B2E8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услуги в электронном виде</w:t>
            </w:r>
          </w:p>
        </w:tc>
        <w:tc>
          <w:tcPr>
            <w:tcW w:w="2411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1F3E46" w:rsidRDefault="00C11D7D" w:rsidP="005C6247">
            <w:pPr>
              <w:pStyle w:val="ConsPlusNonforma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  <w:tc>
          <w:tcPr>
            <w:tcW w:w="1843" w:type="dxa"/>
          </w:tcPr>
          <w:p w:rsidR="00C11D7D" w:rsidRPr="001F3E46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ИКО</w:t>
            </w:r>
          </w:p>
        </w:tc>
      </w:tr>
      <w:tr w:rsidR="00C11D7D" w:rsidRPr="001F3E46" w:rsidTr="005C6247">
        <w:tc>
          <w:tcPr>
            <w:tcW w:w="14938" w:type="dxa"/>
            <w:gridSpan w:val="7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C821BE">
              <w:rPr>
                <w:b/>
                <w:sz w:val="24"/>
                <w:szCs w:val="24"/>
                <w:u w:val="single"/>
              </w:rPr>
              <w:t>10. Раздел НОВОСТИ</w:t>
            </w:r>
          </w:p>
        </w:tc>
      </w:tr>
      <w:tr w:rsidR="00C11D7D" w:rsidRPr="001F3E46" w:rsidTr="005C6247">
        <w:tc>
          <w:tcPr>
            <w:tcW w:w="616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5C624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11D7D" w:rsidRPr="00C821BE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Новости</w:t>
            </w:r>
          </w:p>
        </w:tc>
        <w:tc>
          <w:tcPr>
            <w:tcW w:w="2411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C11D7D" w:rsidRPr="001F3E46" w:rsidRDefault="00C11D7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C11D7D" w:rsidRPr="005C6247" w:rsidRDefault="00C11D7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 50 </w:t>
            </w:r>
            <w:proofErr w:type="spellStart"/>
            <w:r>
              <w:rPr>
                <w:sz w:val="24"/>
                <w:szCs w:val="24"/>
                <w:u w:val="single"/>
              </w:rPr>
              <w:t>летию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города</w:t>
            </w:r>
          </w:p>
        </w:tc>
        <w:tc>
          <w:tcPr>
            <w:tcW w:w="2411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D0015D" w:rsidRPr="001F3E46" w:rsidRDefault="00D0015D" w:rsidP="007B3DF4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D0015D" w:rsidRPr="00C821BE" w:rsidRDefault="00D0015D" w:rsidP="00DB2124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Анонс м</w:t>
            </w:r>
            <w:r w:rsidRPr="00C821BE">
              <w:rPr>
                <w:sz w:val="24"/>
                <w:szCs w:val="24"/>
                <w:u w:val="single"/>
              </w:rPr>
              <w:t>ероприяти</w:t>
            </w:r>
            <w:r>
              <w:rPr>
                <w:sz w:val="24"/>
                <w:szCs w:val="24"/>
                <w:u w:val="single"/>
              </w:rPr>
              <w:t>й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D0015D" w:rsidRPr="001F3E46" w:rsidRDefault="00D0015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 xml:space="preserve">учреждений </w:t>
            </w:r>
            <w:r w:rsidRPr="001F3E46">
              <w:rPr>
                <w:sz w:val="24"/>
                <w:szCs w:val="24"/>
              </w:rPr>
              <w:lastRenderedPageBreak/>
              <w:t>(предприятий)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Объявления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поступления информации </w:t>
            </w:r>
          </w:p>
        </w:tc>
        <w:tc>
          <w:tcPr>
            <w:tcW w:w="1844" w:type="dxa"/>
          </w:tcPr>
          <w:p w:rsidR="00D0015D" w:rsidRPr="001F3E46" w:rsidRDefault="00D0015D" w:rsidP="005C6247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E46">
              <w:rPr>
                <w:sz w:val="24"/>
                <w:szCs w:val="24"/>
              </w:rPr>
              <w:t>уководители структурных</w:t>
            </w:r>
            <w:r>
              <w:rPr>
                <w:sz w:val="24"/>
                <w:szCs w:val="24"/>
              </w:rPr>
              <w:t xml:space="preserve"> подразделений администрации, муниципальных</w:t>
            </w:r>
            <w:r w:rsidRPr="001F3E46">
              <w:rPr>
                <w:sz w:val="24"/>
                <w:szCs w:val="24"/>
              </w:rPr>
              <w:t xml:space="preserve"> </w:t>
            </w:r>
          </w:p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 w:rsidRPr="001F3E46">
              <w:rPr>
                <w:sz w:val="24"/>
                <w:szCs w:val="24"/>
              </w:rPr>
              <w:t>учреждений (предприятий)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 75-летию Победы</w:t>
            </w:r>
          </w:p>
        </w:tc>
        <w:tc>
          <w:tcPr>
            <w:tcW w:w="2411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поступающей информации)</w:t>
            </w:r>
          </w:p>
        </w:tc>
        <w:tc>
          <w:tcPr>
            <w:tcW w:w="1843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sz w:val="24"/>
                <w:szCs w:val="24"/>
                <w:u w:val="single"/>
              </w:rPr>
              <w:t>Владимирстат</w:t>
            </w:r>
            <w:proofErr w:type="spellEnd"/>
            <w:r w:rsidRPr="00C821BE">
              <w:rPr>
                <w:sz w:val="24"/>
                <w:szCs w:val="24"/>
                <w:u w:val="single"/>
              </w:rPr>
              <w:t xml:space="preserve">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ИКО (по информации, поступающей от </w:t>
            </w:r>
            <w:proofErr w:type="spellStart"/>
            <w:proofErr w:type="gramStart"/>
            <w:r>
              <w:rPr>
                <w:sz w:val="24"/>
                <w:szCs w:val="24"/>
              </w:rPr>
              <w:t>территориаль-ного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органа Федеральной службы государственной статистики по Владимирской области)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ГИБДД сообщает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763C2A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ГБУ </w:t>
            </w:r>
            <w:r w:rsidRPr="00C821BE">
              <w:rPr>
                <w:sz w:val="24"/>
                <w:szCs w:val="24"/>
                <w:u w:val="single"/>
              </w:rPr>
              <w:t>«МФЦ»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ГБУ «МФЦ»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МКУ «УГОЧС»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«УГОЧС»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763C2A">
        <w:trPr>
          <w:trHeight w:val="283"/>
        </w:trPr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МО МВД информирует</w:t>
            </w:r>
          </w:p>
        </w:tc>
        <w:tc>
          <w:tcPr>
            <w:tcW w:w="2411" w:type="dxa"/>
          </w:tcPr>
          <w:p w:rsidR="00D0015D" w:rsidRPr="005C6247" w:rsidRDefault="00D0015D" w:rsidP="00A22DB1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A22DB1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A22DB1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1843" w:type="dxa"/>
          </w:tcPr>
          <w:p w:rsidR="00D0015D" w:rsidRPr="005C6247" w:rsidRDefault="00D0015D" w:rsidP="00A22DB1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Пенсионный фонд России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Клиентская служба ПФР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ЗАТО город Радужный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Прокуратура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информации, поступающей из Владимирской прокуратуры по надзору за исполнением законов на особо режимных объектах)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Pr="005C6247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proofErr w:type="spellStart"/>
            <w:r w:rsidRPr="00C821BE">
              <w:rPr>
                <w:sz w:val="24"/>
                <w:szCs w:val="24"/>
                <w:u w:val="single"/>
              </w:rPr>
              <w:t>Росреестр</w:t>
            </w:r>
            <w:proofErr w:type="spellEnd"/>
            <w:r w:rsidRPr="00C821BE">
              <w:rPr>
                <w:sz w:val="24"/>
                <w:szCs w:val="24"/>
                <w:u w:val="single"/>
              </w:rPr>
              <w:t xml:space="preserve">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КУМИ, ИКО (по информации, поступающей из Федеральной службы государственной регистрации, кадастра и картографии)  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ФНС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ФУ, ИКО (по информации, поступающей из Федеральной налоговой службы)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 w:rsidRPr="00C821BE">
              <w:rPr>
                <w:sz w:val="24"/>
                <w:szCs w:val="24"/>
                <w:u w:val="single"/>
              </w:rPr>
              <w:t>Фонд социального страхования информирует</w:t>
            </w:r>
          </w:p>
        </w:tc>
        <w:tc>
          <w:tcPr>
            <w:tcW w:w="2411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763C2A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информации, поступающей из фонда социального страхования)</w:t>
            </w:r>
          </w:p>
        </w:tc>
        <w:tc>
          <w:tcPr>
            <w:tcW w:w="1843" w:type="dxa"/>
          </w:tcPr>
          <w:p w:rsidR="00D0015D" w:rsidRPr="005C6247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Default="00D0015D" w:rsidP="007B3DF4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5" w:type="dxa"/>
          </w:tcPr>
          <w:p w:rsidR="00D0015D" w:rsidRPr="00C821BE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Коронавирус</w:t>
            </w:r>
            <w:proofErr w:type="spellEnd"/>
            <w:r>
              <w:rPr>
                <w:sz w:val="24"/>
                <w:szCs w:val="24"/>
                <w:u w:val="single"/>
              </w:rPr>
              <w:t>. Официальная информация</w:t>
            </w:r>
          </w:p>
        </w:tc>
        <w:tc>
          <w:tcPr>
            <w:tcW w:w="2411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E342D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поступающей информации)</w:t>
            </w:r>
          </w:p>
        </w:tc>
        <w:tc>
          <w:tcPr>
            <w:tcW w:w="1843" w:type="dxa"/>
          </w:tcPr>
          <w:p w:rsidR="00D0015D" w:rsidRPr="005C6247" w:rsidRDefault="00D0015D" w:rsidP="00A57223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  <w:tr w:rsidR="00D0015D" w:rsidRPr="001F3E46" w:rsidTr="005C6247">
        <w:tc>
          <w:tcPr>
            <w:tcW w:w="616" w:type="dxa"/>
          </w:tcPr>
          <w:p w:rsidR="00D0015D" w:rsidRDefault="00D0015D" w:rsidP="005C6247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5" w:type="dxa"/>
          </w:tcPr>
          <w:p w:rsidR="00D0015D" w:rsidRDefault="00D0015D" w:rsidP="005C6247">
            <w:pPr>
              <w:pStyle w:val="TableContents"/>
              <w:autoSpaceDE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Всероссийская перепись населения</w:t>
            </w:r>
          </w:p>
        </w:tc>
        <w:tc>
          <w:tcPr>
            <w:tcW w:w="2411" w:type="dxa"/>
          </w:tcPr>
          <w:p w:rsidR="00D0015D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D0015D" w:rsidRDefault="00D0015D" w:rsidP="00A57223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D0015D" w:rsidRPr="005C6247" w:rsidRDefault="00D0015D" w:rsidP="002C7160">
            <w:pPr>
              <w:pStyle w:val="TableContents"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информации</w:t>
            </w:r>
          </w:p>
        </w:tc>
        <w:tc>
          <w:tcPr>
            <w:tcW w:w="1844" w:type="dxa"/>
          </w:tcPr>
          <w:p w:rsidR="00D0015D" w:rsidRPr="005C6247" w:rsidRDefault="00D0015D" w:rsidP="002C7160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 (по поступающей информации)</w:t>
            </w:r>
          </w:p>
        </w:tc>
        <w:tc>
          <w:tcPr>
            <w:tcW w:w="1843" w:type="dxa"/>
          </w:tcPr>
          <w:p w:rsidR="00D0015D" w:rsidRPr="005C6247" w:rsidRDefault="00D0015D" w:rsidP="002C7160">
            <w:pPr>
              <w:pStyle w:val="TableContents"/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</w:t>
            </w:r>
          </w:p>
        </w:tc>
      </w:tr>
    </w:tbl>
    <w:p w:rsidR="000755A9" w:rsidRPr="001F3E46" w:rsidRDefault="000755A9" w:rsidP="000755A9">
      <w:pPr>
        <w:rPr>
          <w:sz w:val="24"/>
          <w:szCs w:val="24"/>
        </w:rPr>
      </w:pPr>
    </w:p>
    <w:p w:rsidR="000755A9" w:rsidRPr="001F3E46" w:rsidRDefault="000755A9" w:rsidP="000755A9">
      <w:pPr>
        <w:overflowPunct/>
        <w:jc w:val="both"/>
        <w:textAlignment w:val="auto"/>
        <w:rPr>
          <w:sz w:val="24"/>
          <w:szCs w:val="24"/>
        </w:rPr>
      </w:pPr>
    </w:p>
    <w:sectPr w:rsidR="000755A9" w:rsidRPr="001F3E46" w:rsidSect="001B3FBE">
      <w:pgSz w:w="15840" w:h="12240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BD" w:rsidRDefault="00F25EBD" w:rsidP="000332E2">
      <w:pPr>
        <w:pStyle w:val="TableContents"/>
        <w:rPr>
          <w:lang w:bidi="ar-SA"/>
        </w:rPr>
      </w:pPr>
      <w:r>
        <w:separator/>
      </w:r>
    </w:p>
  </w:endnote>
  <w:endnote w:type="continuationSeparator" w:id="1">
    <w:p w:rsidR="00F25EBD" w:rsidRDefault="00F25EBD" w:rsidP="000332E2">
      <w:pPr>
        <w:pStyle w:val="TableContents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BD" w:rsidRDefault="00F25EBD" w:rsidP="000332E2">
      <w:pPr>
        <w:pStyle w:val="TableContents"/>
        <w:rPr>
          <w:lang w:bidi="ar-SA"/>
        </w:rPr>
      </w:pPr>
      <w:r>
        <w:separator/>
      </w:r>
    </w:p>
  </w:footnote>
  <w:footnote w:type="continuationSeparator" w:id="1">
    <w:p w:rsidR="00F25EBD" w:rsidRDefault="00F25EBD" w:rsidP="000332E2">
      <w:pPr>
        <w:pStyle w:val="TableContents"/>
        <w:rPr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4ED2744"/>
    <w:multiLevelType w:val="multilevel"/>
    <w:tmpl w:val="1B8A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8F31E5"/>
    <w:multiLevelType w:val="hybridMultilevel"/>
    <w:tmpl w:val="7C320F08"/>
    <w:lvl w:ilvl="0" w:tplc="BC06C33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9CC5AC1"/>
    <w:multiLevelType w:val="multilevel"/>
    <w:tmpl w:val="C3C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017CE"/>
    <w:multiLevelType w:val="multilevel"/>
    <w:tmpl w:val="E6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D1F5E"/>
    <w:multiLevelType w:val="multilevel"/>
    <w:tmpl w:val="04A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41C6D"/>
    <w:multiLevelType w:val="hybridMultilevel"/>
    <w:tmpl w:val="4FB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B110F"/>
    <w:multiLevelType w:val="multilevel"/>
    <w:tmpl w:val="43A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C1777"/>
    <w:multiLevelType w:val="hybridMultilevel"/>
    <w:tmpl w:val="A0CC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06AA4"/>
    <w:multiLevelType w:val="hybridMultilevel"/>
    <w:tmpl w:val="6290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E2781A"/>
    <w:multiLevelType w:val="hybridMultilevel"/>
    <w:tmpl w:val="F55C8A18"/>
    <w:lvl w:ilvl="0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18">
    <w:nsid w:val="691D38FA"/>
    <w:multiLevelType w:val="multilevel"/>
    <w:tmpl w:val="3FC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62FB6"/>
    <w:multiLevelType w:val="multilevel"/>
    <w:tmpl w:val="14B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3"/>
  </w:num>
  <w:num w:numId="19">
    <w:abstractNumId w:val="17"/>
  </w:num>
  <w:num w:numId="20">
    <w:abstractNumId w:val="19"/>
  </w:num>
  <w:num w:numId="21">
    <w:abstractNumId w:val="18"/>
  </w:num>
  <w:num w:numId="22">
    <w:abstractNumId w:val="10"/>
  </w:num>
  <w:num w:numId="23">
    <w:abstractNumId w:val="11"/>
  </w:num>
  <w:num w:numId="24">
    <w:abstractNumId w:val="12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DF0"/>
    <w:rsid w:val="00002C1D"/>
    <w:rsid w:val="00012A54"/>
    <w:rsid w:val="000307EB"/>
    <w:rsid w:val="000332E2"/>
    <w:rsid w:val="0003671E"/>
    <w:rsid w:val="0004362A"/>
    <w:rsid w:val="000438D0"/>
    <w:rsid w:val="00057B4D"/>
    <w:rsid w:val="00070BFD"/>
    <w:rsid w:val="000755A9"/>
    <w:rsid w:val="000A5F85"/>
    <w:rsid w:val="000A6502"/>
    <w:rsid w:val="000A6DBA"/>
    <w:rsid w:val="000B5791"/>
    <w:rsid w:val="000D1FBC"/>
    <w:rsid w:val="000E122F"/>
    <w:rsid w:val="000F5640"/>
    <w:rsid w:val="000F6CB9"/>
    <w:rsid w:val="000F78ED"/>
    <w:rsid w:val="00101EBD"/>
    <w:rsid w:val="001124A8"/>
    <w:rsid w:val="001131B5"/>
    <w:rsid w:val="001174C6"/>
    <w:rsid w:val="001227A7"/>
    <w:rsid w:val="001461C2"/>
    <w:rsid w:val="0016415B"/>
    <w:rsid w:val="00194C13"/>
    <w:rsid w:val="00196D2A"/>
    <w:rsid w:val="001A05A5"/>
    <w:rsid w:val="001A0A91"/>
    <w:rsid w:val="001A54F3"/>
    <w:rsid w:val="001A7731"/>
    <w:rsid w:val="001B3FBE"/>
    <w:rsid w:val="001D1D0B"/>
    <w:rsid w:val="001D5826"/>
    <w:rsid w:val="001D6F96"/>
    <w:rsid w:val="001E529F"/>
    <w:rsid w:val="001F7859"/>
    <w:rsid w:val="00203464"/>
    <w:rsid w:val="0020401F"/>
    <w:rsid w:val="002071DA"/>
    <w:rsid w:val="002078E4"/>
    <w:rsid w:val="00226677"/>
    <w:rsid w:val="002276AA"/>
    <w:rsid w:val="00233CDE"/>
    <w:rsid w:val="002354E5"/>
    <w:rsid w:val="00235EA3"/>
    <w:rsid w:val="00235FF1"/>
    <w:rsid w:val="002402FE"/>
    <w:rsid w:val="00242FF3"/>
    <w:rsid w:val="00243F17"/>
    <w:rsid w:val="00244EC3"/>
    <w:rsid w:val="00245D43"/>
    <w:rsid w:val="00246837"/>
    <w:rsid w:val="00247EA3"/>
    <w:rsid w:val="00265507"/>
    <w:rsid w:val="00265637"/>
    <w:rsid w:val="00270807"/>
    <w:rsid w:val="002740E2"/>
    <w:rsid w:val="00294D2A"/>
    <w:rsid w:val="00296235"/>
    <w:rsid w:val="002962EC"/>
    <w:rsid w:val="00296F2E"/>
    <w:rsid w:val="002A15D1"/>
    <w:rsid w:val="002A4713"/>
    <w:rsid w:val="002A58AA"/>
    <w:rsid w:val="002A6759"/>
    <w:rsid w:val="002B0DA7"/>
    <w:rsid w:val="002B1C5B"/>
    <w:rsid w:val="002B3A87"/>
    <w:rsid w:val="002B4619"/>
    <w:rsid w:val="002B6E76"/>
    <w:rsid w:val="002C7160"/>
    <w:rsid w:val="002D2EEF"/>
    <w:rsid w:val="002D5667"/>
    <w:rsid w:val="002E3B5C"/>
    <w:rsid w:val="00301A3D"/>
    <w:rsid w:val="0030214E"/>
    <w:rsid w:val="00312ACA"/>
    <w:rsid w:val="003150B7"/>
    <w:rsid w:val="00332865"/>
    <w:rsid w:val="003350D5"/>
    <w:rsid w:val="00337159"/>
    <w:rsid w:val="003553E4"/>
    <w:rsid w:val="003572B2"/>
    <w:rsid w:val="0036772A"/>
    <w:rsid w:val="00374C27"/>
    <w:rsid w:val="00381298"/>
    <w:rsid w:val="00381908"/>
    <w:rsid w:val="003832E7"/>
    <w:rsid w:val="0038409F"/>
    <w:rsid w:val="00393A6B"/>
    <w:rsid w:val="00394E4B"/>
    <w:rsid w:val="003959E6"/>
    <w:rsid w:val="003A5C85"/>
    <w:rsid w:val="003B2E80"/>
    <w:rsid w:val="003B5852"/>
    <w:rsid w:val="003C0292"/>
    <w:rsid w:val="003D2C70"/>
    <w:rsid w:val="003D4CB4"/>
    <w:rsid w:val="003E491B"/>
    <w:rsid w:val="003E7F5E"/>
    <w:rsid w:val="003F6B68"/>
    <w:rsid w:val="00404F68"/>
    <w:rsid w:val="004061F9"/>
    <w:rsid w:val="0041694C"/>
    <w:rsid w:val="00420831"/>
    <w:rsid w:val="00431630"/>
    <w:rsid w:val="0043177A"/>
    <w:rsid w:val="00437DA1"/>
    <w:rsid w:val="00444A22"/>
    <w:rsid w:val="00453F28"/>
    <w:rsid w:val="0046137D"/>
    <w:rsid w:val="00463E12"/>
    <w:rsid w:val="0046772F"/>
    <w:rsid w:val="00477742"/>
    <w:rsid w:val="00486A44"/>
    <w:rsid w:val="00487273"/>
    <w:rsid w:val="00494FA2"/>
    <w:rsid w:val="004965AF"/>
    <w:rsid w:val="004C3DF2"/>
    <w:rsid w:val="004C5E35"/>
    <w:rsid w:val="004C5F7C"/>
    <w:rsid w:val="004D238E"/>
    <w:rsid w:val="004D2BAC"/>
    <w:rsid w:val="004D41DA"/>
    <w:rsid w:val="004D5D53"/>
    <w:rsid w:val="004D70F3"/>
    <w:rsid w:val="004F594D"/>
    <w:rsid w:val="005111F4"/>
    <w:rsid w:val="005306A4"/>
    <w:rsid w:val="005368BE"/>
    <w:rsid w:val="00541AAD"/>
    <w:rsid w:val="00541EED"/>
    <w:rsid w:val="00543AE6"/>
    <w:rsid w:val="005612E5"/>
    <w:rsid w:val="00571DE2"/>
    <w:rsid w:val="00576811"/>
    <w:rsid w:val="0057690F"/>
    <w:rsid w:val="005858B8"/>
    <w:rsid w:val="005A49E8"/>
    <w:rsid w:val="005B2AB0"/>
    <w:rsid w:val="005B3C3A"/>
    <w:rsid w:val="005B5009"/>
    <w:rsid w:val="005B6BAF"/>
    <w:rsid w:val="005C1865"/>
    <w:rsid w:val="005C3591"/>
    <w:rsid w:val="005C6247"/>
    <w:rsid w:val="005C6871"/>
    <w:rsid w:val="005D2274"/>
    <w:rsid w:val="005D67FB"/>
    <w:rsid w:val="005D6BFF"/>
    <w:rsid w:val="005D7E69"/>
    <w:rsid w:val="005E07C2"/>
    <w:rsid w:val="005E37EE"/>
    <w:rsid w:val="005E721A"/>
    <w:rsid w:val="005F1330"/>
    <w:rsid w:val="00602F90"/>
    <w:rsid w:val="00606486"/>
    <w:rsid w:val="00613710"/>
    <w:rsid w:val="00613F57"/>
    <w:rsid w:val="006147D6"/>
    <w:rsid w:val="00621489"/>
    <w:rsid w:val="006279A9"/>
    <w:rsid w:val="0063326E"/>
    <w:rsid w:val="006337F0"/>
    <w:rsid w:val="006404FE"/>
    <w:rsid w:val="00640E12"/>
    <w:rsid w:val="00645DB6"/>
    <w:rsid w:val="00661311"/>
    <w:rsid w:val="0066479E"/>
    <w:rsid w:val="00664924"/>
    <w:rsid w:val="00670D21"/>
    <w:rsid w:val="006710FB"/>
    <w:rsid w:val="006746A9"/>
    <w:rsid w:val="006A1AE0"/>
    <w:rsid w:val="006A4482"/>
    <w:rsid w:val="006A63CF"/>
    <w:rsid w:val="006B13E6"/>
    <w:rsid w:val="006B33C8"/>
    <w:rsid w:val="006D53AA"/>
    <w:rsid w:val="006D653F"/>
    <w:rsid w:val="006D78B1"/>
    <w:rsid w:val="006E6566"/>
    <w:rsid w:val="00701FD8"/>
    <w:rsid w:val="00702182"/>
    <w:rsid w:val="007119E1"/>
    <w:rsid w:val="00714F47"/>
    <w:rsid w:val="00731AD1"/>
    <w:rsid w:val="00733FAF"/>
    <w:rsid w:val="00752C8F"/>
    <w:rsid w:val="00753CC2"/>
    <w:rsid w:val="00754DD9"/>
    <w:rsid w:val="00763C2A"/>
    <w:rsid w:val="007700D6"/>
    <w:rsid w:val="00770270"/>
    <w:rsid w:val="0077216E"/>
    <w:rsid w:val="0079584F"/>
    <w:rsid w:val="007B6063"/>
    <w:rsid w:val="007B610E"/>
    <w:rsid w:val="007C07BC"/>
    <w:rsid w:val="007C6987"/>
    <w:rsid w:val="007D4845"/>
    <w:rsid w:val="007F5A62"/>
    <w:rsid w:val="0080685C"/>
    <w:rsid w:val="008178AC"/>
    <w:rsid w:val="00823DA5"/>
    <w:rsid w:val="00830D0E"/>
    <w:rsid w:val="0085010B"/>
    <w:rsid w:val="0085151A"/>
    <w:rsid w:val="00853A68"/>
    <w:rsid w:val="00860C60"/>
    <w:rsid w:val="00871406"/>
    <w:rsid w:val="00892651"/>
    <w:rsid w:val="008A2928"/>
    <w:rsid w:val="008A4506"/>
    <w:rsid w:val="008B0594"/>
    <w:rsid w:val="008D1B00"/>
    <w:rsid w:val="008D48AE"/>
    <w:rsid w:val="008D7365"/>
    <w:rsid w:val="008E034A"/>
    <w:rsid w:val="008E5026"/>
    <w:rsid w:val="008E7ADA"/>
    <w:rsid w:val="00903AC0"/>
    <w:rsid w:val="00904CD2"/>
    <w:rsid w:val="00911ED4"/>
    <w:rsid w:val="009259F9"/>
    <w:rsid w:val="00940EC6"/>
    <w:rsid w:val="009417B9"/>
    <w:rsid w:val="00944D38"/>
    <w:rsid w:val="00951DCC"/>
    <w:rsid w:val="00953BB4"/>
    <w:rsid w:val="009559DF"/>
    <w:rsid w:val="00961E24"/>
    <w:rsid w:val="00993D72"/>
    <w:rsid w:val="00995DAF"/>
    <w:rsid w:val="009A258B"/>
    <w:rsid w:val="009A3AFD"/>
    <w:rsid w:val="009B2B5B"/>
    <w:rsid w:val="009C3A23"/>
    <w:rsid w:val="009D2303"/>
    <w:rsid w:val="00A010B2"/>
    <w:rsid w:val="00A02A95"/>
    <w:rsid w:val="00A05CCD"/>
    <w:rsid w:val="00A13CCC"/>
    <w:rsid w:val="00A17AB2"/>
    <w:rsid w:val="00A22DB1"/>
    <w:rsid w:val="00A25651"/>
    <w:rsid w:val="00A25B15"/>
    <w:rsid w:val="00A464A5"/>
    <w:rsid w:val="00A47C17"/>
    <w:rsid w:val="00A5032B"/>
    <w:rsid w:val="00A5309F"/>
    <w:rsid w:val="00A57223"/>
    <w:rsid w:val="00A62ACA"/>
    <w:rsid w:val="00A630E3"/>
    <w:rsid w:val="00A70206"/>
    <w:rsid w:val="00A7144B"/>
    <w:rsid w:val="00A8087D"/>
    <w:rsid w:val="00A8280E"/>
    <w:rsid w:val="00AA189B"/>
    <w:rsid w:val="00AA7108"/>
    <w:rsid w:val="00AB512E"/>
    <w:rsid w:val="00AC2145"/>
    <w:rsid w:val="00AC2A1D"/>
    <w:rsid w:val="00AC46AB"/>
    <w:rsid w:val="00AE69E6"/>
    <w:rsid w:val="00AE6A3B"/>
    <w:rsid w:val="00AE7F87"/>
    <w:rsid w:val="00AF0B95"/>
    <w:rsid w:val="00AF466F"/>
    <w:rsid w:val="00B0723D"/>
    <w:rsid w:val="00B15432"/>
    <w:rsid w:val="00B16006"/>
    <w:rsid w:val="00B25648"/>
    <w:rsid w:val="00B37808"/>
    <w:rsid w:val="00B654E8"/>
    <w:rsid w:val="00B70FB7"/>
    <w:rsid w:val="00B80727"/>
    <w:rsid w:val="00B87048"/>
    <w:rsid w:val="00B933E1"/>
    <w:rsid w:val="00BB07C6"/>
    <w:rsid w:val="00BD7054"/>
    <w:rsid w:val="00C11D7D"/>
    <w:rsid w:val="00C40DF0"/>
    <w:rsid w:val="00C41565"/>
    <w:rsid w:val="00C51BE1"/>
    <w:rsid w:val="00C60B0A"/>
    <w:rsid w:val="00C63F02"/>
    <w:rsid w:val="00C64207"/>
    <w:rsid w:val="00C706DA"/>
    <w:rsid w:val="00C7766A"/>
    <w:rsid w:val="00C821BE"/>
    <w:rsid w:val="00C90307"/>
    <w:rsid w:val="00CA3C53"/>
    <w:rsid w:val="00CA51FD"/>
    <w:rsid w:val="00CD6B40"/>
    <w:rsid w:val="00CD6E48"/>
    <w:rsid w:val="00CF15D4"/>
    <w:rsid w:val="00CF2351"/>
    <w:rsid w:val="00CF2FAA"/>
    <w:rsid w:val="00D0015D"/>
    <w:rsid w:val="00D04113"/>
    <w:rsid w:val="00D06537"/>
    <w:rsid w:val="00D20576"/>
    <w:rsid w:val="00D26FAC"/>
    <w:rsid w:val="00D30D14"/>
    <w:rsid w:val="00D32431"/>
    <w:rsid w:val="00D341E0"/>
    <w:rsid w:val="00D41B72"/>
    <w:rsid w:val="00D46A1E"/>
    <w:rsid w:val="00D50DB3"/>
    <w:rsid w:val="00D5130E"/>
    <w:rsid w:val="00D55262"/>
    <w:rsid w:val="00D62BEC"/>
    <w:rsid w:val="00D645A6"/>
    <w:rsid w:val="00D65FE5"/>
    <w:rsid w:val="00D673C9"/>
    <w:rsid w:val="00D75F26"/>
    <w:rsid w:val="00D76759"/>
    <w:rsid w:val="00D847D0"/>
    <w:rsid w:val="00D905D4"/>
    <w:rsid w:val="00D94931"/>
    <w:rsid w:val="00DB2124"/>
    <w:rsid w:val="00DB288C"/>
    <w:rsid w:val="00DC4EBB"/>
    <w:rsid w:val="00DC626B"/>
    <w:rsid w:val="00DD3B62"/>
    <w:rsid w:val="00DD3D44"/>
    <w:rsid w:val="00DD5D54"/>
    <w:rsid w:val="00DE6D25"/>
    <w:rsid w:val="00E07EBA"/>
    <w:rsid w:val="00E13A00"/>
    <w:rsid w:val="00E342D3"/>
    <w:rsid w:val="00E34D1E"/>
    <w:rsid w:val="00E352B8"/>
    <w:rsid w:val="00E402C1"/>
    <w:rsid w:val="00E4645D"/>
    <w:rsid w:val="00E508BF"/>
    <w:rsid w:val="00E533BD"/>
    <w:rsid w:val="00E5610B"/>
    <w:rsid w:val="00E62D00"/>
    <w:rsid w:val="00E63E1D"/>
    <w:rsid w:val="00E66014"/>
    <w:rsid w:val="00E70CC6"/>
    <w:rsid w:val="00E7141B"/>
    <w:rsid w:val="00E81BD9"/>
    <w:rsid w:val="00E870C4"/>
    <w:rsid w:val="00E97CE0"/>
    <w:rsid w:val="00EA54A4"/>
    <w:rsid w:val="00ED2F26"/>
    <w:rsid w:val="00EE52B7"/>
    <w:rsid w:val="00EF62AA"/>
    <w:rsid w:val="00F05840"/>
    <w:rsid w:val="00F111E5"/>
    <w:rsid w:val="00F24384"/>
    <w:rsid w:val="00F24835"/>
    <w:rsid w:val="00F25EBD"/>
    <w:rsid w:val="00F42466"/>
    <w:rsid w:val="00F53C73"/>
    <w:rsid w:val="00F54DBE"/>
    <w:rsid w:val="00F55F68"/>
    <w:rsid w:val="00F57688"/>
    <w:rsid w:val="00F63DEC"/>
    <w:rsid w:val="00F83531"/>
    <w:rsid w:val="00F933BF"/>
    <w:rsid w:val="00F94070"/>
    <w:rsid w:val="00F96EA1"/>
    <w:rsid w:val="00FA36CB"/>
    <w:rsid w:val="00FB31A5"/>
    <w:rsid w:val="00FB4410"/>
    <w:rsid w:val="00FC76C3"/>
    <w:rsid w:val="00FD049A"/>
    <w:rsid w:val="00FF3B74"/>
    <w:rsid w:val="00FF4041"/>
    <w:rsid w:val="00FF41B2"/>
    <w:rsid w:val="00FF6DD2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40DF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8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D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63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3E1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44D38"/>
    <w:pPr>
      <w:suppressAutoHyphens/>
      <w:spacing w:line="100" w:lineRule="atLeast"/>
    </w:pPr>
    <w:rPr>
      <w:rFonts w:ascii="Times New Roman" w:hAnsi="Times New Roman"/>
      <w:sz w:val="24"/>
      <w:szCs w:val="24"/>
      <w:lang w:eastAsia="en-US"/>
    </w:rPr>
  </w:style>
  <w:style w:type="table" w:styleId="a6">
    <w:name w:val="Table Grid"/>
    <w:basedOn w:val="a1"/>
    <w:uiPriority w:val="99"/>
    <w:locked/>
    <w:rsid w:val="00944D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62D0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next w:val="a"/>
    <w:rsid w:val="00E62D00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rsid w:val="004D70F3"/>
    <w:pPr>
      <w:widowControl w:val="0"/>
      <w:suppressAutoHyphens/>
      <w:overflowPunct/>
      <w:autoSpaceDN/>
      <w:adjustRightInd/>
      <w:textAlignment w:val="auto"/>
    </w:pPr>
    <w:rPr>
      <w:lang w:bidi="ru-RU"/>
    </w:rPr>
  </w:style>
  <w:style w:type="paragraph" w:customStyle="1" w:styleId="ConsPlusNonformat">
    <w:name w:val="ConsPlusNonformat"/>
    <w:basedOn w:val="a"/>
    <w:next w:val="a"/>
    <w:rsid w:val="004D70F3"/>
    <w:pPr>
      <w:widowControl w:val="0"/>
      <w:suppressAutoHyphens/>
      <w:overflowPunct/>
      <w:autoSpaceDN/>
      <w:adjustRightInd/>
      <w:textAlignment w:val="auto"/>
    </w:pPr>
    <w:rPr>
      <w:rFonts w:ascii="Courier New" w:eastAsia="Courier New" w:hAnsi="Courier New" w:cs="Courier New"/>
      <w:lang w:bidi="ru-RU"/>
    </w:rPr>
  </w:style>
  <w:style w:type="paragraph" w:customStyle="1" w:styleId="Heading">
    <w:name w:val="Heading"/>
    <w:rsid w:val="004D70F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styleId="a7">
    <w:name w:val="Hyperlink"/>
    <w:basedOn w:val="a0"/>
    <w:uiPriority w:val="99"/>
    <w:semiHidden/>
    <w:unhideWhenUsed/>
    <w:rsid w:val="00D0653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24835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31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32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2E2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332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2E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byudzhet/osag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F95D-FB61-42E6-9439-49B4AE4C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64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г.Радужный</Company>
  <LinksUpToDate>false</LinksUpToDate>
  <CharactersWithSpaces>37428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aadm23</dc:creator>
  <cp:keywords/>
  <dc:description/>
  <cp:lastModifiedBy>adm47</cp:lastModifiedBy>
  <cp:revision>140</cp:revision>
  <cp:lastPrinted>2022-02-07T13:17:00Z</cp:lastPrinted>
  <dcterms:created xsi:type="dcterms:W3CDTF">2015-07-14T10:34:00Z</dcterms:created>
  <dcterms:modified xsi:type="dcterms:W3CDTF">2022-04-12T12:24:00Z</dcterms:modified>
</cp:coreProperties>
</file>