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86" w:rsidRPr="009549F2" w:rsidRDefault="00964686" w:rsidP="00964686">
      <w:pPr>
        <w:pStyle w:val="9"/>
        <w:spacing w:before="0" w:after="0" w:line="240" w:lineRule="auto"/>
        <w:ind w:left="99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Приложение № 2</w:t>
      </w:r>
    </w:p>
    <w:p w:rsidR="00964686" w:rsidRDefault="00964686" w:rsidP="00964686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>к постановлению администрации ЗАТО</w:t>
      </w:r>
    </w:p>
    <w:p w:rsidR="00964686" w:rsidRPr="009549F2" w:rsidRDefault="00964686" w:rsidP="00964686">
      <w:pPr>
        <w:spacing w:after="0" w:line="240" w:lineRule="auto"/>
        <w:ind w:left="9204"/>
        <w:jc w:val="right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9549F2">
        <w:rPr>
          <w:rFonts w:ascii="Times New Roman" w:hAnsi="Times New Roman"/>
          <w:sz w:val="24"/>
          <w:szCs w:val="24"/>
        </w:rPr>
        <w:t>Радужный</w:t>
      </w:r>
      <w:proofErr w:type="gramEnd"/>
      <w:r>
        <w:rPr>
          <w:rFonts w:ascii="Times New Roman" w:hAnsi="Times New Roman"/>
          <w:sz w:val="24"/>
          <w:szCs w:val="24"/>
        </w:rPr>
        <w:t xml:space="preserve"> Владимирской области</w:t>
      </w:r>
    </w:p>
    <w:p w:rsidR="00964686" w:rsidRPr="00964686" w:rsidRDefault="00964686" w:rsidP="00964686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9549F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49F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468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964686">
        <w:rPr>
          <w:rFonts w:ascii="Times New Roman" w:hAnsi="Times New Roman"/>
          <w:sz w:val="24"/>
          <w:szCs w:val="24"/>
        </w:rPr>
        <w:t>08</w:t>
      </w:r>
      <w:r w:rsidRPr="009549F2">
        <w:rPr>
          <w:rFonts w:ascii="Times New Roman" w:hAnsi="Times New Roman"/>
          <w:sz w:val="24"/>
          <w:szCs w:val="24"/>
        </w:rPr>
        <w:t>» февраля 20</w:t>
      </w:r>
      <w:r>
        <w:rPr>
          <w:rFonts w:ascii="Times New Roman" w:hAnsi="Times New Roman"/>
          <w:sz w:val="24"/>
          <w:szCs w:val="24"/>
        </w:rPr>
        <w:t>21</w:t>
      </w:r>
      <w:r w:rsidRPr="009549F2">
        <w:rPr>
          <w:rFonts w:ascii="Times New Roman" w:hAnsi="Times New Roman"/>
          <w:sz w:val="24"/>
          <w:szCs w:val="24"/>
        </w:rPr>
        <w:t xml:space="preserve"> № </w:t>
      </w:r>
      <w:r w:rsidRPr="009D57E0">
        <w:rPr>
          <w:rFonts w:ascii="Times New Roman" w:hAnsi="Times New Roman"/>
          <w:sz w:val="24"/>
          <w:szCs w:val="24"/>
        </w:rPr>
        <w:t xml:space="preserve"> </w:t>
      </w:r>
      <w:r w:rsidRPr="00964686">
        <w:rPr>
          <w:rFonts w:ascii="Times New Roman" w:hAnsi="Times New Roman"/>
          <w:sz w:val="24"/>
          <w:szCs w:val="24"/>
        </w:rPr>
        <w:t>138</w:t>
      </w:r>
    </w:p>
    <w:p w:rsidR="00964686" w:rsidRPr="00AA4B79" w:rsidRDefault="00964686" w:rsidP="00964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686" w:rsidRPr="00770D45" w:rsidRDefault="00964686" w:rsidP="00964686">
      <w:pPr>
        <w:pStyle w:val="1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64686" w:rsidRPr="00F70C09" w:rsidRDefault="00964686" w:rsidP="00964686">
      <w:pPr>
        <w:pStyle w:val="a3"/>
        <w:jc w:val="center"/>
      </w:pPr>
      <w:r w:rsidRPr="00770D45">
        <w:rPr>
          <w:szCs w:val="28"/>
        </w:rPr>
        <w:t>проведения декады по предупреждению чрезвычайных ситуаций</w:t>
      </w:r>
      <w:r>
        <w:rPr>
          <w:szCs w:val="28"/>
        </w:rPr>
        <w:t xml:space="preserve"> </w:t>
      </w:r>
      <w:r w:rsidRPr="00770D45">
        <w:rPr>
          <w:szCs w:val="28"/>
        </w:rPr>
        <w:t>и подготовке населения к действи</w:t>
      </w:r>
      <w:r>
        <w:rPr>
          <w:szCs w:val="28"/>
        </w:rPr>
        <w:t>ю</w:t>
      </w:r>
      <w:r w:rsidRPr="00770D45">
        <w:rPr>
          <w:szCs w:val="28"/>
        </w:rPr>
        <w:t xml:space="preserve"> при их возникновении</w:t>
      </w:r>
      <w:r w:rsidRPr="005E44F3">
        <w:rPr>
          <w:szCs w:val="28"/>
        </w:rPr>
        <w:t>, посвященной Международному дню гражданской обороны</w:t>
      </w:r>
    </w:p>
    <w:p w:rsidR="00964686" w:rsidRPr="0039733F" w:rsidRDefault="00964686" w:rsidP="00964686">
      <w:pPr>
        <w:pStyle w:val="a3"/>
        <w:jc w:val="center"/>
        <w:rPr>
          <w:sz w:val="16"/>
          <w:szCs w:val="16"/>
        </w:rPr>
      </w:pPr>
    </w:p>
    <w:tbl>
      <w:tblPr>
        <w:tblW w:w="134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8"/>
        <w:gridCol w:w="6595"/>
        <w:gridCol w:w="1816"/>
        <w:gridCol w:w="3042"/>
        <w:gridCol w:w="1563"/>
      </w:tblGrid>
      <w:tr w:rsidR="00964686" w:rsidRPr="00E55613" w:rsidTr="004E5DA6">
        <w:tblPrEx>
          <w:tblCellMar>
            <w:top w:w="0" w:type="dxa"/>
            <w:bottom w:w="0" w:type="dxa"/>
          </w:tblCellMar>
        </w:tblPrEx>
        <w:trPr>
          <w:cantSplit/>
          <w:trHeight w:val="733"/>
          <w:tblHeader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117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17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17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Информирование населения через СМИ о начале декады, проводимых мероприятиях, итогах.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МКУ «УГОЧС»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58" w:type="dxa"/>
            <w:vMerge w:val="restart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Разъяснение населению правил поведения при возникновении чрезвычайных ситуаций;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</w:t>
            </w:r>
          </w:p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«УГОЧС»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58" w:type="dxa"/>
            <w:vMerge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Обучение н</w:t>
            </w:r>
            <w:r>
              <w:rPr>
                <w:rFonts w:ascii="Times New Roman" w:hAnsi="Times New Roman"/>
                <w:sz w:val="28"/>
                <w:szCs w:val="28"/>
              </w:rPr>
              <w:t>аселения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 действиям при возникновении чрезвычайных ситуаций природного и техногенного характера;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686" w:rsidRPr="00C91200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«УГОЧС»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Распространение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стендах «Доска объявлений»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местах </w:t>
            </w:r>
            <w:r>
              <w:rPr>
                <w:rFonts w:ascii="Times New Roman" w:hAnsi="Times New Roman"/>
                <w:sz w:val="28"/>
                <w:szCs w:val="28"/>
              </w:rPr>
              <w:t>массового пребывания людей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 (в магазинах, городском парке) памяток о правилах поведения в случае возникновения чрезвычайных ситуаций.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МКУ «УГОЧС»</w:t>
            </w:r>
          </w:p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ФГКУ «СУ ФПС № 66 МЧС России»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95" w:type="dxa"/>
            <w:vAlign w:val="center"/>
          </w:tcPr>
          <w:p w:rsidR="00964686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Доведение до населения с использованием СМИ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4686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 правил поведения при обнаружении взрывоопасного предмета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возникновении пожара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истории развития гражданской обороны.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МКУ «УГОЧС»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Проведение в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иях бесед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учащимися </w:t>
            </w:r>
            <w:r w:rsidRPr="00D1171F">
              <w:rPr>
                <w:rFonts w:ascii="Times New Roman" w:hAnsi="Times New Roman"/>
                <w:sz w:val="28"/>
                <w:szCs w:val="28"/>
              </w:rPr>
              <w:t>о правилах поведения при утечке газа, пожаре и других чрезвычайных ситуациях.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86" w:rsidRPr="00770D45" w:rsidTr="004E5DA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8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95" w:type="dxa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>Оформление в общедоступной городской библиотеке и школьных библиотеках тематических выставок литературы.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71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декады</w:t>
            </w:r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171F">
              <w:rPr>
                <w:rFonts w:ascii="Times New Roman" w:hAnsi="Times New Roman"/>
                <w:sz w:val="28"/>
                <w:szCs w:val="28"/>
              </w:rPr>
              <w:t>Заведующие библиотек</w:t>
            </w:r>
            <w:proofErr w:type="gramEnd"/>
          </w:p>
        </w:tc>
        <w:tc>
          <w:tcPr>
            <w:tcW w:w="0" w:type="auto"/>
            <w:vAlign w:val="center"/>
          </w:tcPr>
          <w:p w:rsidR="00964686" w:rsidRPr="00D1171F" w:rsidRDefault="00964686" w:rsidP="004E5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686" w:rsidRPr="00A94B33" w:rsidRDefault="00964686" w:rsidP="00964686">
      <w:pPr>
        <w:spacing w:after="0" w:line="204" w:lineRule="auto"/>
        <w:rPr>
          <w:rFonts w:ascii="Times New Roman" w:hAnsi="Times New Roman"/>
          <w:sz w:val="28"/>
          <w:szCs w:val="28"/>
        </w:rPr>
      </w:pPr>
    </w:p>
    <w:p w:rsidR="00964686" w:rsidRDefault="00964686" w:rsidP="00964686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964686" w:rsidRPr="00A94B33" w:rsidRDefault="00964686" w:rsidP="00964686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964686" w:rsidRPr="00A94B33" w:rsidRDefault="00964686" w:rsidP="00964686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«УГОЧС»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Радужный Владимирской области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Працонь</w:t>
      </w:r>
      <w:proofErr w:type="spellEnd"/>
    </w:p>
    <w:p w:rsidR="00682975" w:rsidRDefault="00682975"/>
    <w:sectPr w:rsidR="00682975" w:rsidSect="0039733F">
      <w:pgSz w:w="15840" w:h="12240" w:orient="landscape"/>
      <w:pgMar w:top="851" w:right="794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743"/>
    <w:rsid w:val="00682975"/>
    <w:rsid w:val="00964686"/>
    <w:rsid w:val="00A931B4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6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468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64686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6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4686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semiHidden/>
    <w:rsid w:val="0096468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646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2021-02-09T07:35:00Z</dcterms:created>
  <dcterms:modified xsi:type="dcterms:W3CDTF">2021-02-09T07:35:00Z</dcterms:modified>
</cp:coreProperties>
</file>