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D4" w:rsidRDefault="00DA6BD4" w:rsidP="00DA6BD4">
      <w:pPr>
        <w:jc w:val="right"/>
      </w:pPr>
      <w:r>
        <w:rPr>
          <w:bCs/>
          <w:sz w:val="24"/>
          <w:szCs w:val="24"/>
        </w:rPr>
        <w:t xml:space="preserve">Приложение                       </w:t>
      </w:r>
    </w:p>
    <w:p w:rsidR="00DA6BD4" w:rsidRDefault="00DA6BD4" w:rsidP="00DA6BD4">
      <w:pPr>
        <w:jc w:val="right"/>
      </w:pPr>
      <w:r>
        <w:rPr>
          <w:bCs/>
          <w:sz w:val="24"/>
          <w:szCs w:val="24"/>
        </w:rPr>
        <w:t xml:space="preserve">к решению Совета народных депутатов  </w:t>
      </w:r>
    </w:p>
    <w:p w:rsidR="00DA6BD4" w:rsidRDefault="00DA6BD4" w:rsidP="00DA6BD4">
      <w:pPr>
        <w:jc w:val="right"/>
      </w:pPr>
      <w:r>
        <w:rPr>
          <w:bCs/>
          <w:sz w:val="24"/>
          <w:szCs w:val="24"/>
        </w:rPr>
        <w:t xml:space="preserve">ЗАТО г. </w:t>
      </w:r>
      <w:proofErr w:type="gramStart"/>
      <w:r>
        <w:rPr>
          <w:bCs/>
          <w:sz w:val="24"/>
          <w:szCs w:val="24"/>
        </w:rPr>
        <w:t>Радужный</w:t>
      </w:r>
      <w:proofErr w:type="gramEnd"/>
      <w:r>
        <w:rPr>
          <w:bCs/>
          <w:sz w:val="24"/>
          <w:szCs w:val="24"/>
        </w:rPr>
        <w:t xml:space="preserve"> Владимирской области</w:t>
      </w:r>
    </w:p>
    <w:p w:rsidR="00DA6BD4" w:rsidRDefault="00DA6BD4" w:rsidP="00DA6BD4">
      <w:pPr>
        <w:jc w:val="right"/>
      </w:pPr>
      <w:r>
        <w:rPr>
          <w:bCs/>
          <w:sz w:val="24"/>
          <w:szCs w:val="24"/>
        </w:rPr>
        <w:t xml:space="preserve">от </w:t>
      </w:r>
      <w:r w:rsidR="0042212F">
        <w:rPr>
          <w:bCs/>
          <w:sz w:val="24"/>
          <w:szCs w:val="24"/>
        </w:rPr>
        <w:t>05.04.2021 г.</w:t>
      </w:r>
      <w:r>
        <w:rPr>
          <w:bCs/>
          <w:sz w:val="24"/>
          <w:szCs w:val="24"/>
        </w:rPr>
        <w:t xml:space="preserve"> № </w:t>
      </w:r>
      <w:r w:rsidR="0042212F">
        <w:rPr>
          <w:bCs/>
          <w:sz w:val="24"/>
          <w:szCs w:val="24"/>
        </w:rPr>
        <w:t>5/27</w:t>
      </w:r>
      <w:r>
        <w:rPr>
          <w:bCs/>
          <w:sz w:val="24"/>
          <w:szCs w:val="24"/>
        </w:rPr>
        <w:t xml:space="preserve">   </w:t>
      </w:r>
    </w:p>
    <w:p w:rsidR="00DA6BD4" w:rsidRDefault="00DA6BD4" w:rsidP="00DA6BD4">
      <w:pPr>
        <w:jc w:val="right"/>
        <w:rPr>
          <w:bCs/>
          <w:sz w:val="24"/>
          <w:szCs w:val="24"/>
        </w:rPr>
      </w:pPr>
    </w:p>
    <w:p w:rsidR="00DA6BD4" w:rsidRDefault="00DA6BD4" w:rsidP="00DA6BD4">
      <w:pPr>
        <w:jc w:val="right"/>
        <w:rPr>
          <w:bCs/>
          <w:sz w:val="24"/>
          <w:szCs w:val="24"/>
        </w:rPr>
      </w:pPr>
    </w:p>
    <w:p w:rsidR="00DA6BD4" w:rsidRDefault="00DA6BD4" w:rsidP="00DA6BD4">
      <w:pPr>
        <w:widowControl w:val="0"/>
        <w:autoSpaceDE w:val="0"/>
        <w:ind w:left="-567" w:firstLine="567"/>
        <w:jc w:val="center"/>
        <w:rPr>
          <w:b/>
          <w:bCs/>
          <w:sz w:val="24"/>
          <w:szCs w:val="24"/>
        </w:rPr>
      </w:pPr>
    </w:p>
    <w:p w:rsidR="00DA6BD4" w:rsidRDefault="00DA6BD4" w:rsidP="00DA6BD4">
      <w:pPr>
        <w:widowControl w:val="0"/>
        <w:autoSpaceDE w:val="0"/>
        <w:ind w:left="-567" w:firstLine="567"/>
        <w:jc w:val="center"/>
      </w:pPr>
      <w:r>
        <w:rPr>
          <w:b/>
          <w:bCs/>
          <w:sz w:val="28"/>
          <w:szCs w:val="28"/>
        </w:rPr>
        <w:t>Изменения,</w:t>
      </w:r>
    </w:p>
    <w:p w:rsidR="00DA6BD4" w:rsidRDefault="00DA6BD4" w:rsidP="00DA6BD4">
      <w:pPr>
        <w:widowControl w:val="0"/>
        <w:tabs>
          <w:tab w:val="left" w:pos="0"/>
        </w:tabs>
        <w:autoSpaceDE w:val="0"/>
        <w:ind w:hanging="57"/>
        <w:contextualSpacing/>
        <w:jc w:val="center"/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вносимые в Положение об администрации закрытого административно-территориального образования город Радужный Владимирской области, утвержденное решением  городского Совета народных депутатов </w:t>
      </w:r>
      <w:proofErr w:type="gramEnd"/>
    </w:p>
    <w:p w:rsidR="00DA6BD4" w:rsidRDefault="00DA6BD4" w:rsidP="00DA6BD4">
      <w:pPr>
        <w:widowControl w:val="0"/>
        <w:tabs>
          <w:tab w:val="left" w:pos="0"/>
        </w:tabs>
        <w:autoSpaceDE w:val="0"/>
        <w:ind w:hanging="57"/>
        <w:contextualSpacing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г.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Радужный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Владимирской области от 06.12.2010 № 23/102</w:t>
      </w:r>
    </w:p>
    <w:p w:rsidR="00DA6BD4" w:rsidRDefault="00DA6BD4" w:rsidP="00DA6BD4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A6BD4" w:rsidRDefault="00DA6BD4" w:rsidP="00DA6BD4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A6BD4" w:rsidRDefault="00DA6BD4" w:rsidP="00DA6BD4">
      <w:pPr>
        <w:contextualSpacing/>
        <w:jc w:val="both"/>
      </w:pPr>
      <w:r>
        <w:rPr>
          <w:rFonts w:ascii="Liberation Serif" w:hAnsi="Liberation Serif" w:cs="Liberation Serif"/>
          <w:sz w:val="26"/>
          <w:szCs w:val="26"/>
        </w:rPr>
        <w:tab/>
        <w:t>1. По всему тексту Положения об администрации закрытого административно-территориального образования город Радужный Владимирской области слова «глава администрации города» заменить словами «глава города» в соответствующем падеже.</w:t>
      </w:r>
    </w:p>
    <w:p w:rsidR="00DA6BD4" w:rsidRDefault="00DA6BD4" w:rsidP="00DA6BD4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A6BD4" w:rsidRDefault="00DA6BD4" w:rsidP="00DA6BD4">
      <w:pPr>
        <w:contextualSpacing/>
        <w:jc w:val="both"/>
      </w:pPr>
      <w:r>
        <w:rPr>
          <w:rFonts w:ascii="Liberation Serif" w:hAnsi="Liberation Serif" w:cs="Liberation Serif"/>
          <w:sz w:val="26"/>
          <w:szCs w:val="26"/>
        </w:rPr>
        <w:tab/>
        <w:t>2. В подпункте 3.1.12. пункта 3.1.  слова «и поручениями главы города» исключить.</w:t>
      </w:r>
    </w:p>
    <w:p w:rsidR="00DA6BD4" w:rsidRDefault="00DA6BD4" w:rsidP="00DA6BD4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A6BD4" w:rsidRDefault="00DA6BD4" w:rsidP="00DA6BD4">
      <w:pPr>
        <w:contextualSpacing/>
        <w:jc w:val="both"/>
      </w:pPr>
      <w:r>
        <w:rPr>
          <w:rFonts w:ascii="Liberation Serif" w:hAnsi="Liberation Serif" w:cs="Liberation Serif"/>
          <w:sz w:val="26"/>
          <w:szCs w:val="26"/>
        </w:rPr>
        <w:tab/>
        <w:t>3. В пункте 4.1. слова «(глава администрации)» исключить.</w:t>
      </w:r>
    </w:p>
    <w:p w:rsidR="00DA6BD4" w:rsidRDefault="00DA6BD4" w:rsidP="00DA6BD4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A6BD4" w:rsidRDefault="00DA6BD4" w:rsidP="00DA6BD4">
      <w:pPr>
        <w:contextualSpacing/>
        <w:jc w:val="both"/>
      </w:pPr>
      <w:r>
        <w:rPr>
          <w:rFonts w:ascii="Liberation Serif" w:hAnsi="Liberation Serif" w:cs="Liberation Serif"/>
          <w:sz w:val="26"/>
          <w:szCs w:val="26"/>
        </w:rPr>
        <w:tab/>
        <w:t>4. В абзаце 1 пункта 4.3. слово «главы» исключить.</w:t>
      </w:r>
    </w:p>
    <w:p w:rsidR="00DA6BD4" w:rsidRDefault="00DA6BD4" w:rsidP="00DA6BD4">
      <w:pPr>
        <w:contextualSpacing/>
        <w:jc w:val="right"/>
        <w:rPr>
          <w:rFonts w:ascii="Liberation Serif" w:hAnsi="Liberation Serif" w:cs="Liberation Serif"/>
          <w:sz w:val="26"/>
          <w:szCs w:val="26"/>
        </w:rPr>
      </w:pPr>
    </w:p>
    <w:p w:rsidR="00CB7C92" w:rsidRDefault="00CB7C92"/>
    <w:sectPr w:rsidR="00CB7C92" w:rsidSect="00C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A6BD4"/>
    <w:rsid w:val="00086B4C"/>
    <w:rsid w:val="00132B76"/>
    <w:rsid w:val="0042212F"/>
    <w:rsid w:val="004D4E81"/>
    <w:rsid w:val="00CB7C92"/>
    <w:rsid w:val="00DA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2021-03-31T05:45:00Z</dcterms:created>
  <dcterms:modified xsi:type="dcterms:W3CDTF">2021-04-06T04:56:00Z</dcterms:modified>
</cp:coreProperties>
</file>