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1" w:type="dxa"/>
        <w:tblInd w:w="5920" w:type="dxa"/>
        <w:tblLook w:val="0000"/>
      </w:tblPr>
      <w:tblGrid>
        <w:gridCol w:w="4111"/>
      </w:tblGrid>
      <w:tr w:rsidR="00A47EE6" w:rsidTr="006974C7">
        <w:trPr>
          <w:trHeight w:val="1385"/>
        </w:trPr>
        <w:tc>
          <w:tcPr>
            <w:tcW w:w="4111" w:type="dxa"/>
          </w:tcPr>
          <w:p w:rsidR="00A47EE6" w:rsidRDefault="00A47EE6" w:rsidP="006974C7">
            <w:pPr>
              <w:ind w:left="34"/>
              <w:jc w:val="center"/>
            </w:pPr>
            <w:r w:rsidRPr="003D3E6E">
              <w:t xml:space="preserve">Приложение № </w:t>
            </w:r>
            <w:r>
              <w:t>3</w:t>
            </w:r>
          </w:p>
          <w:p w:rsidR="00A47EE6" w:rsidRDefault="00A47EE6" w:rsidP="006974C7">
            <w:pPr>
              <w:ind w:left="34"/>
              <w:jc w:val="center"/>
            </w:pPr>
            <w:r>
              <w:t xml:space="preserve">к постановлению </w:t>
            </w:r>
            <w:r w:rsidRPr="00AC2345">
              <w:t>администрации</w:t>
            </w:r>
          </w:p>
          <w:p w:rsidR="00A47EE6" w:rsidRDefault="00A47EE6" w:rsidP="006974C7">
            <w:pPr>
              <w:ind w:left="34"/>
              <w:jc w:val="center"/>
            </w:pPr>
            <w:r w:rsidRPr="00AC2345">
              <w:t xml:space="preserve">ЗАТО </w:t>
            </w:r>
            <w:proofErr w:type="gramStart"/>
            <w:r w:rsidRPr="00AC2345">
              <w:t>г</w:t>
            </w:r>
            <w:proofErr w:type="gramEnd"/>
            <w:r w:rsidRPr="00AC2345">
              <w:t>. Радужный</w:t>
            </w:r>
          </w:p>
          <w:p w:rsidR="00A47EE6" w:rsidRPr="00AC2345" w:rsidRDefault="00A47EE6" w:rsidP="006974C7">
            <w:pPr>
              <w:ind w:left="34"/>
              <w:jc w:val="center"/>
            </w:pPr>
            <w:r>
              <w:t>Владимирской области</w:t>
            </w:r>
          </w:p>
          <w:p w:rsidR="00A47EE6" w:rsidRPr="00A47EE6" w:rsidRDefault="00A47EE6" w:rsidP="00A47EE6">
            <w:pPr>
              <w:ind w:left="34"/>
              <w:jc w:val="center"/>
              <w:rPr>
                <w:sz w:val="28"/>
                <w:szCs w:val="28"/>
                <w:lang w:val="en-US"/>
              </w:rPr>
            </w:pPr>
            <w:r w:rsidRPr="00AC2345">
              <w:t>от «</w:t>
            </w:r>
            <w:r>
              <w:rPr>
                <w:lang w:val="en-US"/>
              </w:rPr>
              <w:t>11</w:t>
            </w:r>
            <w:r w:rsidRPr="00AC2345">
              <w:t xml:space="preserve">» </w:t>
            </w:r>
            <w:r>
              <w:t xml:space="preserve">августа </w:t>
            </w:r>
            <w:r w:rsidRPr="00AC2345">
              <w:t>20</w:t>
            </w:r>
            <w:r>
              <w:t xml:space="preserve">20 </w:t>
            </w:r>
            <w:r w:rsidRPr="00AC2345">
              <w:t xml:space="preserve"> №</w:t>
            </w:r>
            <w:r>
              <w:t xml:space="preserve"> </w:t>
            </w:r>
            <w:r>
              <w:rPr>
                <w:lang w:val="en-US"/>
              </w:rPr>
              <w:t>968</w:t>
            </w:r>
          </w:p>
        </w:tc>
      </w:tr>
    </w:tbl>
    <w:p w:rsidR="00A47EE6" w:rsidRPr="00AC4EBC" w:rsidRDefault="00A47EE6" w:rsidP="00A47EE6">
      <w:pPr>
        <w:pStyle w:val="Style5"/>
        <w:widowControl/>
        <w:spacing w:line="240" w:lineRule="auto"/>
        <w:jc w:val="center"/>
      </w:pPr>
    </w:p>
    <w:p w:rsidR="00A47EE6" w:rsidRPr="00AC4EBC" w:rsidRDefault="00A47EE6" w:rsidP="00A47EE6">
      <w:pPr>
        <w:pStyle w:val="Style5"/>
        <w:widowControl/>
        <w:spacing w:line="240" w:lineRule="auto"/>
        <w:jc w:val="center"/>
      </w:pPr>
    </w:p>
    <w:p w:rsidR="00A47EE6" w:rsidRPr="00ED4200" w:rsidRDefault="00A47EE6" w:rsidP="00A47EE6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ED4200">
        <w:rPr>
          <w:sz w:val="28"/>
          <w:szCs w:val="28"/>
        </w:rPr>
        <w:t>График</w:t>
      </w:r>
    </w:p>
    <w:p w:rsidR="00A47EE6" w:rsidRPr="00ED4200" w:rsidRDefault="00A47EE6" w:rsidP="00A47EE6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ED4200">
        <w:rPr>
          <w:sz w:val="28"/>
          <w:szCs w:val="28"/>
        </w:rPr>
        <w:t xml:space="preserve">проведения смотра-конкурса по проверке УМБ ГЗ организаций, расположенных на </w:t>
      </w:r>
      <w:proofErr w:type="gramStart"/>
      <w:r w:rsidRPr="00ED4200">
        <w:rPr>
          <w:sz w:val="28"/>
          <w:szCs w:val="28"/>
        </w:rPr>
        <w:t>территории</w:t>
      </w:r>
      <w:proofErr w:type="gramEnd"/>
      <w:r w:rsidRPr="00ED4200">
        <w:rPr>
          <w:sz w:val="28"/>
          <w:szCs w:val="28"/>
        </w:rPr>
        <w:t xml:space="preserve"> ЗАТО г. Радужный Владимирской области</w:t>
      </w:r>
    </w:p>
    <w:p w:rsidR="00A47EE6" w:rsidRPr="00AC4EBC" w:rsidRDefault="00A47EE6" w:rsidP="00A47EE6">
      <w:pPr>
        <w:pStyle w:val="Style5"/>
        <w:widowControl/>
        <w:spacing w:line="240" w:lineRule="auto"/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5809"/>
        <w:gridCol w:w="1843"/>
        <w:gridCol w:w="1701"/>
      </w:tblGrid>
      <w:tr w:rsidR="00A47EE6" w:rsidRPr="004A542C" w:rsidTr="006974C7">
        <w:trPr>
          <w:trHeight w:val="314"/>
        </w:trPr>
        <w:tc>
          <w:tcPr>
            <w:tcW w:w="678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192" w:lineRule="auto"/>
              <w:jc w:val="center"/>
              <w:rPr>
                <w:sz w:val="28"/>
                <w:szCs w:val="28"/>
              </w:rPr>
            </w:pPr>
            <w:r w:rsidRPr="004A54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4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542C">
              <w:rPr>
                <w:sz w:val="28"/>
                <w:szCs w:val="28"/>
              </w:rPr>
              <w:t>/</w:t>
            </w:r>
            <w:proofErr w:type="spellStart"/>
            <w:r w:rsidRPr="004A54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9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проведению смотра-конкурса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A542C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A542C">
              <w:rPr>
                <w:sz w:val="28"/>
                <w:szCs w:val="28"/>
              </w:rPr>
              <w:t>Примечание</w:t>
            </w:r>
          </w:p>
        </w:tc>
      </w:tr>
      <w:tr w:rsidR="00A47EE6" w:rsidRPr="004A542C" w:rsidTr="006974C7">
        <w:trPr>
          <w:trHeight w:val="314"/>
        </w:trPr>
        <w:tc>
          <w:tcPr>
            <w:tcW w:w="678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9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заседание комиссии с целью изучения положения о проведении смотра-конкурса, оценочных листов и графика проверки организаций</w:t>
            </w:r>
          </w:p>
        </w:tc>
        <w:tc>
          <w:tcPr>
            <w:tcW w:w="1843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14"/>
        </w:trPr>
        <w:tc>
          <w:tcPr>
            <w:tcW w:w="678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9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4A542C">
              <w:rPr>
                <w:sz w:val="28"/>
                <w:szCs w:val="28"/>
              </w:rPr>
              <w:t>МБОУ СОШ № 1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28"/>
        </w:trPr>
        <w:tc>
          <w:tcPr>
            <w:tcW w:w="678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09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4A542C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1C53F0">
              <w:rPr>
                <w:sz w:val="28"/>
                <w:szCs w:val="28"/>
              </w:rPr>
              <w:t xml:space="preserve">ГБУЗ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C53F0">
              <w:rPr>
                <w:sz w:val="28"/>
                <w:szCs w:val="28"/>
              </w:rPr>
              <w:t>«Городская больница ЗАТО г. Радужный»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09" w:type="dxa"/>
            <w:vAlign w:val="center"/>
          </w:tcPr>
          <w:p w:rsidR="00A47EE6" w:rsidRPr="001C53F0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МУП  ВКТС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19.08.2020.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09" w:type="dxa"/>
            <w:vAlign w:val="center"/>
          </w:tcPr>
          <w:p w:rsidR="00A47EE6" w:rsidRPr="001C53F0" w:rsidRDefault="00A47EE6" w:rsidP="006974C7">
            <w:pPr>
              <w:pStyle w:val="Style5"/>
              <w:widowControl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МУП «ЖКХ»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21.08.2020.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1C53F0">
              <w:rPr>
                <w:sz w:val="28"/>
                <w:szCs w:val="28"/>
              </w:rPr>
              <w:t>ЗАО «</w:t>
            </w:r>
            <w:proofErr w:type="spellStart"/>
            <w:r w:rsidRPr="001C53F0">
              <w:rPr>
                <w:sz w:val="28"/>
                <w:szCs w:val="28"/>
              </w:rPr>
              <w:t>Радугаэнерго</w:t>
            </w:r>
            <w:proofErr w:type="spellEnd"/>
            <w:r w:rsidRPr="001C53F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АО </w:t>
            </w:r>
            <w:r w:rsidRPr="001C53F0">
              <w:rPr>
                <w:sz w:val="28"/>
                <w:szCs w:val="28"/>
              </w:rPr>
              <w:t xml:space="preserve">«Городской узел связи </w:t>
            </w:r>
            <w:r>
              <w:rPr>
                <w:sz w:val="28"/>
                <w:szCs w:val="28"/>
              </w:rPr>
              <w:t xml:space="preserve">              </w:t>
            </w:r>
            <w:r w:rsidRPr="001C53F0">
              <w:rPr>
                <w:sz w:val="28"/>
                <w:szCs w:val="28"/>
              </w:rPr>
              <w:t>г. Радужный»</w:t>
            </w:r>
          </w:p>
        </w:tc>
        <w:tc>
          <w:tcPr>
            <w:tcW w:w="1843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МКУ «Дорожник»</w:t>
            </w:r>
          </w:p>
        </w:tc>
        <w:tc>
          <w:tcPr>
            <w:tcW w:w="1843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МУП «АТП»</w:t>
            </w:r>
          </w:p>
        </w:tc>
        <w:tc>
          <w:tcPr>
            <w:tcW w:w="1843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«Продукты»</w:t>
            </w:r>
          </w:p>
        </w:tc>
        <w:tc>
          <w:tcPr>
            <w:tcW w:w="1843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«Владимирский стандарт»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Pr="00A841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8410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1C53F0">
              <w:rPr>
                <w:sz w:val="28"/>
                <w:szCs w:val="28"/>
              </w:rPr>
              <w:t>ФКП «ГЛП «Радуга»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Pr="00A841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8410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1C53F0">
              <w:rPr>
                <w:sz w:val="28"/>
                <w:szCs w:val="28"/>
              </w:rPr>
              <w:t>ЗАО «</w:t>
            </w:r>
            <w:proofErr w:type="spellStart"/>
            <w:r w:rsidRPr="001C53F0">
              <w:rPr>
                <w:sz w:val="28"/>
                <w:szCs w:val="28"/>
              </w:rPr>
              <w:t>Электон</w:t>
            </w:r>
            <w:proofErr w:type="spellEnd"/>
            <w:r w:rsidRPr="001C53F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01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МКУ «ГКМХ»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01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МКУ «УАЗ»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Управления образования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03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МКУ «</w:t>
            </w:r>
            <w:proofErr w:type="spellStart"/>
            <w:r>
              <w:rPr>
                <w:sz w:val="28"/>
                <w:szCs w:val="28"/>
              </w:rPr>
              <w:t>ККиС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07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Комитета по управлению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муници-пальным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имуществом</w:t>
            </w:r>
          </w:p>
        </w:tc>
        <w:tc>
          <w:tcPr>
            <w:tcW w:w="1843" w:type="dxa"/>
          </w:tcPr>
          <w:p w:rsidR="00A47EE6" w:rsidRDefault="00A47EE6" w:rsidP="006974C7">
            <w:pPr>
              <w:jc w:val="center"/>
            </w:pPr>
            <w:r>
              <w:rPr>
                <w:sz w:val="28"/>
                <w:szCs w:val="28"/>
              </w:rPr>
              <w:t>07.09.2020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EE6" w:rsidRPr="004A542C" w:rsidTr="006974C7">
        <w:trPr>
          <w:trHeight w:val="342"/>
        </w:trPr>
        <w:tc>
          <w:tcPr>
            <w:tcW w:w="678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09" w:type="dxa"/>
            <w:vAlign w:val="center"/>
          </w:tcPr>
          <w:p w:rsidR="00A47EE6" w:rsidRDefault="00A47EE6" w:rsidP="006974C7">
            <w:pPr>
              <w:pStyle w:val="Style5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заседание комиссии с целью обобщения результатов проверки и определения победителей смотра-конкурса.</w:t>
            </w:r>
          </w:p>
        </w:tc>
        <w:tc>
          <w:tcPr>
            <w:tcW w:w="1843" w:type="dxa"/>
            <w:vAlign w:val="center"/>
          </w:tcPr>
          <w:p w:rsidR="00A47EE6" w:rsidRPr="00A84106" w:rsidRDefault="00A47EE6" w:rsidP="00697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84106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A47EE6" w:rsidRPr="004A542C" w:rsidRDefault="00A47EE6" w:rsidP="006974C7">
            <w:pPr>
              <w:pStyle w:val="Style5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47EE6" w:rsidRDefault="00A47EE6" w:rsidP="00A47EE6">
      <w:pPr>
        <w:jc w:val="center"/>
        <w:rPr>
          <w:sz w:val="28"/>
          <w:szCs w:val="28"/>
        </w:rPr>
      </w:pPr>
    </w:p>
    <w:p w:rsidR="00A47EE6" w:rsidRDefault="00A47EE6" w:rsidP="00A47EE6">
      <w:pPr>
        <w:jc w:val="center"/>
        <w:rPr>
          <w:sz w:val="28"/>
          <w:szCs w:val="28"/>
        </w:rPr>
      </w:pPr>
    </w:p>
    <w:p w:rsidR="00A47EE6" w:rsidRDefault="00A47EE6" w:rsidP="00A47EE6">
      <w:pPr>
        <w:jc w:val="center"/>
        <w:rPr>
          <w:sz w:val="28"/>
          <w:szCs w:val="28"/>
        </w:rPr>
      </w:pPr>
    </w:p>
    <w:p w:rsidR="00A47EE6" w:rsidRDefault="00A47EE6" w:rsidP="00A47EE6">
      <w:pPr>
        <w:pStyle w:val="Style21"/>
        <w:widowControl/>
        <w:spacing w:line="240" w:lineRule="auto"/>
        <w:ind w:firstLine="0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Начальник МКУ «УГОЧС»</w:t>
      </w:r>
    </w:p>
    <w:p w:rsidR="00A47EE6" w:rsidRDefault="00A47EE6" w:rsidP="00A47EE6">
      <w:pPr>
        <w:pStyle w:val="Style21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76"/>
          <w:sz w:val="28"/>
          <w:szCs w:val="28"/>
        </w:rPr>
        <w:t xml:space="preserve">ЗАТО г. </w:t>
      </w:r>
      <w:proofErr w:type="gramStart"/>
      <w:r>
        <w:rPr>
          <w:rStyle w:val="FontStyle76"/>
          <w:sz w:val="28"/>
          <w:szCs w:val="28"/>
        </w:rPr>
        <w:t>Радужный</w:t>
      </w:r>
      <w:proofErr w:type="gramEnd"/>
      <w:r>
        <w:rPr>
          <w:rStyle w:val="FontStyle76"/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                                       А.И. </w:t>
      </w:r>
      <w:proofErr w:type="spellStart"/>
      <w:r>
        <w:rPr>
          <w:sz w:val="28"/>
          <w:szCs w:val="28"/>
        </w:rPr>
        <w:t>Працонь</w:t>
      </w:r>
      <w:proofErr w:type="spellEnd"/>
    </w:p>
    <w:sectPr w:rsidR="00A47EE6" w:rsidSect="00D2180A">
      <w:pgSz w:w="11906" w:h="16838"/>
      <w:pgMar w:top="820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161B"/>
    <w:multiLevelType w:val="multilevel"/>
    <w:tmpl w:val="E3E4550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61647EEF"/>
    <w:multiLevelType w:val="multilevel"/>
    <w:tmpl w:val="9A88FB9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77BD"/>
    <w:rsid w:val="00382C7D"/>
    <w:rsid w:val="003877BD"/>
    <w:rsid w:val="00682975"/>
    <w:rsid w:val="00A47EE6"/>
    <w:rsid w:val="00A7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756E6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56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A756E6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76">
    <w:name w:val="Font Style76"/>
    <w:basedOn w:val="a0"/>
    <w:uiPriority w:val="99"/>
    <w:rsid w:val="00A756E6"/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A756E6"/>
    <w:pPr>
      <w:widowControl w:val="0"/>
      <w:autoSpaceDE w:val="0"/>
      <w:autoSpaceDN w:val="0"/>
      <w:adjustRightInd w:val="0"/>
      <w:spacing w:line="311" w:lineRule="exact"/>
      <w:ind w:firstLine="677"/>
      <w:jc w:val="both"/>
    </w:pPr>
  </w:style>
  <w:style w:type="character" w:customStyle="1" w:styleId="FontStyle80">
    <w:name w:val="Font Style80"/>
    <w:basedOn w:val="a0"/>
    <w:uiPriority w:val="99"/>
    <w:rsid w:val="00A756E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A756E6"/>
    <w:pPr>
      <w:widowControl w:val="0"/>
      <w:autoSpaceDE w:val="0"/>
      <w:autoSpaceDN w:val="0"/>
      <w:adjustRightInd w:val="0"/>
      <w:jc w:val="both"/>
    </w:pPr>
  </w:style>
  <w:style w:type="character" w:customStyle="1" w:styleId="FontStyle91">
    <w:name w:val="Font Style91"/>
    <w:basedOn w:val="a0"/>
    <w:uiPriority w:val="99"/>
    <w:rsid w:val="00A756E6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A756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2020-08-12T08:21:00Z</dcterms:created>
  <dcterms:modified xsi:type="dcterms:W3CDTF">2020-08-12T08:21:00Z</dcterms:modified>
</cp:coreProperties>
</file>