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70" w:rsidRPr="008D5FA0" w:rsidRDefault="00B53F70" w:rsidP="00B53F70">
      <w:pPr>
        <w:ind w:left="5387"/>
        <w:jc w:val="center"/>
        <w:rPr>
          <w:sz w:val="22"/>
          <w:szCs w:val="22"/>
        </w:rPr>
      </w:pPr>
      <w:r w:rsidRPr="008D5FA0">
        <w:rPr>
          <w:sz w:val="22"/>
          <w:szCs w:val="22"/>
        </w:rPr>
        <w:t>Приложение</w:t>
      </w:r>
    </w:p>
    <w:p w:rsidR="00B53F70" w:rsidRDefault="00B53F70" w:rsidP="00B53F70">
      <w:pPr>
        <w:ind w:left="5387"/>
        <w:jc w:val="center"/>
        <w:rPr>
          <w:sz w:val="22"/>
          <w:szCs w:val="22"/>
        </w:rPr>
      </w:pPr>
      <w:r w:rsidRPr="008D5FA0">
        <w:rPr>
          <w:sz w:val="22"/>
          <w:szCs w:val="22"/>
        </w:rPr>
        <w:t>к решению Совета народных депутатов</w:t>
      </w:r>
    </w:p>
    <w:p w:rsidR="00B53F70" w:rsidRPr="008D5FA0" w:rsidRDefault="00B53F70" w:rsidP="00B53F70">
      <w:pPr>
        <w:ind w:left="5387"/>
        <w:jc w:val="center"/>
        <w:rPr>
          <w:sz w:val="22"/>
          <w:szCs w:val="22"/>
        </w:rPr>
      </w:pPr>
      <w:r w:rsidRPr="008D5FA0">
        <w:rPr>
          <w:sz w:val="22"/>
          <w:szCs w:val="22"/>
        </w:rPr>
        <w:t>ЗАТО г</w:t>
      </w:r>
      <w:proofErr w:type="gramStart"/>
      <w:r w:rsidRPr="008D5FA0">
        <w:rPr>
          <w:sz w:val="22"/>
          <w:szCs w:val="22"/>
        </w:rPr>
        <w:t>.Р</w:t>
      </w:r>
      <w:proofErr w:type="gramEnd"/>
      <w:r w:rsidRPr="008D5FA0">
        <w:rPr>
          <w:sz w:val="22"/>
          <w:szCs w:val="22"/>
        </w:rPr>
        <w:t>адужный Владимирской области</w:t>
      </w:r>
    </w:p>
    <w:p w:rsidR="00B53F70" w:rsidRPr="008D5FA0" w:rsidRDefault="00B53F70" w:rsidP="00B53F70">
      <w:pPr>
        <w:ind w:left="5387"/>
        <w:jc w:val="center"/>
        <w:rPr>
          <w:sz w:val="22"/>
          <w:szCs w:val="22"/>
        </w:rPr>
      </w:pPr>
      <w:r w:rsidRPr="008D5FA0">
        <w:rPr>
          <w:sz w:val="22"/>
          <w:szCs w:val="22"/>
        </w:rPr>
        <w:t xml:space="preserve">от </w:t>
      </w:r>
      <w:r w:rsidR="00344CCB">
        <w:rPr>
          <w:sz w:val="22"/>
          <w:szCs w:val="22"/>
        </w:rPr>
        <w:t>28.03.2022 № 5/33</w:t>
      </w:r>
    </w:p>
    <w:p w:rsidR="00B53F70" w:rsidRPr="00C2400D" w:rsidRDefault="00B53F70" w:rsidP="00B53F70">
      <w:pPr>
        <w:jc w:val="both"/>
        <w:rPr>
          <w:sz w:val="28"/>
          <w:szCs w:val="28"/>
        </w:rPr>
      </w:pPr>
    </w:p>
    <w:p w:rsidR="00B53F70" w:rsidRPr="008D5FA0" w:rsidRDefault="00B53F70" w:rsidP="00B53F70">
      <w:pPr>
        <w:jc w:val="center"/>
        <w:rPr>
          <w:b/>
          <w:sz w:val="24"/>
          <w:szCs w:val="24"/>
        </w:rPr>
      </w:pPr>
      <w:r w:rsidRPr="008D5FA0">
        <w:rPr>
          <w:b/>
          <w:sz w:val="24"/>
          <w:szCs w:val="24"/>
        </w:rPr>
        <w:t>Изменения</w:t>
      </w:r>
    </w:p>
    <w:p w:rsidR="00B53F70" w:rsidRDefault="00B53F70" w:rsidP="00B53F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r w:rsidRPr="008D5FA0">
        <w:rPr>
          <w:b/>
          <w:sz w:val="24"/>
          <w:szCs w:val="24"/>
        </w:rPr>
        <w:t>«Положение о муниципальном земельном контроле на территории ЗАТО г</w:t>
      </w:r>
      <w:proofErr w:type="gramStart"/>
      <w:r w:rsidRPr="008D5FA0">
        <w:rPr>
          <w:b/>
          <w:sz w:val="24"/>
          <w:szCs w:val="24"/>
        </w:rPr>
        <w:t>.Р</w:t>
      </w:r>
      <w:proofErr w:type="gramEnd"/>
      <w:r w:rsidRPr="008D5FA0">
        <w:rPr>
          <w:b/>
          <w:sz w:val="24"/>
          <w:szCs w:val="24"/>
        </w:rPr>
        <w:t>адужный Владимирской области», утвержденное решением Совета народных депутатов</w:t>
      </w:r>
    </w:p>
    <w:p w:rsidR="00B53F70" w:rsidRPr="008D5FA0" w:rsidRDefault="00B53F70" w:rsidP="00B53F70">
      <w:pPr>
        <w:jc w:val="center"/>
        <w:rPr>
          <w:sz w:val="24"/>
          <w:szCs w:val="24"/>
        </w:rPr>
      </w:pPr>
      <w:r w:rsidRPr="008D5FA0">
        <w:rPr>
          <w:b/>
          <w:sz w:val="24"/>
          <w:szCs w:val="24"/>
        </w:rPr>
        <w:t>ЗАТО г</w:t>
      </w:r>
      <w:proofErr w:type="gramStart"/>
      <w:r w:rsidRPr="008D5FA0">
        <w:rPr>
          <w:b/>
          <w:sz w:val="24"/>
          <w:szCs w:val="24"/>
        </w:rPr>
        <w:t>.Р</w:t>
      </w:r>
      <w:proofErr w:type="gramEnd"/>
      <w:r w:rsidRPr="008D5FA0">
        <w:rPr>
          <w:b/>
          <w:sz w:val="24"/>
          <w:szCs w:val="24"/>
        </w:rPr>
        <w:t>адужный Владимирской области от 27.09.2021 года № 15/64</w:t>
      </w:r>
    </w:p>
    <w:p w:rsidR="00B53F70" w:rsidRPr="008D5FA0" w:rsidRDefault="00B53F70" w:rsidP="00B53F70">
      <w:pPr>
        <w:jc w:val="both"/>
        <w:rPr>
          <w:sz w:val="24"/>
          <w:szCs w:val="24"/>
        </w:rPr>
      </w:pPr>
    </w:p>
    <w:p w:rsidR="00B53F70" w:rsidRDefault="00B53F70" w:rsidP="00B53F70">
      <w:pPr>
        <w:numPr>
          <w:ilvl w:val="0"/>
          <w:numId w:val="1"/>
        </w:numPr>
        <w:tabs>
          <w:tab w:val="left" w:pos="1134"/>
        </w:tabs>
        <w:ind w:left="-284" w:righ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>В пунктах 1.14.6., 1.15.7. слова «</w:t>
      </w:r>
      <w:r w:rsidRPr="00121044">
        <w:rPr>
          <w:sz w:val="24"/>
          <w:szCs w:val="24"/>
        </w:rPr>
        <w:t>государственного контроля (надзора)</w:t>
      </w:r>
      <w:proofErr w:type="gramStart"/>
      <w:r w:rsidRPr="00121044">
        <w:rPr>
          <w:sz w:val="24"/>
          <w:szCs w:val="24"/>
        </w:rPr>
        <w:t>,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 xml:space="preserve"> исключить.</w:t>
      </w:r>
    </w:p>
    <w:p w:rsidR="00B53F70" w:rsidRDefault="00B53F70" w:rsidP="00B53F70">
      <w:pPr>
        <w:numPr>
          <w:ilvl w:val="0"/>
          <w:numId w:val="1"/>
        </w:numPr>
        <w:tabs>
          <w:tab w:val="left" w:pos="1134"/>
        </w:tabs>
        <w:ind w:left="-284" w:righ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Пункт 2.1. дополнить абзацем следующего содержания:</w:t>
      </w:r>
    </w:p>
    <w:p w:rsidR="00B53F70" w:rsidRDefault="00B53F70" w:rsidP="00B53F70">
      <w:pPr>
        <w:ind w:left="-284" w:righ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D04382">
        <w:rPr>
          <w:sz w:val="24"/>
          <w:szCs w:val="24"/>
        </w:rPr>
        <w:t>Перечень индикаторов риска нарушения обязательных требований</w:t>
      </w:r>
      <w:r>
        <w:rPr>
          <w:sz w:val="24"/>
          <w:szCs w:val="24"/>
        </w:rPr>
        <w:t xml:space="preserve"> при осуществлении муниципального земельного контроля утверждается решением Совета народных депутатов ЗАТО г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адужный Владимирской области».</w:t>
      </w:r>
    </w:p>
    <w:p w:rsidR="00B53F70" w:rsidRDefault="00B53F70" w:rsidP="00B53F70">
      <w:pPr>
        <w:numPr>
          <w:ilvl w:val="0"/>
          <w:numId w:val="1"/>
        </w:numPr>
        <w:tabs>
          <w:tab w:val="left" w:pos="1134"/>
        </w:tabs>
        <w:ind w:left="-284" w:righ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Пункт 6.1. дополнить абзацами следующего содержания:</w:t>
      </w:r>
    </w:p>
    <w:p w:rsidR="00B53F70" w:rsidRDefault="00B53F70" w:rsidP="00B53F70">
      <w:pPr>
        <w:autoSpaceDE w:val="0"/>
        <w:autoSpaceDN w:val="0"/>
        <w:adjustRightInd w:val="0"/>
        <w:ind w:left="-284" w:righ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>«Жалоба на решение территориального органа контрольного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органа.</w:t>
      </w:r>
    </w:p>
    <w:p w:rsidR="00B53F70" w:rsidRDefault="00B53F70" w:rsidP="00B53F70">
      <w:pPr>
        <w:autoSpaceDE w:val="0"/>
        <w:autoSpaceDN w:val="0"/>
        <w:adjustRightInd w:val="0"/>
        <w:ind w:left="-284" w:righ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>Жалоба на действия (бездействие) руководителя (заместителя руководителя) территориального органа контрольного органа рассматривается вышестоящим органом контрольного органа.</w:t>
      </w:r>
    </w:p>
    <w:p w:rsidR="00B53F70" w:rsidRDefault="00B53F70" w:rsidP="00B53F70">
      <w:pPr>
        <w:autoSpaceDE w:val="0"/>
        <w:autoSpaceDN w:val="0"/>
        <w:adjustRightInd w:val="0"/>
        <w:ind w:left="-284" w:righ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случае отсутствия территориального органа контрольного органа и в случае обжалования решений контрольного органа, принятых его центральным аппаратом, действий (бездействия) должностных лиц центрального аппарата контрольного органа жалоба рассматривается руководителем контрольного органа».</w:t>
      </w:r>
    </w:p>
    <w:p w:rsidR="00B53F70" w:rsidRDefault="00B53F70" w:rsidP="00B53F70">
      <w:pPr>
        <w:numPr>
          <w:ilvl w:val="0"/>
          <w:numId w:val="1"/>
        </w:numPr>
        <w:tabs>
          <w:tab w:val="left" w:pos="1134"/>
        </w:tabs>
        <w:ind w:left="-284" w:righ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Пункт 6.2.1. дополнить абзацем следующего содержания:</w:t>
      </w:r>
    </w:p>
    <w:p w:rsidR="00B53F70" w:rsidRDefault="00B53F70" w:rsidP="00B53F70">
      <w:pPr>
        <w:tabs>
          <w:tab w:val="left" w:pos="1134"/>
        </w:tabs>
        <w:ind w:left="-284" w:righ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DD7524">
        <w:rPr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</w:t>
      </w:r>
      <w:r>
        <w:rPr>
          <w:sz w:val="24"/>
          <w:szCs w:val="24"/>
        </w:rPr>
        <w:t xml:space="preserve">й орган </w:t>
      </w:r>
      <w:r w:rsidRPr="00DD7524">
        <w:rPr>
          <w:sz w:val="24"/>
          <w:szCs w:val="24"/>
        </w:rPr>
        <w:t>без использования региональн</w:t>
      </w:r>
      <w:r>
        <w:rPr>
          <w:sz w:val="24"/>
          <w:szCs w:val="24"/>
        </w:rPr>
        <w:t>ого</w:t>
      </w:r>
      <w:r w:rsidRPr="00DD7524">
        <w:rPr>
          <w:sz w:val="24"/>
          <w:szCs w:val="24"/>
        </w:rPr>
        <w:t xml:space="preserve"> портал</w:t>
      </w:r>
      <w:r>
        <w:rPr>
          <w:sz w:val="24"/>
          <w:szCs w:val="24"/>
        </w:rPr>
        <w:t xml:space="preserve">а </w:t>
      </w:r>
      <w:r w:rsidRPr="00DD7524">
        <w:rPr>
          <w:sz w:val="24"/>
          <w:szCs w:val="24"/>
        </w:rPr>
        <w:t xml:space="preserve">государственных и муниципальных услуг в порядке, установленном </w:t>
      </w:r>
      <w:r>
        <w:rPr>
          <w:sz w:val="24"/>
          <w:szCs w:val="24"/>
        </w:rPr>
        <w:t xml:space="preserve">настоящим </w:t>
      </w:r>
      <w:r w:rsidRPr="00DD7524">
        <w:rPr>
          <w:sz w:val="24"/>
          <w:szCs w:val="24"/>
        </w:rPr>
        <w:t>положением, с учетом требований законодательства Российской Федерации о государственной и иной охраняемой законом тайне</w:t>
      </w:r>
      <w:r>
        <w:rPr>
          <w:sz w:val="24"/>
          <w:szCs w:val="24"/>
        </w:rPr>
        <w:t>»</w:t>
      </w:r>
      <w:r w:rsidRPr="00DD7524">
        <w:rPr>
          <w:sz w:val="24"/>
          <w:szCs w:val="24"/>
        </w:rPr>
        <w:t>.</w:t>
      </w:r>
    </w:p>
    <w:p w:rsidR="00B53F70" w:rsidRDefault="00B53F70" w:rsidP="00B53F70">
      <w:pPr>
        <w:numPr>
          <w:ilvl w:val="0"/>
          <w:numId w:val="1"/>
        </w:numPr>
        <w:tabs>
          <w:tab w:val="left" w:pos="1134"/>
        </w:tabs>
        <w:ind w:left="-284" w:righ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>В пункте 6.2.7. слова «</w:t>
      </w:r>
      <w:r w:rsidRPr="006F0B9B">
        <w:rPr>
          <w:sz w:val="24"/>
          <w:szCs w:val="24"/>
        </w:rPr>
        <w:t>полностью или частично</w:t>
      </w:r>
      <w:r>
        <w:rPr>
          <w:sz w:val="24"/>
          <w:szCs w:val="24"/>
        </w:rPr>
        <w:t>» исключить.</w:t>
      </w:r>
    </w:p>
    <w:p w:rsidR="00B53F70" w:rsidRDefault="00B53F70" w:rsidP="00B53F70">
      <w:pPr>
        <w:numPr>
          <w:ilvl w:val="0"/>
          <w:numId w:val="1"/>
        </w:numPr>
        <w:tabs>
          <w:tab w:val="left" w:pos="1134"/>
        </w:tabs>
        <w:ind w:left="-284" w:righ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Дополнить пунктом 6.2.10.6. следующего содержания:</w:t>
      </w:r>
    </w:p>
    <w:p w:rsidR="00B53F70" w:rsidRDefault="00B53F70" w:rsidP="00B53F70">
      <w:pPr>
        <w:tabs>
          <w:tab w:val="left" w:pos="1134"/>
        </w:tabs>
        <w:ind w:left="-284" w:righ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>«6.2.10.6. У</w:t>
      </w:r>
      <w:r w:rsidRPr="0050267F">
        <w:rPr>
          <w:sz w:val="24"/>
          <w:szCs w:val="24"/>
        </w:rPr>
        <w:t>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</w:t>
      </w:r>
      <w:r>
        <w:rPr>
          <w:sz w:val="24"/>
          <w:szCs w:val="24"/>
        </w:rPr>
        <w:t>».</w:t>
      </w:r>
    </w:p>
    <w:p w:rsidR="00B53F70" w:rsidRDefault="00B53F70" w:rsidP="00B53F70">
      <w:pPr>
        <w:numPr>
          <w:ilvl w:val="0"/>
          <w:numId w:val="1"/>
        </w:numPr>
        <w:tabs>
          <w:tab w:val="left" w:pos="1134"/>
        </w:tabs>
        <w:ind w:left="-284" w:righ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Пункт 6.2.12. изложить в редакции:</w:t>
      </w:r>
    </w:p>
    <w:p w:rsidR="00B53F70" w:rsidRDefault="00B53F70" w:rsidP="00B53F70">
      <w:pPr>
        <w:tabs>
          <w:tab w:val="left" w:pos="1134"/>
        </w:tabs>
        <w:ind w:left="-284" w:righ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«6.2.12. </w:t>
      </w:r>
      <w:r w:rsidRPr="002A6335">
        <w:rPr>
          <w:sz w:val="24"/>
          <w:szCs w:val="24"/>
        </w:rPr>
        <w:t xml:space="preserve"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</w:t>
      </w:r>
      <w:r>
        <w:rPr>
          <w:sz w:val="24"/>
          <w:szCs w:val="24"/>
        </w:rPr>
        <w:t>«</w:t>
      </w:r>
      <w:r w:rsidRPr="002A6335">
        <w:rPr>
          <w:sz w:val="24"/>
          <w:szCs w:val="24"/>
        </w:rPr>
        <w:t>Единая система идентификац</w:t>
      </w:r>
      <w:proofErr w:type="gramStart"/>
      <w:r w:rsidRPr="002A6335">
        <w:rPr>
          <w:sz w:val="24"/>
          <w:szCs w:val="24"/>
        </w:rPr>
        <w:t>ии и ау</w:t>
      </w:r>
      <w:proofErr w:type="gramEnd"/>
      <w:r w:rsidRPr="002A6335">
        <w:rPr>
          <w:sz w:val="24"/>
          <w:szCs w:val="24"/>
        </w:rPr>
        <w:t>тентификации</w:t>
      </w:r>
      <w:r>
        <w:rPr>
          <w:sz w:val="24"/>
          <w:szCs w:val="24"/>
        </w:rPr>
        <w:t>».</w:t>
      </w:r>
    </w:p>
    <w:p w:rsidR="00B53F70" w:rsidRDefault="00B53F70" w:rsidP="00B53F70">
      <w:pPr>
        <w:numPr>
          <w:ilvl w:val="0"/>
          <w:numId w:val="1"/>
        </w:numPr>
        <w:tabs>
          <w:tab w:val="left" w:pos="1134"/>
        </w:tabs>
        <w:ind w:left="-284" w:righ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>В пункте 6.2.14. слова «</w:t>
      </w:r>
      <w:r w:rsidRPr="007810AB">
        <w:rPr>
          <w:sz w:val="24"/>
          <w:szCs w:val="24"/>
        </w:rPr>
        <w:t>с момента</w:t>
      </w:r>
      <w:r>
        <w:rPr>
          <w:sz w:val="24"/>
          <w:szCs w:val="24"/>
        </w:rPr>
        <w:t>» заменить словами «со дня».</w:t>
      </w:r>
    </w:p>
    <w:p w:rsidR="00B53F70" w:rsidRDefault="00B53F70" w:rsidP="00B53F70">
      <w:pPr>
        <w:numPr>
          <w:ilvl w:val="0"/>
          <w:numId w:val="1"/>
        </w:numPr>
        <w:tabs>
          <w:tab w:val="left" w:pos="1134"/>
        </w:tabs>
        <w:ind w:left="-284" w:righ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Пункт 6.3. изложить в редакции:</w:t>
      </w:r>
    </w:p>
    <w:p w:rsidR="00B53F70" w:rsidRDefault="00B53F70" w:rsidP="00B53F70">
      <w:pPr>
        <w:tabs>
          <w:tab w:val="left" w:pos="1134"/>
        </w:tabs>
        <w:ind w:left="-284" w:righ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«6.3. </w:t>
      </w:r>
      <w:r w:rsidRPr="00121044">
        <w:rPr>
          <w:sz w:val="24"/>
          <w:szCs w:val="24"/>
        </w:rPr>
        <w:t xml:space="preserve">Уполномоченный орган </w:t>
      </w:r>
      <w:r w:rsidRPr="00DF0739">
        <w:rPr>
          <w:sz w:val="24"/>
          <w:szCs w:val="24"/>
        </w:rPr>
        <w:t xml:space="preserve">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Правила 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</w:t>
      </w:r>
      <w:r>
        <w:rPr>
          <w:sz w:val="24"/>
          <w:szCs w:val="24"/>
        </w:rPr>
        <w:t xml:space="preserve">настоящим </w:t>
      </w:r>
      <w:r w:rsidRPr="00DF0739">
        <w:rPr>
          <w:sz w:val="24"/>
          <w:szCs w:val="24"/>
        </w:rPr>
        <w:t>положением.</w:t>
      </w:r>
    </w:p>
    <w:p w:rsidR="00B53F70" w:rsidRDefault="00B53F70" w:rsidP="00B53F70">
      <w:pPr>
        <w:tabs>
          <w:tab w:val="left" w:pos="1134"/>
        </w:tabs>
        <w:ind w:left="-284" w:right="-142" w:firstLine="851"/>
        <w:jc w:val="both"/>
        <w:rPr>
          <w:sz w:val="24"/>
          <w:szCs w:val="24"/>
        </w:rPr>
      </w:pPr>
      <w:r w:rsidRPr="00DF0739">
        <w:rPr>
          <w:sz w:val="24"/>
          <w:szCs w:val="24"/>
        </w:rPr>
        <w:t>Уполномоченны</w:t>
      </w:r>
      <w:r>
        <w:rPr>
          <w:sz w:val="24"/>
          <w:szCs w:val="24"/>
        </w:rPr>
        <w:t>й</w:t>
      </w:r>
      <w:r w:rsidRPr="00DF0739">
        <w:rPr>
          <w:sz w:val="24"/>
          <w:szCs w:val="24"/>
        </w:rPr>
        <w:t xml:space="preserve"> орган долж</w:t>
      </w:r>
      <w:r>
        <w:rPr>
          <w:sz w:val="24"/>
          <w:szCs w:val="24"/>
        </w:rPr>
        <w:t>е</w:t>
      </w:r>
      <w:r w:rsidRPr="00DF0739">
        <w:rPr>
          <w:sz w:val="24"/>
          <w:szCs w:val="24"/>
        </w:rPr>
        <w:t>н обеспечить передачу в подсистему досудебного обжалования контрольной (надзорной) деятельности сведений о ходе рассмотрения жалоб</w:t>
      </w:r>
      <w:r>
        <w:rPr>
          <w:sz w:val="24"/>
          <w:szCs w:val="24"/>
        </w:rPr>
        <w:t>».</w:t>
      </w:r>
    </w:p>
    <w:p w:rsidR="00B53F70" w:rsidRDefault="00B53F70" w:rsidP="00B53F70">
      <w:pPr>
        <w:numPr>
          <w:ilvl w:val="0"/>
          <w:numId w:val="1"/>
        </w:numPr>
        <w:tabs>
          <w:tab w:val="left" w:pos="1134"/>
        </w:tabs>
        <w:ind w:left="-284" w:righ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Пункт 6.5. дополнить абзацем следующего содержания:</w:t>
      </w:r>
    </w:p>
    <w:p w:rsidR="00E56DA7" w:rsidRDefault="00B53F70" w:rsidP="00B53F70">
      <w:pPr>
        <w:autoSpaceDE w:val="0"/>
        <w:autoSpaceDN w:val="0"/>
        <w:adjustRightInd w:val="0"/>
        <w:ind w:left="-284" w:right="-142" w:firstLine="851"/>
        <w:jc w:val="both"/>
      </w:pPr>
      <w:r>
        <w:rPr>
          <w:sz w:val="24"/>
          <w:szCs w:val="24"/>
        </w:rPr>
        <w:t>«Лицо,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жалобы».</w:t>
      </w:r>
    </w:p>
    <w:sectPr w:rsidR="00E56DA7" w:rsidSect="009E48D7">
      <w:pgSz w:w="11906" w:h="16838"/>
      <w:pgMar w:top="567" w:right="707" w:bottom="42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A2D2E"/>
    <w:multiLevelType w:val="hybridMultilevel"/>
    <w:tmpl w:val="60F27A1A"/>
    <w:lvl w:ilvl="0" w:tplc="ADF885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53F70"/>
    <w:rsid w:val="00344CCB"/>
    <w:rsid w:val="00B53F70"/>
    <w:rsid w:val="00B9276C"/>
    <w:rsid w:val="00E5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snd107</dc:creator>
  <cp:lastModifiedBy>snd107</cp:lastModifiedBy>
  <cp:revision>3</cp:revision>
  <dcterms:created xsi:type="dcterms:W3CDTF">2022-03-23T13:24:00Z</dcterms:created>
  <dcterms:modified xsi:type="dcterms:W3CDTF">2022-03-29T05:40:00Z</dcterms:modified>
</cp:coreProperties>
</file>