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25" w:rsidRPr="00715149" w:rsidRDefault="000F1725" w:rsidP="000F1725">
      <w:pPr>
        <w:ind w:firstLine="567"/>
        <w:jc w:val="right"/>
        <w:rPr>
          <w:sz w:val="28"/>
          <w:szCs w:val="28"/>
        </w:rPr>
      </w:pPr>
      <w:r w:rsidRPr="00715149">
        <w:rPr>
          <w:sz w:val="28"/>
          <w:szCs w:val="28"/>
        </w:rPr>
        <w:t>Приложение № 1</w:t>
      </w:r>
    </w:p>
    <w:p w:rsidR="000F1725" w:rsidRPr="00715149" w:rsidRDefault="000F1725" w:rsidP="000F1725">
      <w:pPr>
        <w:ind w:firstLine="567"/>
        <w:jc w:val="right"/>
        <w:rPr>
          <w:sz w:val="28"/>
          <w:szCs w:val="28"/>
        </w:rPr>
      </w:pPr>
      <w:r w:rsidRPr="00715149">
        <w:rPr>
          <w:sz w:val="28"/>
          <w:szCs w:val="28"/>
        </w:rPr>
        <w:t xml:space="preserve">к постановлению администрации </w:t>
      </w:r>
    </w:p>
    <w:p w:rsidR="000F1725" w:rsidRPr="00715149" w:rsidRDefault="000F1725" w:rsidP="000F1725">
      <w:pPr>
        <w:ind w:firstLine="567"/>
        <w:jc w:val="right"/>
        <w:rPr>
          <w:sz w:val="28"/>
          <w:szCs w:val="28"/>
        </w:rPr>
      </w:pPr>
      <w:r w:rsidRPr="00715149">
        <w:rPr>
          <w:sz w:val="28"/>
          <w:szCs w:val="28"/>
        </w:rPr>
        <w:t xml:space="preserve">ЗАТО г. </w:t>
      </w:r>
      <w:proofErr w:type="gramStart"/>
      <w:r w:rsidRPr="00715149">
        <w:rPr>
          <w:sz w:val="28"/>
          <w:szCs w:val="28"/>
        </w:rPr>
        <w:t>Радужный</w:t>
      </w:r>
      <w:proofErr w:type="gramEnd"/>
      <w:r w:rsidRPr="00715149">
        <w:rPr>
          <w:sz w:val="28"/>
          <w:szCs w:val="28"/>
        </w:rPr>
        <w:t xml:space="preserve"> Владимирской области</w:t>
      </w:r>
    </w:p>
    <w:p w:rsidR="000F1725" w:rsidRPr="000F1725" w:rsidRDefault="000F1725" w:rsidP="000F1725">
      <w:pPr>
        <w:ind w:firstLine="567"/>
        <w:jc w:val="right"/>
        <w:rPr>
          <w:sz w:val="28"/>
          <w:szCs w:val="28"/>
          <w:lang w:val="en-US"/>
        </w:rPr>
      </w:pPr>
      <w:r w:rsidRPr="00715149">
        <w:rPr>
          <w:sz w:val="28"/>
          <w:szCs w:val="28"/>
        </w:rPr>
        <w:t xml:space="preserve">                                                      от </w:t>
      </w:r>
      <w:r w:rsidRPr="000F1725">
        <w:rPr>
          <w:sz w:val="28"/>
          <w:szCs w:val="28"/>
        </w:rPr>
        <w:t>20.02.</w:t>
      </w:r>
      <w:r>
        <w:rPr>
          <w:sz w:val="28"/>
          <w:szCs w:val="28"/>
          <w:lang w:val="en-US"/>
        </w:rPr>
        <w:t xml:space="preserve">2021 </w:t>
      </w:r>
      <w:r w:rsidRPr="00715149"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213</w:t>
      </w:r>
    </w:p>
    <w:p w:rsidR="000F1725" w:rsidRPr="00715149" w:rsidRDefault="000F1725" w:rsidP="000F1725">
      <w:pPr>
        <w:ind w:firstLine="567"/>
        <w:jc w:val="right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center"/>
        <w:rPr>
          <w:sz w:val="28"/>
          <w:szCs w:val="28"/>
        </w:rPr>
      </w:pPr>
      <w:r w:rsidRPr="00715149">
        <w:rPr>
          <w:sz w:val="28"/>
          <w:szCs w:val="28"/>
        </w:rPr>
        <w:t>Положение</w:t>
      </w:r>
    </w:p>
    <w:p w:rsidR="000F1725" w:rsidRPr="00715149" w:rsidRDefault="000F1725" w:rsidP="000F1725">
      <w:pPr>
        <w:ind w:firstLine="567"/>
        <w:jc w:val="center"/>
        <w:rPr>
          <w:sz w:val="28"/>
          <w:szCs w:val="28"/>
        </w:rPr>
      </w:pPr>
      <w:r w:rsidRPr="00715149">
        <w:rPr>
          <w:sz w:val="28"/>
          <w:szCs w:val="28"/>
        </w:rPr>
        <w:t>о внештатной лекторской группе при администрации</w:t>
      </w:r>
    </w:p>
    <w:p w:rsidR="000F1725" w:rsidRDefault="000F1725" w:rsidP="000F1725">
      <w:pPr>
        <w:ind w:firstLine="567"/>
        <w:jc w:val="center"/>
        <w:rPr>
          <w:sz w:val="28"/>
          <w:szCs w:val="28"/>
        </w:rPr>
      </w:pPr>
      <w:r w:rsidRPr="00715149">
        <w:rPr>
          <w:sz w:val="28"/>
          <w:szCs w:val="28"/>
        </w:rPr>
        <w:t xml:space="preserve">ЗАТО г. </w:t>
      </w:r>
      <w:proofErr w:type="gramStart"/>
      <w:r w:rsidRPr="00715149">
        <w:rPr>
          <w:sz w:val="28"/>
          <w:szCs w:val="28"/>
        </w:rPr>
        <w:t>Радужный</w:t>
      </w:r>
      <w:proofErr w:type="gramEnd"/>
      <w:r w:rsidRPr="00715149">
        <w:rPr>
          <w:sz w:val="28"/>
          <w:szCs w:val="28"/>
        </w:rPr>
        <w:t xml:space="preserve"> Владимирской области, специализирующейся на пропаганде правовых знаний</w:t>
      </w:r>
    </w:p>
    <w:p w:rsidR="000F1725" w:rsidRPr="00715149" w:rsidRDefault="000F1725" w:rsidP="000F1725">
      <w:pPr>
        <w:jc w:val="center"/>
        <w:rPr>
          <w:sz w:val="28"/>
          <w:szCs w:val="28"/>
        </w:rPr>
      </w:pPr>
    </w:p>
    <w:p w:rsidR="000F1725" w:rsidRDefault="000F1725" w:rsidP="000F1725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t xml:space="preserve">1. Настоящее Положение о внештатной лекторской группе при </w:t>
      </w:r>
      <w:proofErr w:type="gramStart"/>
      <w:r w:rsidRPr="00715149">
        <w:rPr>
          <w:sz w:val="28"/>
          <w:szCs w:val="28"/>
        </w:rPr>
        <w:t>администрации</w:t>
      </w:r>
      <w:proofErr w:type="gramEnd"/>
      <w:r w:rsidRPr="00715149">
        <w:rPr>
          <w:sz w:val="28"/>
          <w:szCs w:val="28"/>
        </w:rPr>
        <w:t xml:space="preserve"> ЗАТО г. Радужный Владимирской области, специализирующейся на пропаганде правовых знаний (далее по тексту – лекторская группа)  разработано в целях повышения правовой культуры и юридической грамотности населения муниципального образования ЗАТО г. Радужный Владимирской области в соответствии с постановлением  Губернатора  Владимирской области  от 05.08.2016 № 684 «Об утверждении комплексного плана по повышению правовой культуры населения владимирской области на 2016 - 2018 годы».</w:t>
      </w:r>
    </w:p>
    <w:p w:rsidR="000F1725" w:rsidRDefault="000F1725" w:rsidP="000F1725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t xml:space="preserve"> 2. Лекторская группа проводит работу по правовому просвещению </w:t>
      </w:r>
      <w:proofErr w:type="gramStart"/>
      <w:r w:rsidRPr="00715149">
        <w:rPr>
          <w:sz w:val="28"/>
          <w:szCs w:val="28"/>
        </w:rPr>
        <w:t>населения</w:t>
      </w:r>
      <w:proofErr w:type="gramEnd"/>
      <w:r w:rsidRPr="00715149">
        <w:rPr>
          <w:sz w:val="28"/>
          <w:szCs w:val="28"/>
        </w:rPr>
        <w:t xml:space="preserve"> ЗАТО г. Радужный</w:t>
      </w:r>
      <w:r>
        <w:rPr>
          <w:sz w:val="28"/>
          <w:szCs w:val="28"/>
        </w:rPr>
        <w:t xml:space="preserve"> Владимирской области</w:t>
      </w:r>
      <w:r w:rsidRPr="00715149">
        <w:rPr>
          <w:sz w:val="28"/>
          <w:szCs w:val="28"/>
        </w:rPr>
        <w:t xml:space="preserve"> в форме проведения круглых столов, семинаров и  лекци</w:t>
      </w:r>
      <w:r>
        <w:rPr>
          <w:sz w:val="28"/>
          <w:szCs w:val="28"/>
        </w:rPr>
        <w:t>й</w:t>
      </w:r>
      <w:r w:rsidRPr="00715149">
        <w:rPr>
          <w:sz w:val="28"/>
          <w:szCs w:val="28"/>
        </w:rPr>
        <w:t xml:space="preserve"> в трудовых коллективах, образовательных организациях и с отдельными группами граждан. Осущ</w:t>
      </w:r>
      <w:r>
        <w:rPr>
          <w:sz w:val="28"/>
          <w:szCs w:val="28"/>
        </w:rPr>
        <w:t>ествляет  консультации населения</w:t>
      </w:r>
      <w:r w:rsidRPr="00715149"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ода по различным отраслям права, </w:t>
      </w:r>
      <w:r w:rsidRPr="00715149">
        <w:rPr>
          <w:sz w:val="28"/>
          <w:szCs w:val="28"/>
        </w:rPr>
        <w:t>в том числе работу по профилактике экстремизма в соответствие с планом работы на год</w:t>
      </w:r>
      <w:r>
        <w:rPr>
          <w:sz w:val="28"/>
          <w:szCs w:val="28"/>
        </w:rPr>
        <w:t>.</w:t>
      </w:r>
    </w:p>
    <w:p w:rsidR="000F1725" w:rsidRDefault="000F1725" w:rsidP="000F1725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t>3. В состав лекторской группы могут входить работники муниципальных учреждений и предприятий, имеющие высшее специальное образование и принимающие участие в правовом просвещении населения города по роду своей деятельности. Также в состав лекторской группы могут входить представители молодёжных общественных организаций города.</w:t>
      </w: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t>4. Лекторская группа действует на добровольных началах и на безвозмездной основе.</w:t>
      </w: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t xml:space="preserve">  </w:t>
      </w: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Default="000F1725" w:rsidP="000F172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</w:t>
      </w:r>
    </w:p>
    <w:sectPr w:rsidR="000F1725" w:rsidSect="00E911FF">
      <w:pgSz w:w="12240" w:h="15840"/>
      <w:pgMar w:top="568" w:right="737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725"/>
    <w:rsid w:val="000F1725"/>
    <w:rsid w:val="0010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2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17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Маркова</cp:lastModifiedBy>
  <cp:revision>1</cp:revision>
  <dcterms:created xsi:type="dcterms:W3CDTF">2021-02-24T06:16:00Z</dcterms:created>
  <dcterms:modified xsi:type="dcterms:W3CDTF">2021-02-24T06:19:00Z</dcterms:modified>
</cp:coreProperties>
</file>