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F9" w:rsidRDefault="004A67F9" w:rsidP="004A67F9">
      <w:pPr>
        <w:pStyle w:val="1"/>
        <w:shd w:val="clear" w:color="auto" w:fill="FFFFFF"/>
        <w:spacing w:before="0" w:after="0" w:line="228" w:lineRule="auto"/>
        <w:jc w:val="center"/>
        <w:rPr>
          <w:rStyle w:val="FontStyle16"/>
          <w:sz w:val="28"/>
          <w:szCs w:val="28"/>
          <w:lang w:val="ru-RU"/>
        </w:rPr>
      </w:pPr>
      <w:r>
        <w:rPr>
          <w:rStyle w:val="FontStyle16"/>
          <w:sz w:val="28"/>
          <w:szCs w:val="28"/>
        </w:rPr>
        <w:t>ИНФОРМАЦИЯ ДЛЯ ЖЕЛАЮЩИХ ПРОХОДИТЬ ВОЕННУЮ</w:t>
      </w:r>
      <w:r w:rsidRPr="003703C0">
        <w:rPr>
          <w:rStyle w:val="FontStyle16"/>
          <w:sz w:val="28"/>
          <w:szCs w:val="28"/>
        </w:rPr>
        <w:t xml:space="preserve"> С</w:t>
      </w:r>
      <w:r>
        <w:rPr>
          <w:rStyle w:val="FontStyle16"/>
          <w:sz w:val="28"/>
          <w:szCs w:val="28"/>
        </w:rPr>
        <w:t>ЛУЖБ</w:t>
      </w:r>
      <w:r>
        <w:rPr>
          <w:rStyle w:val="FontStyle16"/>
          <w:sz w:val="28"/>
          <w:szCs w:val="28"/>
          <w:lang w:val="ru-RU"/>
        </w:rPr>
        <w:t>У</w:t>
      </w:r>
      <w:r>
        <w:rPr>
          <w:rStyle w:val="FontStyle16"/>
          <w:sz w:val="28"/>
          <w:szCs w:val="28"/>
        </w:rPr>
        <w:t xml:space="preserve"> ПО КОНТРАКТУ НА ДОЛЖНОСТЯХ</w:t>
      </w:r>
      <w:r w:rsidRPr="003703C0">
        <w:rPr>
          <w:rStyle w:val="FontStyle16"/>
          <w:sz w:val="28"/>
          <w:szCs w:val="28"/>
        </w:rPr>
        <w:t xml:space="preserve"> СЕРЖАНТОВ И СОЛДАТ</w:t>
      </w:r>
    </w:p>
    <w:p w:rsidR="004A67F9" w:rsidRDefault="004A67F9" w:rsidP="004A67F9">
      <w:pPr>
        <w:pStyle w:val="1"/>
        <w:shd w:val="clear" w:color="auto" w:fill="FFFFFF"/>
        <w:spacing w:before="0" w:after="0" w:line="228" w:lineRule="auto"/>
        <w:jc w:val="center"/>
        <w:rPr>
          <w:rStyle w:val="FontStyle16"/>
          <w:sz w:val="28"/>
          <w:szCs w:val="28"/>
          <w:lang w:val="ru-RU"/>
        </w:rPr>
      </w:pPr>
      <w:r>
        <w:rPr>
          <w:rStyle w:val="FontStyle16"/>
          <w:sz w:val="28"/>
          <w:szCs w:val="28"/>
          <w:lang w:val="ru-RU"/>
        </w:rPr>
        <w:t>33 (г. Москва)  и  25 (г. Смоленск) ОТ</w:t>
      </w:r>
      <w:bookmarkStart w:id="0" w:name="_GoBack"/>
      <w:bookmarkEnd w:id="0"/>
      <w:r>
        <w:rPr>
          <w:rStyle w:val="FontStyle16"/>
          <w:sz w:val="28"/>
          <w:szCs w:val="28"/>
          <w:lang w:val="ru-RU"/>
        </w:rPr>
        <w:t>РЯДАХ СПЕЦИАЛЬНОГО НАЗНАЧЕНИЯ РОСГВАРДИИ</w:t>
      </w:r>
      <w:r>
        <w:rPr>
          <w:rStyle w:val="FontStyle16"/>
          <w:sz w:val="28"/>
          <w:szCs w:val="28"/>
        </w:rPr>
        <w:t>.</w:t>
      </w:r>
    </w:p>
    <w:p w:rsidR="004A67F9" w:rsidRPr="005255A7" w:rsidRDefault="004A67F9" w:rsidP="004A67F9">
      <w:pPr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255A7">
        <w:rPr>
          <w:rFonts w:ascii="Times New Roman" w:hAnsi="Times New Roman"/>
          <w:b/>
          <w:sz w:val="28"/>
          <w:szCs w:val="28"/>
        </w:rPr>
        <w:t xml:space="preserve">(телефон для справок в Управлении </w:t>
      </w:r>
      <w:proofErr w:type="spellStart"/>
      <w:r w:rsidRPr="005255A7">
        <w:rPr>
          <w:rFonts w:ascii="Times New Roman" w:hAnsi="Times New Roman"/>
          <w:b/>
          <w:sz w:val="28"/>
          <w:szCs w:val="28"/>
        </w:rPr>
        <w:t>Росгвардии</w:t>
      </w:r>
      <w:proofErr w:type="spellEnd"/>
      <w:r w:rsidRPr="005255A7">
        <w:rPr>
          <w:rFonts w:ascii="Times New Roman" w:hAnsi="Times New Roman"/>
          <w:b/>
          <w:sz w:val="28"/>
          <w:szCs w:val="28"/>
        </w:rPr>
        <w:t xml:space="preserve"> по Владимирской области</w:t>
      </w:r>
      <w:proofErr w:type="gramEnd"/>
    </w:p>
    <w:p w:rsidR="004A67F9" w:rsidRPr="005255A7" w:rsidRDefault="004A67F9" w:rsidP="004A67F9">
      <w:pPr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55A7">
        <w:rPr>
          <w:rFonts w:ascii="Times New Roman" w:hAnsi="Times New Roman"/>
          <w:b/>
          <w:sz w:val="28"/>
          <w:szCs w:val="28"/>
        </w:rPr>
        <w:t xml:space="preserve">8-977-751-25-38 Рябов Дмитрий Геннадьевич, </w:t>
      </w:r>
    </w:p>
    <w:p w:rsidR="004A67F9" w:rsidRDefault="004A67F9" w:rsidP="004A67F9">
      <w:pPr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255A7">
        <w:rPr>
          <w:rFonts w:ascii="Times New Roman" w:hAnsi="Times New Roman"/>
          <w:b/>
          <w:sz w:val="28"/>
          <w:szCs w:val="28"/>
        </w:rPr>
        <w:t>8-920-932-18-46 Терехина Алла Анатольевна)</w:t>
      </w:r>
      <w:proofErr w:type="gramEnd"/>
    </w:p>
    <w:p w:rsidR="004A67F9" w:rsidRPr="005255A7" w:rsidRDefault="004A67F9" w:rsidP="004A67F9">
      <w:pPr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FAB1EAD" wp14:editId="42C4CB7B">
            <wp:simplePos x="0" y="0"/>
            <wp:positionH relativeFrom="column">
              <wp:posOffset>1724025</wp:posOffset>
            </wp:positionH>
            <wp:positionV relativeFrom="paragraph">
              <wp:posOffset>67945</wp:posOffset>
            </wp:positionV>
            <wp:extent cx="3390900" cy="2000250"/>
            <wp:effectExtent l="19050" t="19050" r="19050" b="19050"/>
            <wp:wrapSquare wrapText="bothSides"/>
            <wp:docPr id="1" name="Рисунок 1" descr="марш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рш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002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BD2" w:rsidRDefault="00A97BD2"/>
    <w:p w:rsidR="004A67F9" w:rsidRDefault="004A67F9"/>
    <w:p w:rsidR="004A67F9" w:rsidRDefault="004A67F9"/>
    <w:p w:rsidR="004A67F9" w:rsidRDefault="004A67F9"/>
    <w:p w:rsidR="004A67F9" w:rsidRDefault="004A67F9"/>
    <w:p w:rsidR="004A67F9" w:rsidRDefault="004A67F9"/>
    <w:p w:rsidR="004A67F9" w:rsidRPr="0036293A" w:rsidRDefault="004A67F9" w:rsidP="0036293A">
      <w:pPr>
        <w:spacing w:line="240" w:lineRule="auto"/>
        <w:ind w:firstLine="851"/>
        <w:rPr>
          <w:sz w:val="24"/>
          <w:szCs w:val="24"/>
        </w:rPr>
      </w:pPr>
      <w:r w:rsidRPr="003629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Расчет денежного довольствия военнослужащего, проходящего военную службу по контракту на воинской должности "стрелок" в воинском звании "рядовой" с 1 января 20</w:t>
      </w:r>
      <w:r w:rsidR="008779E1" w:rsidRPr="003629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</w:t>
      </w:r>
      <w:r w:rsidRPr="003629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года.</w:t>
      </w:r>
    </w:p>
    <w:tbl>
      <w:tblPr>
        <w:tblW w:w="104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0"/>
        <w:gridCol w:w="4435"/>
        <w:gridCol w:w="2346"/>
        <w:gridCol w:w="2608"/>
      </w:tblGrid>
      <w:tr w:rsidR="004A67F9" w:rsidRPr="0036293A" w:rsidTr="00885C4D">
        <w:trPr>
          <w:trHeight w:val="26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36293A" w:rsidRDefault="004A67F9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36293A" w:rsidRDefault="004A67F9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выплат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36293A" w:rsidRDefault="004A67F9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36293A" w:rsidRDefault="004A67F9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(рублей)</w:t>
            </w:r>
          </w:p>
        </w:tc>
      </w:tr>
      <w:tr w:rsidR="004A67F9" w:rsidRPr="0036293A" w:rsidTr="00885C4D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36293A" w:rsidRDefault="004A67F9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F9" w:rsidRPr="0036293A" w:rsidRDefault="004A67F9" w:rsidP="00362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Оклад по воинской должности </w:t>
            </w:r>
          </w:p>
          <w:p w:rsidR="004A67F9" w:rsidRPr="0036293A" w:rsidRDefault="004A67F9" w:rsidP="00362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 тарифный разряд)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F9" w:rsidRPr="0036293A" w:rsidRDefault="004A67F9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F9" w:rsidRPr="0036293A" w:rsidRDefault="004A67F9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10 400,00</w:t>
            </w:r>
          </w:p>
        </w:tc>
      </w:tr>
      <w:tr w:rsidR="004A67F9" w:rsidRPr="0036293A" w:rsidTr="00885C4D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7F9" w:rsidRPr="0036293A" w:rsidRDefault="004A67F9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7F9" w:rsidRPr="0036293A" w:rsidRDefault="004A67F9" w:rsidP="00362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Оклад по воинскому званию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F9" w:rsidRPr="0036293A" w:rsidRDefault="004A67F9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7F9" w:rsidRPr="0036293A" w:rsidRDefault="004A67F9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5 200,00</w:t>
            </w:r>
          </w:p>
        </w:tc>
      </w:tr>
      <w:tr w:rsidR="004252F0" w:rsidRPr="0036293A" w:rsidTr="00885C4D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2F0" w:rsidRPr="0036293A" w:rsidRDefault="004252F0" w:rsidP="00362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Процентная надбавка за прохождение службы на должности с 1 по 4 тарифный разряд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10400*50%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5200,00</w:t>
            </w:r>
          </w:p>
        </w:tc>
      </w:tr>
      <w:tr w:rsidR="004252F0" w:rsidRPr="0036293A" w:rsidTr="00885C4D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2F0" w:rsidRPr="0036293A" w:rsidRDefault="004252F0" w:rsidP="00362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Процентная надбавка за выслугу лет (при календарной выслуге от 2 до 5 лет)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(10400 + 5200)*10%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1 560,00</w:t>
            </w:r>
          </w:p>
        </w:tc>
      </w:tr>
      <w:tr w:rsidR="004252F0" w:rsidRPr="0036293A" w:rsidTr="00885C4D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2F0" w:rsidRPr="0036293A" w:rsidRDefault="004252F0" w:rsidP="00362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Надбавка за особые условия службы (70%)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10400*70%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</w:tr>
      <w:tr w:rsidR="004252F0" w:rsidRPr="0036293A" w:rsidTr="00885C4D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2F0" w:rsidRPr="0036293A" w:rsidRDefault="004252F0" w:rsidP="00362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Премия (25% от оклада денежного содержания)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(10400 + 5200)*25%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3 900,00</w:t>
            </w:r>
          </w:p>
        </w:tc>
      </w:tr>
      <w:tr w:rsidR="004252F0" w:rsidRPr="0036293A" w:rsidTr="00885C4D">
        <w:trPr>
          <w:trHeight w:val="280"/>
        </w:trPr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2F0" w:rsidRPr="0036293A" w:rsidRDefault="004252F0" w:rsidP="00362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начислено: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BE0B57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33460</w:t>
            </w:r>
            <w:r w:rsidR="004252F0"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252F0" w:rsidRPr="0036293A" w:rsidTr="00885C4D">
        <w:trPr>
          <w:trHeight w:val="280"/>
        </w:trPr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2F0" w:rsidRPr="0036293A" w:rsidRDefault="004252F0" w:rsidP="00362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Удержан налог на доходы физических лиц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3600,00</w:t>
            </w:r>
          </w:p>
        </w:tc>
      </w:tr>
      <w:tr w:rsidR="004252F0" w:rsidRPr="0036293A" w:rsidTr="00885C4D">
        <w:trPr>
          <w:trHeight w:val="458"/>
        </w:trPr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2F0" w:rsidRPr="0036293A" w:rsidRDefault="004252F0" w:rsidP="003629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выдаче на руки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2F0" w:rsidRPr="0036293A" w:rsidRDefault="004252F0" w:rsidP="0036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E0B57"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0B57"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62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</w:tbl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83E05" w:rsidRPr="0036293A" w:rsidRDefault="00283E05" w:rsidP="0036293A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</w:rPr>
      </w:pPr>
      <w:r w:rsidRPr="0036293A">
        <w:rPr>
          <w:b/>
          <w:color w:val="000000"/>
        </w:rPr>
        <w:t>Выслуга лет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За период прохождения военной службы в специальных подразделениях расчет выслуги лет для назначения пенсии осуществляется: за 1 месяц военной службы 1,5 полтора месяца.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36293A">
        <w:rPr>
          <w:b/>
          <w:color w:val="000000"/>
        </w:rPr>
        <w:t>Денежное довольствие военнослужащих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Денежное довольствие военнослужащих, проходящих военную службу по контракту, является основным средством их материального обеспечения и стимулирования исполнения обязанностей военной службы.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36293A">
        <w:rPr>
          <w:color w:val="000000"/>
        </w:rPr>
        <w:t xml:space="preserve">Денежное довольствие военнослужащего, проходящего военную службу по контракту, состоит из месячного оклада в соответствии с присвоенным воинским званием (далее - оклад по воинскому званию) и месячного оклада в соответствии с занимаемой воинской должностью (далее - </w:t>
      </w:r>
      <w:r w:rsidRPr="0036293A">
        <w:rPr>
          <w:color w:val="000000"/>
        </w:rPr>
        <w:lastRenderedPageBreak/>
        <w:t>оклад по воинской должности), которые составляют оклад месячного денежного содержания военнослужащего (далее - оклад денежного содержания), и из ежемесячных и иных дополнительных выплат (далее - дополнительные выплаты).</w:t>
      </w:r>
      <w:proofErr w:type="gramEnd"/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Денежное довольствие военнослужащего, проходящего военную службу по призыву, состоит из оклада по воинской должности и дополнительных выплат.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Ежемесячная надбавка за выслугу лет: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10 процентов - при выслуге от 2 до 5 лет;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15 процентов - при выслуге от 5 до 10 лет;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20 процентов - при выслуге от 10 до 15 лет;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25 процентов - при выслуге от 15 до 20 лет;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30 процентов - при выслуге от 20 до 25 лет;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40 процентов - при выслуге 25 лет и более.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Ежемесячная надбавка за классную квалификацию (квалификационную категорию, квалификационный класс) к окладу по воинской должности устанавливается в следующих размерах: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 xml:space="preserve"> 5 процентов - за третий класс (квалификационную категорию);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10 процентов - за второй класс (квалификационную категорию);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20 процентов - за первый класс (квалификационную категорию);</w:t>
      </w:r>
    </w:p>
    <w:p w:rsidR="00283E05" w:rsidRPr="0036293A" w:rsidRDefault="00283E05" w:rsidP="003629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6293A">
        <w:rPr>
          <w:color w:val="000000"/>
        </w:rPr>
        <w:t>30 процентов - за класс мастера (квалификационную категорию).</w:t>
      </w:r>
    </w:p>
    <w:p w:rsidR="00283E05" w:rsidRPr="0036293A" w:rsidRDefault="00283E05" w:rsidP="0036293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29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Ежегодная материальная помощь устанавливается в размере не менее одного оклада денежного содержания. Правила выплаты ежегодной материальной помощи определяются Правительством Российской Федерации.</w:t>
      </w:r>
    </w:p>
    <w:p w:rsidR="00283E05" w:rsidRPr="0036293A" w:rsidRDefault="00283E05" w:rsidP="0036293A">
      <w:pPr>
        <w:spacing w:after="0" w:line="240" w:lineRule="auto"/>
        <w:ind w:firstLine="567"/>
        <w:jc w:val="both"/>
        <w:rPr>
          <w:rStyle w:val="FontStyle16"/>
          <w:sz w:val="24"/>
          <w:szCs w:val="24"/>
        </w:rPr>
      </w:pPr>
      <w:r w:rsidRPr="0036293A">
        <w:rPr>
          <w:rStyle w:val="FontStyle16"/>
          <w:sz w:val="24"/>
          <w:szCs w:val="24"/>
        </w:rPr>
        <w:t>Военнослужащим, проходящим военную службу по контракту, ежегодно предоставляется основной отпуск. Продолжительность основного отпуска устанавливается военнослужащим, общая продолжительность военной службы которых в льготном исчислении составляет:</w:t>
      </w:r>
    </w:p>
    <w:p w:rsidR="00283E05" w:rsidRPr="0036293A" w:rsidRDefault="00283E05" w:rsidP="0036293A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36293A">
        <w:rPr>
          <w:rStyle w:val="FontStyle16"/>
          <w:sz w:val="24"/>
          <w:szCs w:val="24"/>
        </w:rPr>
        <w:t>• менее 10 лет - 30 суток;</w:t>
      </w:r>
    </w:p>
    <w:p w:rsidR="00283E05" w:rsidRPr="0036293A" w:rsidRDefault="00283E05" w:rsidP="0036293A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36293A">
        <w:rPr>
          <w:rStyle w:val="FontStyle16"/>
          <w:sz w:val="24"/>
          <w:szCs w:val="24"/>
        </w:rPr>
        <w:t>• 10 лет и более- 35суток;</w:t>
      </w:r>
    </w:p>
    <w:p w:rsidR="00283E05" w:rsidRPr="0036293A" w:rsidRDefault="00283E05" w:rsidP="0036293A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36293A">
        <w:rPr>
          <w:rStyle w:val="FontStyle16"/>
          <w:sz w:val="24"/>
          <w:szCs w:val="24"/>
        </w:rPr>
        <w:t>• 15 лет и более - 40 суток;</w:t>
      </w:r>
    </w:p>
    <w:p w:rsidR="00283E05" w:rsidRPr="0036293A" w:rsidRDefault="00283E05" w:rsidP="0036293A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36293A">
        <w:rPr>
          <w:rStyle w:val="FontStyle16"/>
          <w:sz w:val="24"/>
          <w:szCs w:val="24"/>
        </w:rPr>
        <w:t>• 20 лет и более - 45 суток.</w:t>
      </w:r>
    </w:p>
    <w:p w:rsidR="00283E05" w:rsidRPr="0036293A" w:rsidRDefault="00283E05" w:rsidP="0036293A">
      <w:pPr>
        <w:spacing w:after="0" w:line="240" w:lineRule="auto"/>
        <w:jc w:val="both"/>
        <w:rPr>
          <w:rStyle w:val="FontStyle16"/>
          <w:sz w:val="24"/>
          <w:szCs w:val="24"/>
        </w:rPr>
      </w:pPr>
    </w:p>
    <w:p w:rsidR="00283E05" w:rsidRPr="0036293A" w:rsidRDefault="00283E05" w:rsidP="0036293A">
      <w:pPr>
        <w:spacing w:after="0" w:line="240" w:lineRule="auto"/>
        <w:ind w:firstLine="567"/>
        <w:jc w:val="center"/>
        <w:rPr>
          <w:rStyle w:val="FontStyle16"/>
          <w:b/>
          <w:sz w:val="24"/>
          <w:szCs w:val="24"/>
        </w:rPr>
      </w:pPr>
      <w:r w:rsidRPr="0036293A">
        <w:rPr>
          <w:rStyle w:val="FontStyle16"/>
          <w:b/>
          <w:sz w:val="24"/>
          <w:szCs w:val="24"/>
        </w:rPr>
        <w:t>Основные виды социального обеспечения военнослужащих и членов их семей являются:</w:t>
      </w:r>
    </w:p>
    <w:p w:rsidR="00283E05" w:rsidRPr="0036293A" w:rsidRDefault="00283E05" w:rsidP="0036293A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36293A">
        <w:rPr>
          <w:rStyle w:val="FontStyle16"/>
          <w:sz w:val="24"/>
          <w:szCs w:val="24"/>
        </w:rPr>
        <w:t xml:space="preserve">- страхование жизни и здоровья военнослужащих; </w:t>
      </w:r>
    </w:p>
    <w:p w:rsidR="00283E05" w:rsidRPr="0036293A" w:rsidRDefault="00283E05" w:rsidP="0036293A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36293A">
        <w:rPr>
          <w:rStyle w:val="FontStyle16"/>
          <w:sz w:val="24"/>
          <w:szCs w:val="24"/>
        </w:rPr>
        <w:t>- пенсии (за выслугу лет, по инвалидности).</w:t>
      </w:r>
    </w:p>
    <w:p w:rsidR="00BE0B57" w:rsidRPr="0036293A" w:rsidRDefault="00BE0B57" w:rsidP="0036293A">
      <w:pPr>
        <w:spacing w:after="0" w:line="240" w:lineRule="auto"/>
        <w:jc w:val="center"/>
        <w:rPr>
          <w:rStyle w:val="FontStyle16"/>
          <w:b/>
          <w:sz w:val="24"/>
          <w:szCs w:val="24"/>
        </w:rPr>
      </w:pPr>
    </w:p>
    <w:p w:rsidR="00283E05" w:rsidRPr="0036293A" w:rsidRDefault="00283E05" w:rsidP="0036293A">
      <w:pPr>
        <w:spacing w:after="0" w:line="240" w:lineRule="auto"/>
        <w:jc w:val="center"/>
        <w:rPr>
          <w:rStyle w:val="FontStyle16"/>
          <w:b/>
          <w:sz w:val="24"/>
          <w:szCs w:val="24"/>
        </w:rPr>
      </w:pPr>
      <w:r w:rsidRPr="0036293A">
        <w:rPr>
          <w:rStyle w:val="FontStyle16"/>
          <w:b/>
          <w:sz w:val="24"/>
          <w:szCs w:val="24"/>
        </w:rPr>
        <w:t>Страхование жизни и здоровья военнослужащих</w:t>
      </w:r>
    </w:p>
    <w:p w:rsidR="00283E05" w:rsidRPr="0036293A" w:rsidRDefault="00283E05" w:rsidP="0036293A">
      <w:pPr>
        <w:spacing w:after="0" w:line="240" w:lineRule="auto"/>
        <w:jc w:val="both"/>
        <w:rPr>
          <w:rStyle w:val="FontStyle16"/>
          <w:sz w:val="24"/>
          <w:szCs w:val="24"/>
        </w:rPr>
      </w:pPr>
      <w:r w:rsidRPr="0036293A">
        <w:rPr>
          <w:rStyle w:val="FontStyle16"/>
          <w:sz w:val="24"/>
          <w:szCs w:val="24"/>
        </w:rPr>
        <w:t>- один из основных видов социального обеспечения военнослужащих, представляющий собой государственную систему их материального обеспечения в случае временной или постоянной утраты трудоспособности, в целях охраны жизни и здоровья.</w:t>
      </w:r>
    </w:p>
    <w:p w:rsidR="00283E05" w:rsidRPr="0036293A" w:rsidRDefault="00283E05" w:rsidP="0036293A">
      <w:pPr>
        <w:spacing w:after="0" w:line="240" w:lineRule="auto"/>
        <w:ind w:firstLine="567"/>
        <w:jc w:val="both"/>
        <w:rPr>
          <w:rStyle w:val="FontStyle16"/>
          <w:sz w:val="24"/>
          <w:szCs w:val="24"/>
        </w:rPr>
      </w:pPr>
      <w:proofErr w:type="gramStart"/>
      <w:r w:rsidRPr="0036293A">
        <w:rPr>
          <w:rStyle w:val="FontStyle16"/>
          <w:sz w:val="24"/>
          <w:szCs w:val="24"/>
        </w:rPr>
        <w:t>Условия и порядок осуществления обязательного государственного страхования жизни и здоровья военнослужащих определены в Законах РФ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сотрудников учреждений и органов уголовно-исполнительной системы и сотрудников федеральных органов налоговой полиции» и «О статусе военнослужащих».</w:t>
      </w:r>
      <w:proofErr w:type="gramEnd"/>
    </w:p>
    <w:p w:rsidR="00283E05" w:rsidRPr="0036293A" w:rsidRDefault="00283E05" w:rsidP="0036293A">
      <w:pPr>
        <w:spacing w:after="0" w:line="240" w:lineRule="auto"/>
        <w:ind w:firstLine="567"/>
        <w:jc w:val="both"/>
        <w:rPr>
          <w:rStyle w:val="FontStyle16"/>
          <w:sz w:val="24"/>
          <w:szCs w:val="24"/>
        </w:rPr>
      </w:pPr>
    </w:p>
    <w:p w:rsidR="00283E05" w:rsidRPr="0036293A" w:rsidRDefault="00283E05" w:rsidP="0036293A">
      <w:pPr>
        <w:pStyle w:val="a3"/>
        <w:spacing w:before="0" w:beforeAutospacing="0" w:after="0" w:afterAutospacing="0"/>
        <w:jc w:val="center"/>
        <w:rPr>
          <w:b/>
        </w:rPr>
      </w:pPr>
      <w:r w:rsidRPr="0036293A">
        <w:rPr>
          <w:b/>
        </w:rPr>
        <w:t>Жилищное обеспечение и питание военнослужащих.</w:t>
      </w:r>
    </w:p>
    <w:p w:rsidR="00283E05" w:rsidRPr="0036293A" w:rsidRDefault="00283E05" w:rsidP="0036293A">
      <w:pPr>
        <w:pStyle w:val="a3"/>
        <w:spacing w:before="0" w:beforeAutospacing="0" w:after="0" w:afterAutospacing="0"/>
        <w:ind w:firstLine="851"/>
        <w:jc w:val="both"/>
      </w:pPr>
    </w:p>
    <w:p w:rsidR="00283E05" w:rsidRPr="0036293A" w:rsidRDefault="00283E05" w:rsidP="0036293A">
      <w:pPr>
        <w:pStyle w:val="a3"/>
        <w:spacing w:before="0" w:beforeAutospacing="0" w:after="0" w:afterAutospacing="0"/>
        <w:ind w:firstLine="567"/>
        <w:jc w:val="both"/>
      </w:pPr>
      <w:r w:rsidRPr="0036293A">
        <w:t xml:space="preserve">Проживание военнослужащих проходящих военную службу по контракту организованно в </w:t>
      </w:r>
      <w:r w:rsidR="00BE0B57" w:rsidRPr="0036293A">
        <w:t>съёмном</w:t>
      </w:r>
      <w:r w:rsidRPr="0036293A">
        <w:t xml:space="preserve"> жилье. Компенсация за поднаем жилья составляет:</w:t>
      </w:r>
    </w:p>
    <w:p w:rsidR="00283E05" w:rsidRPr="0036293A" w:rsidRDefault="00283E05" w:rsidP="0036293A">
      <w:pPr>
        <w:pStyle w:val="a3"/>
        <w:spacing w:before="0" w:beforeAutospacing="0" w:after="0" w:afterAutospacing="0"/>
        <w:ind w:firstLine="567"/>
        <w:jc w:val="both"/>
      </w:pPr>
      <w:r w:rsidRPr="0036293A">
        <w:t>По г. Москва – 30 тыс. рублей в месяц:</w:t>
      </w:r>
    </w:p>
    <w:p w:rsidR="00283E05" w:rsidRDefault="00283E05" w:rsidP="0036293A">
      <w:pPr>
        <w:pStyle w:val="a3"/>
        <w:spacing w:before="0" w:beforeAutospacing="0" w:after="0" w:afterAutospacing="0"/>
        <w:ind w:firstLine="567"/>
        <w:jc w:val="both"/>
      </w:pPr>
      <w:r w:rsidRPr="0036293A">
        <w:t>По г. Смоленску – 3,6 тыс. рублей в месяц.</w:t>
      </w:r>
    </w:p>
    <w:sectPr w:rsidR="00283E05" w:rsidSect="00BE0B57">
      <w:pgSz w:w="11906" w:h="16838"/>
      <w:pgMar w:top="1134" w:right="851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F9"/>
    <w:rsid w:val="001749D8"/>
    <w:rsid w:val="00283E05"/>
    <w:rsid w:val="0036293A"/>
    <w:rsid w:val="004252F0"/>
    <w:rsid w:val="004A67F9"/>
    <w:rsid w:val="005A77E0"/>
    <w:rsid w:val="0073081A"/>
    <w:rsid w:val="008779E1"/>
    <w:rsid w:val="00A200D3"/>
    <w:rsid w:val="00A97BD2"/>
    <w:rsid w:val="00B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F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67F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7F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FontStyle16">
    <w:name w:val="Font Style16"/>
    <w:uiPriority w:val="99"/>
    <w:rsid w:val="004A67F9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283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F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67F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7F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FontStyle16">
    <w:name w:val="Font Style16"/>
    <w:uiPriority w:val="99"/>
    <w:rsid w:val="004A67F9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283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Дмитрий Генадьевич</dc:creator>
  <cp:lastModifiedBy>Инспектор</cp:lastModifiedBy>
  <cp:revision>5</cp:revision>
  <cp:lastPrinted>2020-01-22T07:34:00Z</cp:lastPrinted>
  <dcterms:created xsi:type="dcterms:W3CDTF">2020-01-13T11:05:00Z</dcterms:created>
  <dcterms:modified xsi:type="dcterms:W3CDTF">2020-01-28T14:38:00Z</dcterms:modified>
</cp:coreProperties>
</file>