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17" w:rsidRPr="006B78C6" w:rsidRDefault="00070717" w:rsidP="00070717">
      <w:pPr>
        <w:keepNext/>
        <w:keepLines/>
        <w:widowControl/>
        <w:ind w:left="5670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>Приложение № 4</w:t>
      </w:r>
    </w:p>
    <w:p w:rsidR="00070717" w:rsidRPr="006B78C6" w:rsidRDefault="00070717" w:rsidP="00070717">
      <w:pPr>
        <w:keepNext/>
        <w:keepLines/>
        <w:widowControl/>
        <w:ind w:left="5670"/>
        <w:jc w:val="center"/>
        <w:rPr>
          <w:rStyle w:val="a4"/>
          <w:b w:val="0"/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к </w:t>
      </w:r>
      <w:r w:rsidRPr="006B78C6">
        <w:rPr>
          <w:rStyle w:val="a4"/>
          <w:b w:val="0"/>
          <w:bCs w:val="0"/>
          <w:color w:val="auto"/>
        </w:rPr>
        <w:t xml:space="preserve">постановлению </w:t>
      </w:r>
      <w:r w:rsidRPr="006B78C6">
        <w:rPr>
          <w:rStyle w:val="a4"/>
          <w:b w:val="0"/>
          <w:color w:val="auto"/>
        </w:rPr>
        <w:t>администрации</w:t>
      </w:r>
    </w:p>
    <w:p w:rsidR="00070717" w:rsidRPr="006B78C6" w:rsidRDefault="00070717" w:rsidP="00070717">
      <w:pPr>
        <w:keepNext/>
        <w:keepLines/>
        <w:widowControl/>
        <w:ind w:left="5245"/>
        <w:jc w:val="center"/>
        <w:rPr>
          <w:color w:val="auto"/>
        </w:rPr>
      </w:pPr>
      <w:r w:rsidRPr="006B78C6">
        <w:rPr>
          <w:color w:val="auto"/>
        </w:rPr>
        <w:t xml:space="preserve">ЗАТО г. </w:t>
      </w:r>
      <w:proofErr w:type="gramStart"/>
      <w:r w:rsidRPr="006B78C6">
        <w:rPr>
          <w:color w:val="auto"/>
        </w:rPr>
        <w:t>Радужный</w:t>
      </w:r>
      <w:proofErr w:type="gramEnd"/>
      <w:r w:rsidRPr="006B78C6">
        <w:rPr>
          <w:color w:val="auto"/>
        </w:rPr>
        <w:t xml:space="preserve"> Владимирской области</w:t>
      </w:r>
    </w:p>
    <w:p w:rsidR="00070717" w:rsidRPr="006B78C6" w:rsidRDefault="00070717" w:rsidP="00070717">
      <w:pPr>
        <w:keepNext/>
        <w:keepLines/>
        <w:widowControl/>
        <w:ind w:left="5670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>от «</w:t>
      </w:r>
      <w:r>
        <w:rPr>
          <w:rStyle w:val="a3"/>
          <w:b w:val="0"/>
          <w:bCs w:val="0"/>
          <w:color w:val="auto"/>
        </w:rPr>
        <w:t>14</w:t>
      </w:r>
      <w:r w:rsidRPr="006B78C6">
        <w:rPr>
          <w:rStyle w:val="a3"/>
          <w:b w:val="0"/>
          <w:bCs w:val="0"/>
          <w:color w:val="auto"/>
        </w:rPr>
        <w:t xml:space="preserve">» июня 2016 г. № </w:t>
      </w:r>
      <w:r>
        <w:rPr>
          <w:rStyle w:val="a3"/>
          <w:b w:val="0"/>
          <w:bCs w:val="0"/>
          <w:color w:val="auto"/>
        </w:rPr>
        <w:t>902</w:t>
      </w:r>
    </w:p>
    <w:p w:rsidR="00070717" w:rsidRPr="006B78C6" w:rsidRDefault="00070717" w:rsidP="00070717">
      <w:pPr>
        <w:keepNext/>
        <w:keepLines/>
        <w:widowControl/>
        <w:jc w:val="both"/>
        <w:rPr>
          <w:color w:val="auto"/>
        </w:rPr>
      </w:pPr>
    </w:p>
    <w:p w:rsidR="00070717" w:rsidRDefault="00070717" w:rsidP="00070717">
      <w:pPr>
        <w:keepNext/>
        <w:keepLines/>
        <w:widowControl/>
        <w:ind w:firstLine="720"/>
        <w:jc w:val="center"/>
        <w:rPr>
          <w:b/>
          <w:color w:val="auto"/>
          <w:sz w:val="28"/>
          <w:szCs w:val="28"/>
        </w:rPr>
      </w:pPr>
      <w:r w:rsidRPr="005628CB">
        <w:rPr>
          <w:b/>
          <w:color w:val="auto"/>
          <w:sz w:val="28"/>
          <w:szCs w:val="28"/>
        </w:rPr>
        <w:t>Тексты</w:t>
      </w:r>
    </w:p>
    <w:p w:rsidR="00070717" w:rsidRPr="005628CB" w:rsidRDefault="00070717" w:rsidP="00070717">
      <w:pPr>
        <w:keepNext/>
        <w:keepLines/>
        <w:widowControl/>
        <w:ind w:firstLine="720"/>
        <w:jc w:val="center"/>
        <w:rPr>
          <w:b/>
          <w:color w:val="auto"/>
        </w:rPr>
      </w:pPr>
      <w:r w:rsidRPr="005628CB">
        <w:rPr>
          <w:b/>
          <w:color w:val="auto"/>
          <w:sz w:val="28"/>
          <w:szCs w:val="28"/>
        </w:rPr>
        <w:t xml:space="preserve"> речевых сообщений по оповещению населения города об опасностях, возникающих при военных конфликтах или вследствие этих конфликтов, а также при  чрезвычайных ситуациях природного и техногенного характера на </w:t>
      </w:r>
      <w:proofErr w:type="gramStart"/>
      <w:r w:rsidRPr="005628CB">
        <w:rPr>
          <w:b/>
          <w:color w:val="auto"/>
          <w:sz w:val="28"/>
          <w:szCs w:val="28"/>
        </w:rPr>
        <w:t>территории</w:t>
      </w:r>
      <w:proofErr w:type="gramEnd"/>
      <w:r w:rsidRPr="005628CB">
        <w:rPr>
          <w:b/>
          <w:color w:val="auto"/>
          <w:sz w:val="28"/>
          <w:szCs w:val="28"/>
        </w:rPr>
        <w:t xml:space="preserve"> ЗАТО г. Радужный Владимирской области</w:t>
      </w:r>
    </w:p>
    <w:p w:rsidR="00070717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</w:rPr>
      </w:pPr>
      <w:bookmarkStart w:id="0" w:name="sub_401"/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Текст</w:t>
      </w:r>
    </w:p>
    <w:bookmarkEnd w:id="0"/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по оповещению населения в случае угрозы или возникновения паводка</w:t>
      </w: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(наводнения)</w:t>
      </w:r>
    </w:p>
    <w:p w:rsidR="00070717" w:rsidRPr="006B78C6" w:rsidRDefault="00070717" w:rsidP="00070717">
      <w:pPr>
        <w:keepNext/>
        <w:keepLines/>
        <w:widowControl/>
        <w:ind w:firstLine="720"/>
        <w:jc w:val="both"/>
        <w:rPr>
          <w:color w:val="auto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</w:rPr>
      </w:pPr>
      <w:r w:rsidRPr="006B78C6">
        <w:rPr>
          <w:rFonts w:ascii="Times New Roman" w:hAnsi="Times New Roman" w:cs="Times New Roman"/>
          <w:sz w:val="24"/>
          <w:szCs w:val="24"/>
        </w:rPr>
        <w:t>Граждане! К вам обращается Глава города (глава администрации, председатель КЧС и ОПБ) ЗАТО г. Радужный. Прослушайте информацию о мерах защиты при наводнениях и паводках.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в  место  временного размещения</w:t>
      </w:r>
      <w:proofErr w:type="gramEnd"/>
      <w:r w:rsidRPr="006B78C6">
        <w:rPr>
          <w:rFonts w:ascii="Times New Roman" w:hAnsi="Times New Roman" w:cs="Times New Roman"/>
          <w:sz w:val="24"/>
          <w:szCs w:val="24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Перед эвакуацией для сохранности  своего  дома  необходимо  следует отключить  воду, газ, электричество, перенести на верхние этажи (чердаки) зданий ценные вещи и предметы, закрыть (при необходимости обить) окна и двери первых этажей подручным материалом.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Помните!!!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Style w:val="a3"/>
          <w:rFonts w:ascii="Times New Roman" w:hAnsi="Times New Roman" w:cs="Times New Roman"/>
          <w:color w:val="auto"/>
        </w:rPr>
      </w:pPr>
      <w:r w:rsidRPr="006B78C6">
        <w:rPr>
          <w:rFonts w:ascii="Times New Roman" w:hAnsi="Times New Roman" w:cs="Times New Roman"/>
          <w:sz w:val="24"/>
          <w:szCs w:val="24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402"/>
    </w:p>
    <w:p w:rsidR="00070717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</w:rPr>
      </w:pPr>
    </w:p>
    <w:p w:rsidR="00070717" w:rsidRPr="005628CB" w:rsidRDefault="00070717" w:rsidP="00070717">
      <w:pPr>
        <w:rPr>
          <w:lang w:eastAsia="ru-RU"/>
        </w:rPr>
      </w:pP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lastRenderedPageBreak/>
        <w:t>Текст</w:t>
      </w:r>
    </w:p>
    <w:bookmarkEnd w:id="1"/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по оповещению населения в случае получения штормового предупреждения</w:t>
      </w:r>
    </w:p>
    <w:p w:rsidR="00070717" w:rsidRPr="006B78C6" w:rsidRDefault="00070717" w:rsidP="00070717">
      <w:pPr>
        <w:keepNext/>
        <w:keepLines/>
        <w:widowControl/>
        <w:ind w:firstLine="720"/>
        <w:jc w:val="both"/>
        <w:rPr>
          <w:color w:val="auto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Граждане! К вам обращается Глава города (глава администрации, председатель КЧС и ОПБ) ЗАТО г. Радужный. 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6B78C6">
        <w:rPr>
          <w:rFonts w:ascii="Times New Roman" w:hAnsi="Times New Roman" w:cs="Times New Roman"/>
          <w:sz w:val="24"/>
          <w:szCs w:val="24"/>
        </w:rPr>
        <w:t>Росгидрометеослужбы</w:t>
      </w:r>
      <w:proofErr w:type="spellEnd"/>
      <w:r w:rsidRPr="006B78C6">
        <w:rPr>
          <w:rFonts w:ascii="Times New Roman" w:hAnsi="Times New Roman" w:cs="Times New Roman"/>
          <w:sz w:val="24"/>
          <w:szCs w:val="24"/>
        </w:rPr>
        <w:t>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Штормовое предупреждение подается, при усилении ветра  до  30 м/сек.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После получения такого предупреждения следует: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очисть балконы  и  территории  дворов  от  легких  предметов  или укрепить их;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закрыть на замки и засовы все окна и двери;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укрепить, по возможности, крыши, печные  и  вентиляционные  трубы;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заделать щитами ставни и окна в чердачных помещениях;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потушить огонь в печах;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подготовить медицинские аптечки и  упаковать  запасы  продуктов  и воды на 2-3 суток;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подготовить автономные источники  освещения  (фонари,  керосиновые лампы, свечи);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перейти из легких построек в более прочные здания или  в  защитные сооружения ГО.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Если ураган застал Вас на улице, необходимо: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защищаться от летящих предметов листами фанеры, досками,  ящиками, другими подручными средствами;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попытаться быстрее укрыться в подвалах, погребах, других заглубленных помещениях.</w:t>
      </w:r>
    </w:p>
    <w:p w:rsidR="00070717" w:rsidRPr="005628CB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  <w:sz w:val="16"/>
          <w:szCs w:val="16"/>
        </w:rPr>
      </w:pPr>
      <w:bookmarkStart w:id="2" w:name="sub_403"/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Текст</w:t>
      </w:r>
    </w:p>
    <w:bookmarkEnd w:id="2"/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по оповещению населения в случае угрозы или возникновения стихийных бедствий</w:t>
      </w:r>
    </w:p>
    <w:p w:rsidR="00070717" w:rsidRPr="005628CB" w:rsidRDefault="00070717" w:rsidP="00070717">
      <w:pPr>
        <w:keepNext/>
        <w:keepLines/>
        <w:widowControl/>
        <w:spacing w:line="360" w:lineRule="auto"/>
        <w:ind w:firstLine="709"/>
        <w:jc w:val="both"/>
        <w:rPr>
          <w:color w:val="auto"/>
          <w:sz w:val="16"/>
          <w:szCs w:val="16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Граждане! К вам обращается Глава города (глава администрации, председатель КЧС и ОПБ) ЗАТО г. Радужный.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Стихийные бедствия - это опасные явления природы, возникающие, как  правило, внезапно. Наиболее опасными явлениями для нашего города являются ураганы, снежные заносы, бураны.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перед тем, как войти в любое  поврежденное  здание  убедитесь,  не угрожает ли оно обвалом;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lastRenderedPageBreak/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будьте   осторожны   с  оборванными  и  оголенными  проводами,  не допускайте короткого замыкания;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не включайте электричество, газ и водопровод, пока их не  проверит коммунально-техническая служба;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не пейте воду из поврежденных колодцев.</w:t>
      </w: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</w:rPr>
      </w:pPr>
      <w:bookmarkStart w:id="3" w:name="sub_404"/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</w:rPr>
      </w:pPr>
      <w:r w:rsidRPr="006B78C6">
        <w:rPr>
          <w:rStyle w:val="a3"/>
          <w:rFonts w:ascii="Times New Roman" w:hAnsi="Times New Roman" w:cs="Times New Roman"/>
          <w:color w:val="auto"/>
        </w:rPr>
        <w:t xml:space="preserve">Текст </w:t>
      </w: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обращения к населению при возникновении эпидемии</w:t>
      </w:r>
    </w:p>
    <w:bookmarkEnd w:id="3"/>
    <w:p w:rsidR="00070717" w:rsidRPr="006B78C6" w:rsidRDefault="00070717" w:rsidP="00070717">
      <w:pPr>
        <w:keepNext/>
        <w:keepLines/>
        <w:widowControl/>
        <w:spacing w:line="360" w:lineRule="auto"/>
        <w:ind w:firstLine="709"/>
        <w:jc w:val="both"/>
        <w:rPr>
          <w:color w:val="auto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Граждане! К вам обращается Глава города (глава администрации, председатель КЧС и ОПБ) ЗАТО г. Радужный.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________________ на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6B78C6">
        <w:rPr>
          <w:rFonts w:ascii="Times New Roman" w:hAnsi="Times New Roman" w:cs="Times New Roman"/>
          <w:sz w:val="24"/>
          <w:szCs w:val="24"/>
        </w:rPr>
        <w:t xml:space="preserve"> ЗАТО г. Радужный      отмечены случаи заболевания 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   </w:t>
      </w:r>
      <w:r w:rsidRPr="006B78C6">
        <w:rPr>
          <w:rFonts w:ascii="Times New Roman" w:hAnsi="Times New Roman" w:cs="Times New Roman"/>
          <w:sz w:val="20"/>
          <w:szCs w:val="20"/>
        </w:rPr>
        <w:t>(дата, время)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людей и животных ________________________________________________________________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8C6">
        <w:rPr>
          <w:rFonts w:ascii="Times New Roman" w:hAnsi="Times New Roman" w:cs="Times New Roman"/>
          <w:sz w:val="20"/>
          <w:szCs w:val="20"/>
        </w:rPr>
        <w:t xml:space="preserve">                            (наименование заболевания)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Администрацией города принимаются меры для локализации заболеваний и предотвращения возникновения эпидемии.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Прослушайте порядок поведения населения на 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6B78C6">
        <w:rPr>
          <w:rFonts w:ascii="Times New Roman" w:hAnsi="Times New Roman" w:cs="Times New Roman"/>
          <w:sz w:val="24"/>
          <w:szCs w:val="24"/>
        </w:rPr>
        <w:t xml:space="preserve"> ЗАТО г. Радужный: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не употреблять в пищу непроверенные продукты питания и воду;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до минимума ограничить общение с населением.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Информация предоставлена Главным врачом (название учреждения)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78C6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070717" w:rsidRPr="006B78C6" w:rsidRDefault="00070717" w:rsidP="00070717">
      <w:pPr>
        <w:keepNext/>
        <w:keepLines/>
        <w:widowControl/>
        <w:spacing w:line="276" w:lineRule="auto"/>
        <w:ind w:firstLine="709"/>
        <w:jc w:val="both"/>
        <w:rPr>
          <w:color w:val="auto"/>
        </w:rPr>
      </w:pPr>
      <w:r w:rsidRPr="006B78C6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(время)</w:t>
      </w: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</w:rPr>
      </w:pPr>
      <w:bookmarkStart w:id="4" w:name="sub_405"/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Style w:val="a3"/>
          <w:rFonts w:ascii="Times New Roman" w:hAnsi="Times New Roman" w:cs="Times New Roman"/>
          <w:color w:val="auto"/>
        </w:rPr>
      </w:pPr>
      <w:r w:rsidRPr="006B78C6">
        <w:rPr>
          <w:rStyle w:val="a3"/>
          <w:rFonts w:ascii="Times New Roman" w:hAnsi="Times New Roman" w:cs="Times New Roman"/>
          <w:color w:val="auto"/>
        </w:rPr>
        <w:t>Текст</w:t>
      </w: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 xml:space="preserve">обращения к населению </w:t>
      </w:r>
      <w:bookmarkEnd w:id="4"/>
      <w:r w:rsidRPr="006B78C6">
        <w:rPr>
          <w:rStyle w:val="a3"/>
          <w:rFonts w:ascii="Times New Roman" w:hAnsi="Times New Roman" w:cs="Times New Roman"/>
          <w:color w:val="auto"/>
        </w:rPr>
        <w:t>при угрозе воздушного нападения противника</w:t>
      </w:r>
    </w:p>
    <w:p w:rsidR="00070717" w:rsidRPr="006B78C6" w:rsidRDefault="00070717" w:rsidP="00070717">
      <w:pPr>
        <w:keepNext/>
        <w:keepLines/>
        <w:widowControl/>
        <w:spacing w:line="360" w:lineRule="auto"/>
        <w:ind w:firstLine="709"/>
        <w:jc w:val="both"/>
        <w:rPr>
          <w:color w:val="auto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«Воздушная тревога», «Воздушная тревога»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Граждане! К вам обращается Глава города (глава администрации, председатель КЧС и ОПБ) ЗАТО г. Радужный.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B78C6">
        <w:rPr>
          <w:rFonts w:ascii="Times New Roman" w:hAnsi="Times New Roman" w:cs="Times New Roman"/>
          <w:sz w:val="24"/>
          <w:szCs w:val="24"/>
        </w:rPr>
        <w:t>а территории города существует угроза непосредственного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78C6">
        <w:rPr>
          <w:rFonts w:ascii="Times New Roman" w:hAnsi="Times New Roman" w:cs="Times New Roman"/>
          <w:sz w:val="20"/>
          <w:szCs w:val="20"/>
        </w:rPr>
        <w:t>(дата, время)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нападения воздушного противника.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Вам необходимо: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одеться самому, одеть детей;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выключить газ, электроприборы, затушить печи, котлы;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закрыть плотно двери и окна;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Взять с собой: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средства индивидуальной защиты;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запас продуктов питания и воды;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личные документы и другие необходимые вещи;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погасить свет, предупредить соседей о «Воздушной тревоге».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jc w:val="center"/>
        <w:rPr>
          <w:rStyle w:val="a3"/>
          <w:rFonts w:ascii="Times New Roman" w:hAnsi="Times New Roman" w:cs="Times New Roman"/>
          <w:color w:val="auto"/>
        </w:rPr>
      </w:pPr>
      <w:r w:rsidRPr="006B78C6">
        <w:rPr>
          <w:rStyle w:val="a3"/>
          <w:rFonts w:ascii="Times New Roman" w:hAnsi="Times New Roman" w:cs="Times New Roman"/>
          <w:color w:val="auto"/>
        </w:rPr>
        <w:lastRenderedPageBreak/>
        <w:t>Текст</w:t>
      </w:r>
    </w:p>
    <w:p w:rsidR="00070717" w:rsidRPr="006B78C6" w:rsidRDefault="00070717" w:rsidP="00070717">
      <w:pPr>
        <w:pStyle w:val="a8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Style w:val="a3"/>
          <w:rFonts w:ascii="Times New Roman" w:hAnsi="Times New Roman" w:cs="Times New Roman"/>
          <w:color w:val="auto"/>
        </w:rPr>
        <w:t>обращения к населению, когда угроза воздушного нападения противника миновала</w:t>
      </w:r>
    </w:p>
    <w:p w:rsidR="00070717" w:rsidRPr="006B78C6" w:rsidRDefault="00070717" w:rsidP="00070717">
      <w:pPr>
        <w:keepNext/>
        <w:keepLines/>
        <w:widowControl/>
        <w:spacing w:line="360" w:lineRule="auto"/>
        <w:ind w:firstLine="709"/>
        <w:jc w:val="both"/>
        <w:rPr>
          <w:color w:val="auto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«Отбой воздушной тревоги», «Отбой воздушной тревоги»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Граждане! К вам обращается Глава города (глава администрации, председатель КЧС и ОПБ) ЗАТО г. Радужный.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proofErr w:type="gramStart"/>
      <w:r w:rsidRPr="006B78C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B78C6">
        <w:rPr>
          <w:rFonts w:ascii="Times New Roman" w:hAnsi="Times New Roman" w:cs="Times New Roman"/>
          <w:sz w:val="24"/>
          <w:szCs w:val="24"/>
        </w:rPr>
        <w:t xml:space="preserve">а территории города угроза нападения воздушного 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B78C6">
        <w:rPr>
          <w:rFonts w:ascii="Times New Roman" w:hAnsi="Times New Roman" w:cs="Times New Roman"/>
          <w:sz w:val="20"/>
          <w:szCs w:val="20"/>
        </w:rPr>
        <w:t xml:space="preserve">       (дата, время)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противника миновала.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Вам необходимо: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покинуть укрытие с разрешения обслуживающего персонала;</w:t>
      </w:r>
    </w:p>
    <w:p w:rsidR="00070717" w:rsidRPr="006B78C6" w:rsidRDefault="00070717" w:rsidP="00070717">
      <w:pPr>
        <w:pStyle w:val="a8"/>
        <w:keepNext/>
        <w:keepLines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8C6">
        <w:rPr>
          <w:rFonts w:ascii="Times New Roman" w:hAnsi="Times New Roman" w:cs="Times New Roman"/>
          <w:sz w:val="24"/>
          <w:szCs w:val="24"/>
        </w:rPr>
        <w:t>заниматься обычной деятельностью.</w:t>
      </w: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Default="00070717" w:rsidP="00070717">
      <w:pPr>
        <w:jc w:val="both"/>
        <w:rPr>
          <w:sz w:val="28"/>
        </w:rPr>
      </w:pPr>
      <w:r>
        <w:rPr>
          <w:sz w:val="28"/>
        </w:rPr>
        <w:t xml:space="preserve">Начальник МКУ «Управление по делам гражданской обороны </w:t>
      </w:r>
    </w:p>
    <w:p w:rsidR="00070717" w:rsidRDefault="00070717" w:rsidP="00070717">
      <w:pPr>
        <w:jc w:val="both"/>
        <w:rPr>
          <w:sz w:val="28"/>
        </w:rPr>
      </w:pPr>
      <w:r>
        <w:rPr>
          <w:sz w:val="28"/>
        </w:rPr>
        <w:t xml:space="preserve">и чрезвычайным ситуациям» </w:t>
      </w:r>
    </w:p>
    <w:p w:rsidR="00070717" w:rsidRDefault="00070717" w:rsidP="00070717">
      <w:pPr>
        <w:jc w:val="both"/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 А.И. </w:t>
      </w:r>
      <w:proofErr w:type="spellStart"/>
      <w:r>
        <w:rPr>
          <w:sz w:val="28"/>
        </w:rPr>
        <w:t>Працонь</w:t>
      </w:r>
      <w:proofErr w:type="spellEnd"/>
    </w:p>
    <w:p w:rsidR="00070717" w:rsidRDefault="00070717" w:rsidP="00070717"/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right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br/>
      </w: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keepNext/>
        <w:keepLines/>
        <w:widowControl/>
        <w:spacing w:line="276" w:lineRule="auto"/>
        <w:ind w:firstLine="720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070717" w:rsidRPr="006B78C6" w:rsidRDefault="00070717" w:rsidP="00070717">
      <w:pPr>
        <w:jc w:val="both"/>
        <w:rPr>
          <w:color w:val="auto"/>
          <w:sz w:val="28"/>
          <w:szCs w:val="28"/>
        </w:rPr>
      </w:pPr>
    </w:p>
    <w:p w:rsidR="00070717" w:rsidRPr="006B78C6" w:rsidRDefault="00070717" w:rsidP="00070717">
      <w:pPr>
        <w:jc w:val="both"/>
        <w:rPr>
          <w:color w:val="auto"/>
          <w:sz w:val="28"/>
          <w:szCs w:val="28"/>
        </w:rPr>
      </w:pPr>
    </w:p>
    <w:p w:rsidR="00434274" w:rsidRPr="00070717" w:rsidRDefault="00434274" w:rsidP="00070717">
      <w:bookmarkStart w:id="5" w:name="_GoBack"/>
      <w:bookmarkEnd w:id="5"/>
    </w:p>
    <w:sectPr w:rsidR="00434274" w:rsidRPr="00070717" w:rsidSect="004342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00F61"/>
    <w:multiLevelType w:val="hybridMultilevel"/>
    <w:tmpl w:val="215AF7F8"/>
    <w:lvl w:ilvl="0" w:tplc="D214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310D3B"/>
    <w:multiLevelType w:val="hybridMultilevel"/>
    <w:tmpl w:val="711A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E3"/>
    <w:rsid w:val="00014E63"/>
    <w:rsid w:val="00070717"/>
    <w:rsid w:val="000A5E9C"/>
    <w:rsid w:val="002111B9"/>
    <w:rsid w:val="0037175D"/>
    <w:rsid w:val="00380BA0"/>
    <w:rsid w:val="00434274"/>
    <w:rsid w:val="0051162D"/>
    <w:rsid w:val="00547E35"/>
    <w:rsid w:val="005628CB"/>
    <w:rsid w:val="00641840"/>
    <w:rsid w:val="006605BE"/>
    <w:rsid w:val="006815F9"/>
    <w:rsid w:val="006A0FB1"/>
    <w:rsid w:val="006B78C6"/>
    <w:rsid w:val="006C435F"/>
    <w:rsid w:val="007570A2"/>
    <w:rsid w:val="00780580"/>
    <w:rsid w:val="007E161B"/>
    <w:rsid w:val="008457B0"/>
    <w:rsid w:val="0092260C"/>
    <w:rsid w:val="009540A6"/>
    <w:rsid w:val="009B4733"/>
    <w:rsid w:val="009E6475"/>
    <w:rsid w:val="00BB3F35"/>
    <w:rsid w:val="00BB40E9"/>
    <w:rsid w:val="00BC451F"/>
    <w:rsid w:val="00C534C7"/>
    <w:rsid w:val="00D44423"/>
    <w:rsid w:val="00D8694B"/>
    <w:rsid w:val="00D94C66"/>
    <w:rsid w:val="00E076E6"/>
    <w:rsid w:val="00E21E4F"/>
    <w:rsid w:val="00E230E5"/>
    <w:rsid w:val="00ED3B20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2016-06-10T10:36:00Z</cp:lastPrinted>
  <dcterms:created xsi:type="dcterms:W3CDTF">2016-06-15T06:08:00Z</dcterms:created>
  <dcterms:modified xsi:type="dcterms:W3CDTF">2016-06-15T06:08:00Z</dcterms:modified>
</cp:coreProperties>
</file>