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DC" w:rsidRDefault="007877DC" w:rsidP="00A06436">
      <w:pPr>
        <w:pStyle w:val="ConsPlusNormal"/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Приложение</w:t>
      </w:r>
    </w:p>
    <w:p w:rsidR="00936958" w:rsidRDefault="002E11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E115D" w:rsidRPr="002E115D" w:rsidRDefault="002E11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Радужный от </w:t>
      </w:r>
      <w:r w:rsidR="00604431">
        <w:rPr>
          <w:rFonts w:ascii="Times New Roman" w:hAnsi="Times New Roman" w:cs="Times New Roman"/>
          <w:sz w:val="28"/>
          <w:szCs w:val="28"/>
        </w:rPr>
        <w:t>18.08.2015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604431">
        <w:rPr>
          <w:rFonts w:ascii="Times New Roman" w:hAnsi="Times New Roman" w:cs="Times New Roman"/>
          <w:sz w:val="28"/>
          <w:szCs w:val="28"/>
        </w:rPr>
        <w:t xml:space="preserve"> 1329</w:t>
      </w:r>
    </w:p>
    <w:p w:rsidR="007877DC" w:rsidRPr="002E115D" w:rsidRDefault="00787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787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15D" w:rsidRDefault="002E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>Порядок осуществления финансов</w:t>
      </w:r>
      <w:r w:rsidR="00FC5CE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C5CE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полномочий по внутреннему</w:t>
      </w:r>
      <w:r w:rsidR="000A7452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>
        <w:rPr>
          <w:rFonts w:ascii="Times New Roman" w:hAnsi="Times New Roman" w:cs="Times New Roman"/>
          <w:sz w:val="28"/>
          <w:szCs w:val="28"/>
        </w:rPr>
        <w:t>финансовому контролю и ко</w:t>
      </w:r>
      <w:r w:rsidR="00FC5CEC">
        <w:rPr>
          <w:rFonts w:ascii="Times New Roman" w:hAnsi="Times New Roman" w:cs="Times New Roman"/>
          <w:sz w:val="28"/>
          <w:szCs w:val="28"/>
        </w:rPr>
        <w:t>нтролю в сфере закупок</w:t>
      </w:r>
    </w:p>
    <w:p w:rsidR="007877DC" w:rsidRPr="002E115D" w:rsidRDefault="00787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7877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877DC" w:rsidRPr="002E115D" w:rsidRDefault="00787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32D9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Настоящий Порядок осуществления финансов</w:t>
      </w:r>
      <w:r w:rsidR="00FC5CEC">
        <w:rPr>
          <w:rFonts w:ascii="Times New Roman" w:hAnsi="Times New Roman" w:cs="Times New Roman"/>
          <w:sz w:val="28"/>
          <w:szCs w:val="28"/>
        </w:rPr>
        <w:t>ым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C5CEC">
        <w:rPr>
          <w:rFonts w:ascii="Times New Roman" w:hAnsi="Times New Roman" w:cs="Times New Roman"/>
          <w:sz w:val="28"/>
          <w:szCs w:val="28"/>
        </w:rPr>
        <w:t>ем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2E115D">
        <w:rPr>
          <w:rFonts w:ascii="Times New Roman" w:hAnsi="Times New Roman" w:cs="Times New Roman"/>
          <w:sz w:val="28"/>
          <w:szCs w:val="28"/>
        </w:rPr>
        <w:t>ЗАТО г. Радужный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 и контролю в сфере закупок (далее - Порядок) определяет полномочия, функции, организацию деятельности, методы и сроки выполняемых контрольных действий</w:t>
      </w:r>
      <w:r w:rsidR="007877DC" w:rsidRPr="00EF4E55">
        <w:rPr>
          <w:rFonts w:ascii="Times New Roman" w:hAnsi="Times New Roman" w:cs="Times New Roman"/>
          <w:sz w:val="28"/>
          <w:szCs w:val="28"/>
        </w:rPr>
        <w:t xml:space="preserve">, а также взаимодействие </w:t>
      </w:r>
      <w:r w:rsidR="00FC5CEC">
        <w:rPr>
          <w:rFonts w:ascii="Times New Roman" w:hAnsi="Times New Roman" w:cs="Times New Roman"/>
          <w:sz w:val="28"/>
          <w:szCs w:val="28"/>
        </w:rPr>
        <w:t>финансов</w:t>
      </w:r>
      <w:r w:rsidR="006432D9">
        <w:rPr>
          <w:rFonts w:ascii="Times New Roman" w:hAnsi="Times New Roman" w:cs="Times New Roman"/>
          <w:sz w:val="28"/>
          <w:szCs w:val="28"/>
        </w:rPr>
        <w:t>ого управления</w:t>
      </w:r>
      <w:r w:rsidR="007877DC" w:rsidRPr="00EF4E55">
        <w:rPr>
          <w:rFonts w:ascii="Times New Roman" w:hAnsi="Times New Roman" w:cs="Times New Roman"/>
          <w:sz w:val="28"/>
          <w:szCs w:val="28"/>
        </w:rPr>
        <w:t xml:space="preserve"> с другими организациями в пределах сферы деятельности</w:t>
      </w:r>
      <w:r w:rsidR="006432D9">
        <w:rPr>
          <w:rFonts w:ascii="Times New Roman" w:hAnsi="Times New Roman" w:cs="Times New Roman"/>
          <w:sz w:val="28"/>
          <w:szCs w:val="28"/>
        </w:rPr>
        <w:t xml:space="preserve"> при осуществлении следующих видов контроля:</w:t>
      </w:r>
    </w:p>
    <w:p w:rsidR="006432D9" w:rsidRDefault="00643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C5CEC">
        <w:rPr>
          <w:rFonts w:ascii="Times New Roman" w:hAnsi="Times New Roman" w:cs="Times New Roman"/>
          <w:sz w:val="28"/>
          <w:szCs w:val="28"/>
        </w:rPr>
        <w:t>нутренн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C5CE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C5CEC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C5CE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C5CEC">
        <w:rPr>
          <w:rFonts w:ascii="Times New Roman" w:hAnsi="Times New Roman" w:cs="Times New Roman"/>
          <w:sz w:val="28"/>
          <w:szCs w:val="28"/>
        </w:rPr>
        <w:t xml:space="preserve"> </w:t>
      </w:r>
      <w:r w:rsidR="000E0408">
        <w:rPr>
          <w:rFonts w:ascii="Times New Roman" w:hAnsi="Times New Roman" w:cs="Times New Roman"/>
          <w:sz w:val="28"/>
          <w:szCs w:val="28"/>
        </w:rPr>
        <w:t xml:space="preserve">в соответствии со статьей 269.2 Бюджетного кодекса Российской Федерации </w:t>
      </w:r>
      <w:r w:rsidR="00FC5CEC">
        <w:rPr>
          <w:rFonts w:ascii="Times New Roman" w:hAnsi="Times New Roman" w:cs="Times New Roman"/>
          <w:sz w:val="28"/>
          <w:szCs w:val="28"/>
        </w:rPr>
        <w:t xml:space="preserve">и </w:t>
      </w:r>
      <w:r w:rsidR="000E0408">
        <w:rPr>
          <w:rFonts w:ascii="Times New Roman" w:hAnsi="Times New Roman" w:cs="Times New Roman"/>
          <w:sz w:val="28"/>
          <w:szCs w:val="28"/>
        </w:rPr>
        <w:t xml:space="preserve">частью 8 статьи 99 </w:t>
      </w:r>
      <w:r w:rsidR="000E0408" w:rsidRPr="002E115D">
        <w:rPr>
          <w:rFonts w:ascii="Times New Roman" w:hAnsi="Times New Roman" w:cs="Times New Roman"/>
          <w:sz w:val="28"/>
          <w:szCs w:val="28"/>
        </w:rPr>
        <w:t>Фед</w:t>
      </w:r>
      <w:r w:rsidR="000E0408">
        <w:rPr>
          <w:rFonts w:ascii="Times New Roman" w:hAnsi="Times New Roman" w:cs="Times New Roman"/>
          <w:sz w:val="28"/>
          <w:szCs w:val="28"/>
        </w:rPr>
        <w:t>ерального закона от 05.04.2013 года №</w:t>
      </w:r>
      <w:r w:rsidR="000E0408" w:rsidRPr="002E115D">
        <w:rPr>
          <w:rFonts w:ascii="Times New Roman" w:hAnsi="Times New Roman" w:cs="Times New Roman"/>
          <w:sz w:val="28"/>
          <w:szCs w:val="28"/>
        </w:rPr>
        <w:t xml:space="preserve"> 44-ФЗ </w:t>
      </w:r>
      <w:r w:rsidR="000E0408">
        <w:rPr>
          <w:rFonts w:ascii="Times New Roman" w:hAnsi="Times New Roman" w:cs="Times New Roman"/>
          <w:sz w:val="28"/>
          <w:szCs w:val="28"/>
        </w:rPr>
        <w:t>«</w:t>
      </w:r>
      <w:r w:rsidR="000E0408" w:rsidRPr="002E115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E0408">
        <w:rPr>
          <w:rFonts w:ascii="Times New Roman" w:hAnsi="Times New Roman" w:cs="Times New Roman"/>
          <w:sz w:val="28"/>
          <w:szCs w:val="28"/>
        </w:rPr>
        <w:t>»</w:t>
      </w:r>
      <w:r w:rsidR="000E0408" w:rsidRPr="002E115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E0408">
        <w:rPr>
          <w:rFonts w:ascii="Times New Roman" w:hAnsi="Times New Roman" w:cs="Times New Roman"/>
          <w:sz w:val="28"/>
          <w:szCs w:val="28"/>
        </w:rPr>
        <w:t>–</w:t>
      </w:r>
      <w:r w:rsidR="000E0408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0E040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0408">
        <w:rPr>
          <w:rFonts w:ascii="Times New Roman" w:hAnsi="Times New Roman" w:cs="Times New Roman"/>
          <w:sz w:val="28"/>
          <w:szCs w:val="28"/>
        </w:rPr>
        <w:t xml:space="preserve"> о контр</w:t>
      </w:r>
      <w:r>
        <w:rPr>
          <w:rFonts w:ascii="Times New Roman" w:hAnsi="Times New Roman" w:cs="Times New Roman"/>
          <w:sz w:val="28"/>
          <w:szCs w:val="28"/>
        </w:rPr>
        <w:t>актной системе в сфере закупок);</w:t>
      </w:r>
    </w:p>
    <w:p w:rsidR="006432D9" w:rsidRDefault="006432D9" w:rsidP="00643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контроля в сфере закупок товаров, работ, услуг для обеспечения муниципальных нужд в соответствии с частью 3 статьи 99 Закон</w:t>
      </w:r>
      <w:r w:rsidR="00BB65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контрактной системе в сфере закупок.</w:t>
      </w:r>
    </w:p>
    <w:p w:rsidR="00FC5CEC" w:rsidRDefault="00643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F37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Контрольные функции, определенные настоящим Порядком</w:t>
      </w:r>
      <w:r w:rsidR="007A12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</w:t>
      </w:r>
      <w:r w:rsidR="00FC5CEC">
        <w:rPr>
          <w:rFonts w:ascii="Times New Roman" w:hAnsi="Times New Roman" w:cs="Times New Roman"/>
          <w:sz w:val="28"/>
          <w:szCs w:val="28"/>
        </w:rPr>
        <w:t>лня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C5CEC">
        <w:rPr>
          <w:rFonts w:ascii="Times New Roman" w:hAnsi="Times New Roman" w:cs="Times New Roman"/>
          <w:sz w:val="28"/>
          <w:szCs w:val="28"/>
        </w:rPr>
        <w:t xml:space="preserve">тся финансово-ревизионным центром (далее – ФРЦ), являющимся подразделением финансового управления </w:t>
      </w:r>
      <w:proofErr w:type="gramStart"/>
      <w:r w:rsidR="00FC5CE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C5CEC">
        <w:rPr>
          <w:rFonts w:ascii="Times New Roman" w:hAnsi="Times New Roman" w:cs="Times New Roman"/>
          <w:sz w:val="28"/>
          <w:szCs w:val="28"/>
        </w:rPr>
        <w:t xml:space="preserve"> ЗАТО г. Радужный.</w:t>
      </w:r>
    </w:p>
    <w:p w:rsidR="00DA2C98" w:rsidRPr="000E0408" w:rsidRDefault="00DA2C98" w:rsidP="000E0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408">
        <w:rPr>
          <w:rFonts w:ascii="Times New Roman" w:hAnsi="Times New Roman" w:cs="Times New Roman"/>
          <w:sz w:val="28"/>
          <w:szCs w:val="28"/>
        </w:rPr>
        <w:t xml:space="preserve">Должностными лицами, </w:t>
      </w:r>
      <w:r w:rsidR="000E0408">
        <w:rPr>
          <w:rFonts w:ascii="Times New Roman" w:hAnsi="Times New Roman" w:cs="Times New Roman"/>
          <w:sz w:val="28"/>
          <w:szCs w:val="28"/>
        </w:rPr>
        <w:t xml:space="preserve">ответственными за </w:t>
      </w:r>
      <w:r w:rsidRPr="000E0408">
        <w:rPr>
          <w:rFonts w:ascii="Times New Roman" w:hAnsi="Times New Roman" w:cs="Times New Roman"/>
          <w:sz w:val="28"/>
          <w:szCs w:val="28"/>
        </w:rPr>
        <w:t>осуществл</w:t>
      </w:r>
      <w:r w:rsidR="000E0408">
        <w:rPr>
          <w:rFonts w:ascii="Times New Roman" w:hAnsi="Times New Roman" w:cs="Times New Roman"/>
          <w:sz w:val="28"/>
          <w:szCs w:val="28"/>
        </w:rPr>
        <w:t>ение</w:t>
      </w:r>
      <w:r w:rsidRPr="000E0408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0E0408">
        <w:rPr>
          <w:rFonts w:ascii="Times New Roman" w:hAnsi="Times New Roman" w:cs="Times New Roman"/>
          <w:sz w:val="28"/>
          <w:szCs w:val="28"/>
        </w:rPr>
        <w:t>его</w:t>
      </w:r>
      <w:r w:rsidRPr="000E040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E0408">
        <w:rPr>
          <w:rFonts w:ascii="Times New Roman" w:hAnsi="Times New Roman" w:cs="Times New Roman"/>
          <w:sz w:val="28"/>
          <w:szCs w:val="28"/>
        </w:rPr>
        <w:t>ого</w:t>
      </w:r>
      <w:r w:rsidRPr="000E0408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0E0408">
        <w:rPr>
          <w:rFonts w:ascii="Times New Roman" w:hAnsi="Times New Roman" w:cs="Times New Roman"/>
          <w:sz w:val="28"/>
          <w:szCs w:val="28"/>
        </w:rPr>
        <w:t>ого</w:t>
      </w:r>
      <w:r w:rsidRPr="000E040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E0408">
        <w:rPr>
          <w:rFonts w:ascii="Times New Roman" w:hAnsi="Times New Roman" w:cs="Times New Roman"/>
          <w:sz w:val="28"/>
          <w:szCs w:val="28"/>
        </w:rPr>
        <w:t>я</w:t>
      </w:r>
      <w:r w:rsidRPr="000E0408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0E0408">
        <w:rPr>
          <w:rFonts w:ascii="Times New Roman" w:hAnsi="Times New Roman" w:cs="Times New Roman"/>
          <w:sz w:val="28"/>
          <w:szCs w:val="28"/>
        </w:rPr>
        <w:t>я</w:t>
      </w:r>
      <w:r w:rsidRPr="000E0408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0E0408">
        <w:rPr>
          <w:rFonts w:ascii="Times New Roman" w:hAnsi="Times New Roman" w:cs="Times New Roman"/>
          <w:sz w:val="28"/>
          <w:szCs w:val="28"/>
        </w:rPr>
        <w:t>,</w:t>
      </w:r>
      <w:r w:rsidRPr="000E040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A2C98" w:rsidRPr="000E0408" w:rsidRDefault="00DA2C98" w:rsidP="000E0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408">
        <w:rPr>
          <w:rFonts w:ascii="Times New Roman" w:hAnsi="Times New Roman" w:cs="Times New Roman"/>
          <w:sz w:val="28"/>
          <w:szCs w:val="28"/>
        </w:rPr>
        <w:t xml:space="preserve">а) заместитель главы администрации города по финансам и экономике, начальник финансового управления; </w:t>
      </w:r>
    </w:p>
    <w:p w:rsidR="00DA2C98" w:rsidRPr="000E0408" w:rsidRDefault="00DA2C98" w:rsidP="000E0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408">
        <w:rPr>
          <w:rFonts w:ascii="Times New Roman" w:hAnsi="Times New Roman" w:cs="Times New Roman"/>
          <w:sz w:val="28"/>
          <w:szCs w:val="28"/>
        </w:rPr>
        <w:t>б) заместитель начальника финансового управления;</w:t>
      </w:r>
    </w:p>
    <w:p w:rsidR="00DA2C98" w:rsidRPr="000E0408" w:rsidRDefault="00DA2C98" w:rsidP="000E0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408">
        <w:rPr>
          <w:rFonts w:ascii="Times New Roman" w:hAnsi="Times New Roman" w:cs="Times New Roman"/>
          <w:sz w:val="28"/>
          <w:szCs w:val="28"/>
        </w:rPr>
        <w:t>в) работники ФРЦ, уполномоченные на проведени</w:t>
      </w:r>
      <w:r w:rsidR="00C84509">
        <w:rPr>
          <w:rFonts w:ascii="Times New Roman" w:hAnsi="Times New Roman" w:cs="Times New Roman"/>
          <w:sz w:val="28"/>
          <w:szCs w:val="28"/>
        </w:rPr>
        <w:t>е</w:t>
      </w:r>
      <w:r w:rsidRPr="000E0408">
        <w:rPr>
          <w:rFonts w:ascii="Times New Roman" w:hAnsi="Times New Roman" w:cs="Times New Roman"/>
          <w:sz w:val="28"/>
          <w:szCs w:val="28"/>
        </w:rPr>
        <w:t xml:space="preserve"> контрольных мероприятий в соответствии с </w:t>
      </w:r>
      <w:r w:rsidR="000E0408" w:rsidRPr="000E0408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0E0408">
        <w:rPr>
          <w:rFonts w:ascii="Times New Roman" w:hAnsi="Times New Roman" w:cs="Times New Roman"/>
          <w:sz w:val="28"/>
          <w:szCs w:val="28"/>
        </w:rPr>
        <w:t>.</w:t>
      </w:r>
    </w:p>
    <w:p w:rsidR="00EF4E55" w:rsidRDefault="00EF4E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5CEC">
        <w:rPr>
          <w:rFonts w:ascii="Times New Roman" w:hAnsi="Times New Roman" w:cs="Times New Roman"/>
          <w:sz w:val="28"/>
          <w:szCs w:val="28"/>
        </w:rPr>
        <w:t>3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B65CC">
        <w:rPr>
          <w:rFonts w:ascii="Times New Roman" w:hAnsi="Times New Roman" w:cs="Times New Roman"/>
          <w:sz w:val="28"/>
          <w:szCs w:val="28"/>
        </w:rPr>
        <w:t>При реализации полномочий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финансового контроля и контроля в сфере закупок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r w:rsidRPr="000E0408">
        <w:rPr>
          <w:rFonts w:ascii="Times New Roman" w:hAnsi="Times New Roman" w:cs="Times New Roman"/>
          <w:sz w:val="28"/>
          <w:szCs w:val="28"/>
        </w:rPr>
        <w:t>Конституцией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указами и распоряжениями Президента Российской Федерации, постановлениями и распоряжениями Правительства Российской Федерации, актами федеральных органов законодательной и исполнительной власти, </w:t>
      </w:r>
      <w:r w:rsidRPr="002E115D">
        <w:rPr>
          <w:rFonts w:ascii="Times New Roman" w:hAnsi="Times New Roman" w:cs="Times New Roman"/>
          <w:sz w:val="28"/>
          <w:szCs w:val="28"/>
        </w:rPr>
        <w:lastRenderedPageBreak/>
        <w:t xml:space="preserve">приказами, инструкциями и иными нормативными и правовыми актами Министерства финансов Российской Федерации, </w:t>
      </w:r>
      <w:r w:rsidRPr="000E0408">
        <w:rPr>
          <w:rFonts w:ascii="Times New Roman" w:hAnsi="Times New Roman" w:cs="Times New Roman"/>
          <w:sz w:val="28"/>
          <w:szCs w:val="28"/>
        </w:rPr>
        <w:t>Уставом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Владимирской области, законами Владимирской области, указами, постановлениями и распоряжениями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Губернатора Владимирской области, </w:t>
      </w:r>
      <w:r w:rsidRPr="000E0408">
        <w:rPr>
          <w:rFonts w:ascii="Times New Roman" w:hAnsi="Times New Roman" w:cs="Times New Roman"/>
          <w:sz w:val="28"/>
          <w:szCs w:val="28"/>
        </w:rPr>
        <w:t>Уставом</w:t>
      </w:r>
      <w:r w:rsidRPr="002E115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, решениями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ЗАТО                        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администрации </w:t>
      </w:r>
      <w:r>
        <w:rPr>
          <w:rFonts w:ascii="Times New Roman" w:hAnsi="Times New Roman" w:cs="Times New Roman"/>
          <w:sz w:val="28"/>
          <w:szCs w:val="28"/>
        </w:rPr>
        <w:t>ЗАТО                  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, </w:t>
      </w:r>
      <w:r w:rsidRPr="00240162">
        <w:rPr>
          <w:rFonts w:ascii="Times New Roman" w:hAnsi="Times New Roman" w:cs="Times New Roman"/>
          <w:sz w:val="28"/>
          <w:szCs w:val="28"/>
        </w:rPr>
        <w:t>Положением</w:t>
      </w:r>
      <w:r w:rsidRPr="002E115D">
        <w:rPr>
          <w:rFonts w:ascii="Times New Roman" w:hAnsi="Times New Roman" w:cs="Times New Roman"/>
          <w:sz w:val="28"/>
          <w:szCs w:val="28"/>
        </w:rPr>
        <w:t xml:space="preserve"> о финансовом управлении администрации </w:t>
      </w:r>
      <w:r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, </w:t>
      </w:r>
      <w:r w:rsidRPr="00240162">
        <w:rPr>
          <w:rFonts w:ascii="Times New Roman" w:hAnsi="Times New Roman" w:cs="Times New Roman"/>
          <w:sz w:val="28"/>
          <w:szCs w:val="28"/>
        </w:rPr>
        <w:t>Положением</w:t>
      </w:r>
      <w:r w:rsidRPr="002E115D">
        <w:rPr>
          <w:rFonts w:ascii="Times New Roman" w:hAnsi="Times New Roman" w:cs="Times New Roman"/>
          <w:sz w:val="28"/>
          <w:szCs w:val="28"/>
        </w:rPr>
        <w:t xml:space="preserve"> о </w:t>
      </w:r>
      <w:r w:rsidRPr="00EF4E55">
        <w:rPr>
          <w:rFonts w:ascii="Times New Roman" w:hAnsi="Times New Roman" w:cs="Times New Roman"/>
          <w:sz w:val="28"/>
          <w:szCs w:val="28"/>
        </w:rPr>
        <w:t>финансово-ревизионном центре  финансового управления администрации 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и иными нормативными и правовыми актами, регламентирующими правоотношения.</w:t>
      </w:r>
    </w:p>
    <w:p w:rsidR="002307FB" w:rsidRDefault="00EF4E55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5C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2307FB">
        <w:rPr>
          <w:rFonts w:ascii="Times New Roman" w:hAnsi="Times New Roman" w:cs="Times New Roman"/>
          <w:sz w:val="28"/>
          <w:szCs w:val="28"/>
        </w:rPr>
        <w:t>ФРЦ</w:t>
      </w:r>
      <w:r w:rsidR="002307FB" w:rsidRPr="002E115D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полномочиями осуществляет </w:t>
      </w:r>
      <w:r w:rsidR="00EF378F">
        <w:rPr>
          <w:rFonts w:ascii="Times New Roman" w:hAnsi="Times New Roman" w:cs="Times New Roman"/>
          <w:sz w:val="28"/>
          <w:szCs w:val="28"/>
        </w:rPr>
        <w:t xml:space="preserve">контрольные действия </w:t>
      </w:r>
      <w:r w:rsidR="002307FB" w:rsidRPr="002E115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307F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2307FB" w:rsidRPr="002E115D">
        <w:rPr>
          <w:rFonts w:ascii="Times New Roman" w:hAnsi="Times New Roman" w:cs="Times New Roman"/>
          <w:sz w:val="28"/>
          <w:szCs w:val="28"/>
        </w:rPr>
        <w:t>объектов контроля:</w:t>
      </w:r>
    </w:p>
    <w:p w:rsidR="002307FB" w:rsidRPr="002307FB" w:rsidRDefault="002307FB" w:rsidP="002307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Pr="002307FB">
        <w:rPr>
          <w:rFonts w:eastAsiaTheme="minorHAnsi"/>
          <w:sz w:val="28"/>
          <w:szCs w:val="28"/>
          <w:lang w:eastAsia="en-US"/>
        </w:rPr>
        <w:t>главны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распорядител</w:t>
      </w:r>
      <w:r>
        <w:rPr>
          <w:rFonts w:eastAsiaTheme="minorHAnsi"/>
          <w:sz w:val="28"/>
          <w:szCs w:val="28"/>
          <w:lang w:eastAsia="en-US"/>
        </w:rPr>
        <w:t>ей</w:t>
      </w:r>
      <w:r w:rsidRPr="002307FB">
        <w:rPr>
          <w:rFonts w:eastAsiaTheme="minorHAnsi"/>
          <w:sz w:val="28"/>
          <w:szCs w:val="28"/>
          <w:lang w:eastAsia="en-US"/>
        </w:rPr>
        <w:t xml:space="preserve"> (распорядител</w:t>
      </w:r>
      <w:r>
        <w:rPr>
          <w:rFonts w:eastAsiaTheme="minorHAnsi"/>
          <w:sz w:val="28"/>
          <w:szCs w:val="28"/>
          <w:lang w:eastAsia="en-US"/>
        </w:rPr>
        <w:t>ей</w:t>
      </w:r>
      <w:r w:rsidRPr="002307FB">
        <w:rPr>
          <w:rFonts w:eastAsiaTheme="minorHAnsi"/>
          <w:sz w:val="28"/>
          <w:szCs w:val="28"/>
          <w:lang w:eastAsia="en-US"/>
        </w:rPr>
        <w:t>, получател</w:t>
      </w:r>
      <w:r>
        <w:rPr>
          <w:rFonts w:eastAsiaTheme="minorHAnsi"/>
          <w:sz w:val="28"/>
          <w:szCs w:val="28"/>
          <w:lang w:eastAsia="en-US"/>
        </w:rPr>
        <w:t>ей</w:t>
      </w:r>
      <w:r w:rsidRPr="002307FB">
        <w:rPr>
          <w:rFonts w:eastAsiaTheme="minorHAnsi"/>
          <w:sz w:val="28"/>
          <w:szCs w:val="28"/>
          <w:lang w:eastAsia="en-US"/>
        </w:rPr>
        <w:t>) бюджетных средств, главны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администратор</w:t>
      </w:r>
      <w:r>
        <w:rPr>
          <w:rFonts w:eastAsiaTheme="minorHAnsi"/>
          <w:sz w:val="28"/>
          <w:szCs w:val="28"/>
          <w:lang w:eastAsia="en-US"/>
        </w:rPr>
        <w:t>ов</w:t>
      </w:r>
      <w:r w:rsidRPr="002307FB">
        <w:rPr>
          <w:rFonts w:eastAsiaTheme="minorHAnsi"/>
          <w:sz w:val="28"/>
          <w:szCs w:val="28"/>
          <w:lang w:eastAsia="en-US"/>
        </w:rPr>
        <w:t xml:space="preserve"> (администратор</w:t>
      </w:r>
      <w:r>
        <w:rPr>
          <w:rFonts w:eastAsiaTheme="minorHAnsi"/>
          <w:sz w:val="28"/>
          <w:szCs w:val="28"/>
          <w:lang w:eastAsia="en-US"/>
        </w:rPr>
        <w:t>ов</w:t>
      </w:r>
      <w:r w:rsidRPr="002307FB">
        <w:rPr>
          <w:rFonts w:eastAsiaTheme="minorHAnsi"/>
          <w:sz w:val="28"/>
          <w:szCs w:val="28"/>
          <w:lang w:eastAsia="en-US"/>
        </w:rPr>
        <w:t xml:space="preserve">) доходов </w:t>
      </w:r>
      <w:proofErr w:type="gramStart"/>
      <w:r w:rsidRPr="002307FB">
        <w:rPr>
          <w:rFonts w:eastAsiaTheme="minorHAnsi"/>
          <w:sz w:val="28"/>
          <w:szCs w:val="28"/>
          <w:lang w:eastAsia="en-US"/>
        </w:rPr>
        <w:t>бюджета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Радужный</w:t>
      </w:r>
      <w:r w:rsidRPr="002307FB">
        <w:rPr>
          <w:rFonts w:eastAsiaTheme="minorHAnsi"/>
          <w:sz w:val="28"/>
          <w:szCs w:val="28"/>
          <w:lang w:eastAsia="en-US"/>
        </w:rPr>
        <w:t>, главны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администратор</w:t>
      </w:r>
      <w:r>
        <w:rPr>
          <w:rFonts w:eastAsiaTheme="minorHAnsi"/>
          <w:sz w:val="28"/>
          <w:szCs w:val="28"/>
          <w:lang w:eastAsia="en-US"/>
        </w:rPr>
        <w:t>ов</w:t>
      </w:r>
      <w:r w:rsidRPr="002307FB">
        <w:rPr>
          <w:rFonts w:eastAsiaTheme="minorHAnsi"/>
          <w:sz w:val="28"/>
          <w:szCs w:val="28"/>
          <w:lang w:eastAsia="en-US"/>
        </w:rPr>
        <w:t xml:space="preserve"> (администратор</w:t>
      </w:r>
      <w:r>
        <w:rPr>
          <w:rFonts w:eastAsiaTheme="minorHAnsi"/>
          <w:sz w:val="28"/>
          <w:szCs w:val="28"/>
          <w:lang w:eastAsia="en-US"/>
        </w:rPr>
        <w:t>ов</w:t>
      </w:r>
      <w:r w:rsidRPr="002307FB">
        <w:rPr>
          <w:rFonts w:eastAsiaTheme="minorHAnsi"/>
          <w:sz w:val="28"/>
          <w:szCs w:val="28"/>
          <w:lang w:eastAsia="en-US"/>
        </w:rPr>
        <w:t>) источников финансирования дефицита бюджета</w:t>
      </w:r>
      <w:r>
        <w:rPr>
          <w:rFonts w:eastAsiaTheme="minorHAnsi"/>
          <w:sz w:val="28"/>
          <w:szCs w:val="28"/>
          <w:lang w:eastAsia="en-US"/>
        </w:rPr>
        <w:t xml:space="preserve"> ЗАТО г. Радужный</w:t>
      </w:r>
      <w:r w:rsidRPr="002307FB">
        <w:rPr>
          <w:rFonts w:eastAsiaTheme="minorHAnsi"/>
          <w:sz w:val="28"/>
          <w:szCs w:val="28"/>
          <w:lang w:eastAsia="en-US"/>
        </w:rPr>
        <w:t>;</w:t>
      </w:r>
    </w:p>
    <w:p w:rsidR="002307FB" w:rsidRPr="002307FB" w:rsidRDefault="002307FB" w:rsidP="002307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  <w:t>муниципальных</w:t>
      </w:r>
      <w:r w:rsidRPr="002307FB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>й</w:t>
      </w:r>
      <w:r w:rsidRPr="002307FB">
        <w:rPr>
          <w:rFonts w:eastAsiaTheme="minorHAnsi"/>
          <w:sz w:val="28"/>
          <w:szCs w:val="28"/>
          <w:lang w:eastAsia="en-US"/>
        </w:rPr>
        <w:t>;</w:t>
      </w:r>
    </w:p>
    <w:p w:rsidR="002307FB" w:rsidRPr="002307FB" w:rsidRDefault="002307FB" w:rsidP="002307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  <w:t>муниципальных</w:t>
      </w:r>
      <w:r w:rsidRPr="002307FB">
        <w:rPr>
          <w:rFonts w:eastAsiaTheme="minorHAnsi"/>
          <w:sz w:val="28"/>
          <w:szCs w:val="28"/>
          <w:lang w:eastAsia="en-US"/>
        </w:rPr>
        <w:t xml:space="preserve"> унитарны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предприяти</w:t>
      </w:r>
      <w:r>
        <w:rPr>
          <w:rFonts w:eastAsiaTheme="minorHAnsi"/>
          <w:sz w:val="28"/>
          <w:szCs w:val="28"/>
          <w:lang w:eastAsia="en-US"/>
        </w:rPr>
        <w:t>й</w:t>
      </w:r>
      <w:r w:rsidRPr="002307FB">
        <w:rPr>
          <w:rFonts w:eastAsiaTheme="minorHAnsi"/>
          <w:sz w:val="28"/>
          <w:szCs w:val="28"/>
          <w:lang w:eastAsia="en-US"/>
        </w:rPr>
        <w:t>;</w:t>
      </w:r>
    </w:p>
    <w:p w:rsidR="002307FB" w:rsidRPr="002307FB" w:rsidRDefault="002307FB" w:rsidP="002307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Pr="002307FB">
        <w:rPr>
          <w:rFonts w:eastAsiaTheme="minorHAnsi"/>
          <w:sz w:val="28"/>
          <w:szCs w:val="28"/>
          <w:lang w:eastAsia="en-US"/>
        </w:rPr>
        <w:t>хозяйственны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товариществ и обществ с участием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образования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Радужный</w:t>
      </w:r>
      <w:r w:rsidRPr="002307FB">
        <w:rPr>
          <w:rFonts w:eastAsiaTheme="minorHAnsi"/>
          <w:sz w:val="28"/>
          <w:szCs w:val="28"/>
          <w:lang w:eastAsia="en-US"/>
        </w:rPr>
        <w:t xml:space="preserve"> в их уставных (складочных) капиталах, а также коммерчески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й</w:t>
      </w:r>
      <w:r w:rsidRPr="002307FB">
        <w:rPr>
          <w:rFonts w:eastAsiaTheme="minorHAnsi"/>
          <w:sz w:val="28"/>
          <w:szCs w:val="28"/>
          <w:lang w:eastAsia="en-US"/>
        </w:rPr>
        <w:t xml:space="preserve"> с долей (вкладом) таких товариществ и обществ в их уставных (складочных) капиталах;</w:t>
      </w:r>
    </w:p>
    <w:p w:rsidR="002307FB" w:rsidRPr="002307FB" w:rsidRDefault="002307FB" w:rsidP="002307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Pr="002307FB">
        <w:rPr>
          <w:rFonts w:eastAsiaTheme="minorHAnsi"/>
          <w:sz w:val="28"/>
          <w:szCs w:val="28"/>
          <w:lang w:eastAsia="en-US"/>
        </w:rPr>
        <w:t>юридически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лиц (за исключением муниципальных учреждений, муниципальных унитарных предприятий,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307FB">
        <w:rPr>
          <w:rFonts w:eastAsiaTheme="minorHAnsi"/>
          <w:sz w:val="28"/>
          <w:szCs w:val="28"/>
          <w:lang w:eastAsia="en-US"/>
        </w:rPr>
        <w:t>хозяйственны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товариществ и обществ с участием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образования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Радужный</w:t>
      </w:r>
      <w:r w:rsidRPr="002307FB">
        <w:rPr>
          <w:rFonts w:eastAsiaTheme="minorHAnsi"/>
          <w:sz w:val="28"/>
          <w:szCs w:val="28"/>
          <w:lang w:eastAsia="en-US"/>
        </w:rPr>
        <w:t xml:space="preserve"> в их уставных (складочных) капиталах, а также коммерчески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й</w:t>
      </w:r>
      <w:r w:rsidRPr="002307FB">
        <w:rPr>
          <w:rFonts w:eastAsiaTheme="minorHAnsi"/>
          <w:sz w:val="28"/>
          <w:szCs w:val="28"/>
          <w:lang w:eastAsia="en-US"/>
        </w:rPr>
        <w:t xml:space="preserve"> с долей (вкладом) таких товариществ и обществ в их уставных (складочных) капиталах), индивидуальны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предпринимател</w:t>
      </w:r>
      <w:r>
        <w:rPr>
          <w:rFonts w:eastAsiaTheme="minorHAnsi"/>
          <w:sz w:val="28"/>
          <w:szCs w:val="28"/>
          <w:lang w:eastAsia="en-US"/>
        </w:rPr>
        <w:t>ей</w:t>
      </w:r>
      <w:r w:rsidRPr="002307FB">
        <w:rPr>
          <w:rFonts w:eastAsiaTheme="minorHAnsi"/>
          <w:sz w:val="28"/>
          <w:szCs w:val="28"/>
          <w:lang w:eastAsia="en-US"/>
        </w:rPr>
        <w:t>, физически</w:t>
      </w:r>
      <w:r>
        <w:rPr>
          <w:rFonts w:eastAsiaTheme="minorHAnsi"/>
          <w:sz w:val="28"/>
          <w:szCs w:val="28"/>
          <w:lang w:eastAsia="en-US"/>
        </w:rPr>
        <w:t>х</w:t>
      </w:r>
      <w:r w:rsidRPr="002307FB">
        <w:rPr>
          <w:rFonts w:eastAsiaTheme="minorHAnsi"/>
          <w:sz w:val="28"/>
          <w:szCs w:val="28"/>
          <w:lang w:eastAsia="en-US"/>
        </w:rPr>
        <w:t xml:space="preserve"> лиц в части соблюдения ими условий договоров (соглашений) о предоставлении средств из бюджета </w:t>
      </w:r>
      <w:r>
        <w:rPr>
          <w:rFonts w:eastAsiaTheme="minorHAnsi"/>
          <w:sz w:val="28"/>
          <w:szCs w:val="28"/>
          <w:lang w:eastAsia="en-US"/>
        </w:rPr>
        <w:t>ЗАТО г. Радужный</w:t>
      </w:r>
      <w:r w:rsidRPr="002307FB">
        <w:rPr>
          <w:rFonts w:eastAsiaTheme="minorHAnsi"/>
          <w:sz w:val="28"/>
          <w:szCs w:val="28"/>
          <w:lang w:eastAsia="en-US"/>
        </w:rPr>
        <w:t>, договоров (соглашений) о предоставлении муниципальных гарантий;</w:t>
      </w:r>
    </w:p>
    <w:p w:rsidR="002307FB" w:rsidRDefault="002307FB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заказчиков</w:t>
      </w:r>
      <w:r w:rsidR="00EF378F">
        <w:rPr>
          <w:rFonts w:ascii="Times New Roman" w:hAnsi="Times New Roman" w:cs="Times New Roman"/>
          <w:sz w:val="28"/>
          <w:szCs w:val="28"/>
        </w:rPr>
        <w:t>;</w:t>
      </w:r>
    </w:p>
    <w:p w:rsidR="00EF378F" w:rsidRDefault="00EF378F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контрактных служб и контрактных управляющих;</w:t>
      </w:r>
    </w:p>
    <w:p w:rsidR="00EF378F" w:rsidRDefault="00EF378F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комиссий по осуществлению закупок и их членов;</w:t>
      </w:r>
    </w:p>
    <w:p w:rsidR="00EF378F" w:rsidRDefault="00EF378F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уполномоченных органов, уполномоченных учреждений;</w:t>
      </w:r>
    </w:p>
    <w:p w:rsidR="00EF378F" w:rsidRDefault="00EF378F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специализированных организаций.</w:t>
      </w:r>
    </w:p>
    <w:p w:rsidR="00D17F11" w:rsidRPr="00D17F11" w:rsidRDefault="00EF378F" w:rsidP="00D17F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</w:t>
      </w:r>
      <w:r>
        <w:rPr>
          <w:rFonts w:eastAsiaTheme="minorHAnsi"/>
          <w:sz w:val="28"/>
          <w:szCs w:val="28"/>
          <w:lang w:eastAsia="en-US"/>
        </w:rPr>
        <w:tab/>
      </w:r>
      <w:r w:rsidR="00D17F11">
        <w:rPr>
          <w:rFonts w:eastAsiaTheme="minorHAnsi"/>
          <w:sz w:val="28"/>
          <w:szCs w:val="28"/>
          <w:lang w:eastAsia="en-US"/>
        </w:rPr>
        <w:t>Деятельность ФРЦ направлена на осуществление контроля</w:t>
      </w:r>
      <w:r w:rsidR="00D17F11" w:rsidRPr="00D17F11">
        <w:rPr>
          <w:rFonts w:eastAsiaTheme="minorHAnsi"/>
          <w:sz w:val="28"/>
          <w:szCs w:val="28"/>
          <w:lang w:eastAsia="en-US"/>
        </w:rPr>
        <w:t xml:space="preserve"> за использованием средств </w:t>
      </w:r>
      <w:proofErr w:type="gramStart"/>
      <w:r w:rsidR="00D17F11">
        <w:rPr>
          <w:rFonts w:eastAsiaTheme="minorHAnsi"/>
          <w:sz w:val="28"/>
          <w:szCs w:val="28"/>
          <w:lang w:eastAsia="en-US"/>
        </w:rPr>
        <w:t>бюджета</w:t>
      </w:r>
      <w:proofErr w:type="gramEnd"/>
      <w:r w:rsidR="00D17F11">
        <w:rPr>
          <w:rFonts w:eastAsiaTheme="minorHAnsi"/>
          <w:sz w:val="28"/>
          <w:szCs w:val="28"/>
          <w:lang w:eastAsia="en-US"/>
        </w:rPr>
        <w:t xml:space="preserve"> ЗАТО г. Радужный, </w:t>
      </w:r>
      <w:r w:rsidR="00137EC9">
        <w:rPr>
          <w:rFonts w:eastAsiaTheme="minorHAnsi"/>
          <w:sz w:val="28"/>
          <w:szCs w:val="28"/>
          <w:lang w:eastAsia="en-US"/>
        </w:rPr>
        <w:t xml:space="preserve">за </w:t>
      </w:r>
      <w:r w:rsidR="00D17F11">
        <w:rPr>
          <w:rFonts w:eastAsiaTheme="minorHAnsi"/>
          <w:sz w:val="28"/>
          <w:szCs w:val="28"/>
          <w:lang w:eastAsia="en-US"/>
        </w:rPr>
        <w:t xml:space="preserve">соблюдением законности составления и исполнения бюджета ЗАТО г. Радужный в отношении расходов, связанных с осуществлением закупок, достоверностью учета таких расходов и отчетности в соответствии с Законом о контрактной системе </w:t>
      </w:r>
      <w:r w:rsidR="00C84509">
        <w:rPr>
          <w:rFonts w:eastAsiaTheme="minorHAnsi"/>
          <w:sz w:val="28"/>
          <w:szCs w:val="28"/>
          <w:lang w:eastAsia="en-US"/>
        </w:rPr>
        <w:t xml:space="preserve">в сфере </w:t>
      </w:r>
      <w:r w:rsidR="00D17F11">
        <w:rPr>
          <w:rFonts w:eastAsiaTheme="minorHAnsi"/>
          <w:sz w:val="28"/>
          <w:szCs w:val="28"/>
          <w:lang w:eastAsia="en-US"/>
        </w:rPr>
        <w:t xml:space="preserve">закупок, Бюджетным кодексом Российской Федерации и </w:t>
      </w:r>
      <w:r w:rsidR="00D17F11">
        <w:rPr>
          <w:rFonts w:eastAsiaTheme="minorHAnsi"/>
          <w:sz w:val="28"/>
          <w:szCs w:val="28"/>
          <w:lang w:eastAsia="en-US"/>
        </w:rPr>
        <w:lastRenderedPageBreak/>
        <w:t>принимаемыми в соответствии с ними нормативными правов</w:t>
      </w:r>
      <w:r w:rsidR="00137EC9">
        <w:rPr>
          <w:rFonts w:eastAsiaTheme="minorHAnsi"/>
          <w:sz w:val="28"/>
          <w:szCs w:val="28"/>
          <w:lang w:eastAsia="en-US"/>
        </w:rPr>
        <w:t>ы</w:t>
      </w:r>
      <w:r w:rsidR="00D17F11">
        <w:rPr>
          <w:rFonts w:eastAsiaTheme="minorHAnsi"/>
          <w:sz w:val="28"/>
          <w:szCs w:val="28"/>
          <w:lang w:eastAsia="en-US"/>
        </w:rPr>
        <w:t xml:space="preserve">ми актами </w:t>
      </w:r>
      <w:r w:rsidR="00BB65CC">
        <w:rPr>
          <w:rFonts w:eastAsiaTheme="minorHAnsi"/>
          <w:sz w:val="28"/>
          <w:szCs w:val="28"/>
          <w:lang w:eastAsia="en-US"/>
        </w:rPr>
        <w:t>о контрактной системе в сфере закупок</w:t>
      </w:r>
      <w:r>
        <w:rPr>
          <w:rFonts w:eastAsiaTheme="minorHAnsi"/>
          <w:sz w:val="28"/>
          <w:szCs w:val="28"/>
          <w:lang w:eastAsia="en-US"/>
        </w:rPr>
        <w:t xml:space="preserve">, а также за соблюдением </w:t>
      </w:r>
      <w:r w:rsidR="00BB65CC">
        <w:rPr>
          <w:rFonts w:eastAsiaTheme="minorHAnsi"/>
          <w:sz w:val="28"/>
          <w:szCs w:val="28"/>
          <w:lang w:eastAsia="en-US"/>
        </w:rPr>
        <w:t>участниками закупок, являющимися объектами контроля в соответс</w:t>
      </w:r>
      <w:r w:rsidR="00AD4C5E">
        <w:rPr>
          <w:rFonts w:eastAsiaTheme="minorHAnsi"/>
          <w:sz w:val="28"/>
          <w:szCs w:val="28"/>
          <w:lang w:eastAsia="en-US"/>
        </w:rPr>
        <w:t>т</w:t>
      </w:r>
      <w:r w:rsidR="00BB65CC">
        <w:rPr>
          <w:rFonts w:eastAsiaTheme="minorHAnsi"/>
          <w:sz w:val="28"/>
          <w:szCs w:val="28"/>
          <w:lang w:eastAsia="en-US"/>
        </w:rPr>
        <w:t>вии с на</w:t>
      </w:r>
      <w:r w:rsidR="00AD4C5E">
        <w:rPr>
          <w:rFonts w:eastAsiaTheme="minorHAnsi"/>
          <w:sz w:val="28"/>
          <w:szCs w:val="28"/>
          <w:lang w:eastAsia="en-US"/>
        </w:rPr>
        <w:t>с</w:t>
      </w:r>
      <w:r w:rsidR="00BB65CC">
        <w:rPr>
          <w:rFonts w:eastAsiaTheme="minorHAnsi"/>
          <w:sz w:val="28"/>
          <w:szCs w:val="28"/>
          <w:lang w:eastAsia="en-US"/>
        </w:rPr>
        <w:t xml:space="preserve">тоящим Порядком, </w:t>
      </w:r>
      <w:r>
        <w:rPr>
          <w:rFonts w:eastAsiaTheme="minorHAnsi"/>
          <w:sz w:val="28"/>
          <w:szCs w:val="28"/>
          <w:lang w:eastAsia="en-US"/>
        </w:rPr>
        <w:t>требований Закона о контрактной системе в сфере закупок</w:t>
      </w:r>
      <w:r w:rsidR="00D17F11">
        <w:rPr>
          <w:rFonts w:eastAsiaTheme="minorHAnsi"/>
          <w:sz w:val="28"/>
          <w:szCs w:val="28"/>
          <w:lang w:eastAsia="en-US"/>
        </w:rPr>
        <w:t>.</w:t>
      </w:r>
    </w:p>
    <w:p w:rsidR="002307FB" w:rsidRPr="002E115D" w:rsidRDefault="002307FB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Внутренний 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муниципального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D17F11"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осуществляется только в части соблюдения ими условий предоставления средств из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D17F11"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 процессе проверки главных распорядителей (распорядителей) бюджетных средств, их предоставивших.</w:t>
      </w:r>
    </w:p>
    <w:p w:rsidR="002307FB" w:rsidRPr="002E115D" w:rsidRDefault="002307FB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Последующий контроль за использованием бюджетных средств, а также имущества, находящегося в муниципальной собственности, осуществляется по результатам исполнения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D17F11"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 целях установления законности его исполнения, достоверности учета и отчетности.</w:t>
      </w:r>
    </w:p>
    <w:p w:rsidR="002307FB" w:rsidRPr="002E115D" w:rsidRDefault="002307FB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Последующий контроль в отношении муниципальных унитарных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D17F11"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осуществляется, в том числе, за использованием по назначению и сохранностью имущества, находящегося в муниципальной собственности и принадлежащего предприяти</w:t>
      </w:r>
      <w:r w:rsidR="00236349">
        <w:rPr>
          <w:rFonts w:ascii="Times New Roman" w:hAnsi="Times New Roman" w:cs="Times New Roman"/>
          <w:sz w:val="28"/>
          <w:szCs w:val="28"/>
        </w:rPr>
        <w:t>ям</w:t>
      </w:r>
      <w:r w:rsidRPr="002E115D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ведения, а также за выполнением показателей программ финансово-хозяйственной деятельности предприяти</w:t>
      </w:r>
      <w:r w:rsidR="00236349">
        <w:rPr>
          <w:rFonts w:ascii="Times New Roman" w:hAnsi="Times New Roman" w:cs="Times New Roman"/>
          <w:sz w:val="28"/>
          <w:szCs w:val="28"/>
        </w:rPr>
        <w:t>й</w:t>
      </w:r>
      <w:r w:rsidRPr="002E115D">
        <w:rPr>
          <w:rFonts w:ascii="Times New Roman" w:hAnsi="Times New Roman" w:cs="Times New Roman"/>
          <w:sz w:val="28"/>
          <w:szCs w:val="28"/>
        </w:rPr>
        <w:t>.</w:t>
      </w:r>
    </w:p>
    <w:p w:rsidR="00137EC9" w:rsidRDefault="00137EC9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4C5E">
        <w:rPr>
          <w:rFonts w:ascii="Times New Roman" w:hAnsi="Times New Roman" w:cs="Times New Roman"/>
          <w:sz w:val="28"/>
          <w:szCs w:val="28"/>
        </w:rPr>
        <w:t>6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мероприятия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и внеплановые. </w:t>
      </w:r>
    </w:p>
    <w:p w:rsidR="00137EC9" w:rsidRDefault="00137EC9" w:rsidP="0023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мероприятия осуществляются в соответствии с планом контрольной деятельности. </w:t>
      </w:r>
    </w:p>
    <w:p w:rsidR="00606E94" w:rsidRDefault="00137EC9" w:rsidP="00D36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контрольная деятельность осуществляется на основании</w:t>
      </w:r>
      <w:r w:rsidR="002363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EC9" w:rsidRDefault="00606E94" w:rsidP="00D36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37EC9">
        <w:rPr>
          <w:rFonts w:ascii="Times New Roman" w:hAnsi="Times New Roman" w:cs="Times New Roman"/>
          <w:sz w:val="28"/>
          <w:szCs w:val="28"/>
        </w:rPr>
        <w:t xml:space="preserve">поручения главы </w:t>
      </w:r>
      <w:proofErr w:type="gramStart"/>
      <w:r w:rsidR="00137EC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37EC9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D36F97">
        <w:rPr>
          <w:rFonts w:ascii="Times New Roman" w:hAnsi="Times New Roman" w:cs="Times New Roman"/>
          <w:sz w:val="28"/>
          <w:szCs w:val="28"/>
        </w:rPr>
        <w:t xml:space="preserve"> или </w:t>
      </w:r>
      <w:r w:rsidR="00D36F97" w:rsidRPr="00D36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заместителей главы администрации города, курирующих соответс</w:t>
      </w:r>
      <w:r w:rsidR="00D36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твующее направление деятельности; </w:t>
      </w:r>
      <w:r w:rsidR="00137EC9">
        <w:rPr>
          <w:rFonts w:ascii="Times New Roman" w:hAnsi="Times New Roman" w:cs="Times New Roman"/>
          <w:sz w:val="28"/>
          <w:szCs w:val="28"/>
        </w:rPr>
        <w:t xml:space="preserve">обращений правоохранительных органов (на основании Федерального закона от 17.01.1992 года </w:t>
      </w:r>
      <w:r w:rsidR="00BB65CC">
        <w:rPr>
          <w:rFonts w:ascii="Times New Roman" w:hAnsi="Times New Roman" w:cs="Times New Roman"/>
          <w:sz w:val="28"/>
          <w:szCs w:val="28"/>
        </w:rPr>
        <w:t xml:space="preserve">№ </w:t>
      </w:r>
      <w:r w:rsidR="00137EC9">
        <w:rPr>
          <w:rFonts w:ascii="Times New Roman" w:hAnsi="Times New Roman" w:cs="Times New Roman"/>
          <w:sz w:val="28"/>
          <w:szCs w:val="28"/>
        </w:rPr>
        <w:t xml:space="preserve">2202-1 «О прокуратуре Российской Федерации и Федерального закона от 07.02.2011 года </w:t>
      </w:r>
      <w:r w:rsidR="00BB65CC">
        <w:rPr>
          <w:rFonts w:ascii="Times New Roman" w:hAnsi="Times New Roman" w:cs="Times New Roman"/>
          <w:sz w:val="28"/>
          <w:szCs w:val="28"/>
        </w:rPr>
        <w:t xml:space="preserve">№ </w:t>
      </w:r>
      <w:r w:rsidR="00137EC9">
        <w:rPr>
          <w:rFonts w:ascii="Times New Roman" w:hAnsi="Times New Roman" w:cs="Times New Roman"/>
          <w:sz w:val="28"/>
          <w:szCs w:val="28"/>
        </w:rPr>
        <w:t>3-ФЗ «О полиции»)</w:t>
      </w:r>
      <w:r w:rsidR="00D36F97">
        <w:rPr>
          <w:rFonts w:ascii="Times New Roman" w:hAnsi="Times New Roman" w:cs="Times New Roman"/>
          <w:sz w:val="28"/>
          <w:szCs w:val="28"/>
        </w:rPr>
        <w:t>;</w:t>
      </w:r>
      <w:r w:rsidR="00137EC9">
        <w:rPr>
          <w:rFonts w:ascii="Times New Roman" w:hAnsi="Times New Roman" w:cs="Times New Roman"/>
          <w:sz w:val="28"/>
          <w:szCs w:val="28"/>
        </w:rPr>
        <w:t xml:space="preserve"> поступления или выявления информации или сведений, свидетельствующих о ненадлежащем расходовании средств городского бюджета, содерж</w:t>
      </w:r>
      <w:r>
        <w:rPr>
          <w:rFonts w:ascii="Times New Roman" w:hAnsi="Times New Roman" w:cs="Times New Roman"/>
          <w:sz w:val="28"/>
          <w:szCs w:val="28"/>
        </w:rPr>
        <w:t>ания имущества ЗАТО г. Радужный;</w:t>
      </w:r>
    </w:p>
    <w:p w:rsidR="00606E94" w:rsidRPr="00606E94" w:rsidRDefault="00606E94" w:rsidP="00606E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06E94">
        <w:rPr>
          <w:rFonts w:ascii="Times New Roman" w:eastAsiaTheme="minorHAnsi" w:hAnsi="Times New Roman" w:cs="Times New Roman"/>
          <w:sz w:val="28"/>
          <w:szCs w:val="28"/>
          <w:lang w:eastAsia="en-US"/>
        </w:rPr>
        <w:t>олучени</w:t>
      </w:r>
      <w:r w:rsidR="00D85E5C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606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специализированной организации </w:t>
      </w:r>
      <w:r w:rsidRPr="00606E94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комиссии по осуществлению закупок, ее членов, должностных лиц контрактной сл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ужбы, контрактного управляющего;</w:t>
      </w:r>
      <w:r w:rsidRPr="00606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поступление информации о нарушении законодательства </w:t>
      </w:r>
      <w:r w:rsidRPr="00606E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Российской Федерации и иных нормативных правовых актов о контрактной системе в сфере закупок;</w:t>
      </w:r>
      <w:proofErr w:type="gramEnd"/>
      <w:r w:rsidRPr="00606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истечение срока исполнения</w:t>
      </w:r>
      <w:r w:rsidRPr="00606E94">
        <w:rPr>
          <w:rFonts w:eastAsiaTheme="minorHAnsi"/>
          <w:sz w:val="28"/>
          <w:szCs w:val="28"/>
          <w:lang w:eastAsia="en-US"/>
        </w:rPr>
        <w:t xml:space="preserve"> </w:t>
      </w:r>
      <w:r w:rsidRPr="00606E9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выданного предписания.</w:t>
      </w:r>
    </w:p>
    <w:p w:rsidR="00D36F97" w:rsidRPr="00D36F97" w:rsidRDefault="00D17F11" w:rsidP="00D36F97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37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D36F97" w:rsidRPr="00D36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Методами осуществления муниципального финансового контроля </w:t>
      </w:r>
      <w:r w:rsidR="00EF37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контроля в сфере закупок </w:t>
      </w:r>
      <w:r w:rsidR="00D36F97" w:rsidRPr="00D36F97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 проверка, ревизия, обследование.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>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бухгалтерского учета и бухгалтерской отчетности в отношении деятельности объекта контроля за определенный период.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бухгалтерской отчетности.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>Результаты проверки, ревизии оформляются актом.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>Проверки подразделяются на камеральные и выездные, в том числе встречные проверки.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 xml:space="preserve">Под камеральными проверками понимаются проверки, проводимые по месту нахождения </w:t>
      </w:r>
      <w:r>
        <w:rPr>
          <w:rFonts w:eastAsiaTheme="minorHAnsi"/>
          <w:sz w:val="28"/>
          <w:szCs w:val="28"/>
          <w:lang w:eastAsia="en-US"/>
        </w:rPr>
        <w:t>ФРЦ</w:t>
      </w:r>
      <w:r w:rsidRPr="007F40B9">
        <w:rPr>
          <w:rFonts w:eastAsiaTheme="minorHAnsi"/>
          <w:sz w:val="28"/>
          <w:szCs w:val="28"/>
          <w:lang w:eastAsia="en-US"/>
        </w:rPr>
        <w:t xml:space="preserve"> на основании бухгалтерской отчетности и иных документов, представленных по его запросу.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бухгалтерской отчетности и первичных документов.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7F40B9" w:rsidRP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 xml:space="preserve">Под обследованием понимаются анализ и оценка </w:t>
      </w:r>
      <w:proofErr w:type="gramStart"/>
      <w:r w:rsidRPr="007F40B9">
        <w:rPr>
          <w:rFonts w:eastAsiaTheme="minorHAnsi"/>
          <w:sz w:val="28"/>
          <w:szCs w:val="28"/>
          <w:lang w:eastAsia="en-US"/>
        </w:rPr>
        <w:t>состояния определенной сферы деятельности объекта контроля</w:t>
      </w:r>
      <w:proofErr w:type="gramEnd"/>
      <w:r w:rsidRPr="007F40B9">
        <w:rPr>
          <w:rFonts w:eastAsiaTheme="minorHAnsi"/>
          <w:sz w:val="28"/>
          <w:szCs w:val="28"/>
          <w:lang w:eastAsia="en-US"/>
        </w:rPr>
        <w:t>.</w:t>
      </w:r>
    </w:p>
    <w:p w:rsidR="007F40B9" w:rsidRDefault="007F40B9" w:rsidP="007F40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0B9">
        <w:rPr>
          <w:rFonts w:eastAsiaTheme="minorHAnsi"/>
          <w:sz w:val="28"/>
          <w:szCs w:val="28"/>
          <w:lang w:eastAsia="en-US"/>
        </w:rPr>
        <w:t>Результаты обследования оформляются заключением.</w:t>
      </w:r>
    </w:p>
    <w:p w:rsidR="00D36F97" w:rsidRPr="00D36F97" w:rsidRDefault="00D36F97" w:rsidP="00D36F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D7D3F">
        <w:rPr>
          <w:rFonts w:eastAsiaTheme="minorHAnsi"/>
          <w:sz w:val="28"/>
          <w:szCs w:val="28"/>
          <w:lang w:eastAsia="en-US"/>
        </w:rPr>
        <w:t>8</w:t>
      </w:r>
      <w:r w:rsidR="007F40B9">
        <w:rPr>
          <w:rFonts w:eastAsiaTheme="minorHAnsi"/>
          <w:sz w:val="28"/>
          <w:szCs w:val="28"/>
          <w:lang w:eastAsia="en-US"/>
        </w:rPr>
        <w:t>.</w:t>
      </w:r>
      <w:r w:rsidR="00895DB0">
        <w:rPr>
          <w:rFonts w:eastAsiaTheme="minorHAnsi"/>
          <w:sz w:val="28"/>
          <w:szCs w:val="28"/>
          <w:lang w:eastAsia="en-US"/>
        </w:rPr>
        <w:tab/>
      </w:r>
      <w:r w:rsidRPr="00D36F97">
        <w:rPr>
          <w:rFonts w:eastAsiaTheme="minorHAnsi"/>
          <w:sz w:val="28"/>
          <w:szCs w:val="28"/>
          <w:lang w:eastAsia="en-US"/>
        </w:rPr>
        <w:t xml:space="preserve">Муниципальный финансовый контроль подразделяется </w:t>
      </w:r>
      <w:proofErr w:type="gramStart"/>
      <w:r w:rsidRPr="00D36F97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D36F97">
        <w:rPr>
          <w:rFonts w:eastAsiaTheme="minorHAnsi"/>
          <w:sz w:val="28"/>
          <w:szCs w:val="28"/>
          <w:lang w:eastAsia="en-US"/>
        </w:rPr>
        <w:t xml:space="preserve"> предварительный и последующий.</w:t>
      </w:r>
    </w:p>
    <w:p w:rsidR="00D36F97" w:rsidRPr="00D36F97" w:rsidRDefault="00D36F97" w:rsidP="00D36F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6F97">
        <w:rPr>
          <w:rFonts w:eastAsiaTheme="minorHAnsi"/>
          <w:sz w:val="28"/>
          <w:szCs w:val="28"/>
          <w:lang w:eastAsia="en-US"/>
        </w:rPr>
        <w:t>Предварительный контроль осуществляется в целях предупреждения и пресечения бюджетных нарушений в процессе исполнения бюджета.</w:t>
      </w:r>
    </w:p>
    <w:p w:rsidR="00D36F97" w:rsidRPr="00D36F97" w:rsidRDefault="00D36F97" w:rsidP="00D36F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6F97">
        <w:rPr>
          <w:rFonts w:eastAsiaTheme="minorHAnsi"/>
          <w:sz w:val="28"/>
          <w:szCs w:val="28"/>
          <w:lang w:eastAsia="en-US"/>
        </w:rPr>
        <w:t>Последующий контроль осуществляется по результатам исполнения бюджетов в целях установления законности их исполнения, достоверности учета и отчетности.</w:t>
      </w:r>
    </w:p>
    <w:p w:rsidR="007F40B9" w:rsidRPr="002E115D" w:rsidRDefault="007F40B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CEC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3D7D3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895DB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95DB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C5CEC">
        <w:rPr>
          <w:rFonts w:ascii="Times New Roman" w:hAnsi="Times New Roman" w:cs="Times New Roman"/>
          <w:sz w:val="28"/>
          <w:szCs w:val="28"/>
        </w:rPr>
        <w:t>Цель</w:t>
      </w:r>
      <w:r w:rsidRPr="002E115D">
        <w:rPr>
          <w:rFonts w:ascii="Times New Roman" w:hAnsi="Times New Roman" w:cs="Times New Roman"/>
          <w:sz w:val="28"/>
          <w:szCs w:val="28"/>
        </w:rPr>
        <w:t xml:space="preserve">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115D">
        <w:rPr>
          <w:rFonts w:ascii="Times New Roman" w:hAnsi="Times New Roman" w:cs="Times New Roman"/>
          <w:sz w:val="28"/>
          <w:szCs w:val="28"/>
        </w:rPr>
        <w:t xml:space="preserve"> определение правомерности, в том числе целевого характера, эффективности, экономности и результативности использования средств бюджета города, а также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имущества, находящегося в муниципальной собственности.</w:t>
      </w:r>
    </w:p>
    <w:p w:rsidR="007F40B9" w:rsidRPr="002E115D" w:rsidRDefault="007F40B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lastRenderedPageBreak/>
        <w:t>В ходе контрольного мероприятия проводится комплекс контрольных действий по изучению:</w:t>
      </w:r>
    </w:p>
    <w:p w:rsidR="007F40B9" w:rsidRPr="002E115D" w:rsidRDefault="006854F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40B9" w:rsidRPr="002E115D">
        <w:rPr>
          <w:rFonts w:ascii="Times New Roman" w:hAnsi="Times New Roman" w:cs="Times New Roman"/>
          <w:sz w:val="28"/>
          <w:szCs w:val="28"/>
        </w:rPr>
        <w:t>соответствия деятельности объекта муниципального контроля учредительным документам;</w:t>
      </w:r>
    </w:p>
    <w:p w:rsidR="007F40B9" w:rsidRPr="002E115D" w:rsidRDefault="006854F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40B9" w:rsidRPr="002E115D">
        <w:rPr>
          <w:rFonts w:ascii="Times New Roman" w:hAnsi="Times New Roman" w:cs="Times New Roman"/>
          <w:sz w:val="28"/>
          <w:szCs w:val="28"/>
        </w:rPr>
        <w:t>соблюдения требований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7F40B9" w:rsidRPr="002E115D" w:rsidRDefault="006854F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40B9" w:rsidRPr="002E115D">
        <w:rPr>
          <w:rFonts w:ascii="Times New Roman" w:hAnsi="Times New Roman" w:cs="Times New Roman"/>
          <w:sz w:val="28"/>
          <w:szCs w:val="28"/>
        </w:rPr>
        <w:t>полноты и достоверности отчетности о реализации муниципальных программ, в том числе отчетности об исполнении муниципальных зада</w:t>
      </w:r>
      <w:r w:rsidR="00AD4C5E">
        <w:rPr>
          <w:rFonts w:ascii="Times New Roman" w:hAnsi="Times New Roman" w:cs="Times New Roman"/>
          <w:sz w:val="28"/>
          <w:szCs w:val="28"/>
        </w:rPr>
        <w:t xml:space="preserve">ний муниципальными бюджетными </w:t>
      </w:r>
      <w:r w:rsidR="007F40B9" w:rsidRPr="002E115D">
        <w:rPr>
          <w:rFonts w:ascii="Times New Roman" w:hAnsi="Times New Roman" w:cs="Times New Roman"/>
          <w:sz w:val="28"/>
          <w:szCs w:val="28"/>
        </w:rPr>
        <w:t>учреждениями города;</w:t>
      </w:r>
    </w:p>
    <w:p w:rsidR="007F40B9" w:rsidRPr="002E115D" w:rsidRDefault="006854F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40B9" w:rsidRPr="002E115D">
        <w:rPr>
          <w:rFonts w:ascii="Times New Roman" w:hAnsi="Times New Roman" w:cs="Times New Roman"/>
          <w:sz w:val="28"/>
          <w:szCs w:val="28"/>
        </w:rPr>
        <w:t>исполнения бюджетной сметы казенного учреждения (лимиты бюджетных обязательств) или выполнение плана финансово-хозяйственной деятельности бюджетного учреждения (в том числе субсидии на выполнение муниципального задания, целевые субсидии, бюджетные инвестиции);</w:t>
      </w:r>
    </w:p>
    <w:p w:rsidR="007F40B9" w:rsidRPr="002E115D" w:rsidRDefault="006854F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40B9" w:rsidRPr="002E115D">
        <w:rPr>
          <w:rFonts w:ascii="Times New Roman" w:hAnsi="Times New Roman" w:cs="Times New Roman"/>
          <w:sz w:val="28"/>
          <w:szCs w:val="28"/>
        </w:rPr>
        <w:t>поступления и расходования средств от предпринимательской и иной приносящей доход деятельности;</w:t>
      </w:r>
    </w:p>
    <w:p w:rsidR="007F40B9" w:rsidRPr="002E115D" w:rsidRDefault="006854F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40B9" w:rsidRPr="002E115D">
        <w:rPr>
          <w:rFonts w:ascii="Times New Roman" w:hAnsi="Times New Roman" w:cs="Times New Roman"/>
          <w:sz w:val="28"/>
          <w:szCs w:val="28"/>
        </w:rPr>
        <w:t>использования и обеспечения сохранности муниципального имущества, находящегося в оперативном управлении или хозяйственном ведении, поступления в бюджет города доходов от использования имущества, находящегося в муниципальной собственности;</w:t>
      </w:r>
    </w:p>
    <w:p w:rsidR="007F40B9" w:rsidRDefault="006854F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40B9" w:rsidRPr="002E115D">
        <w:rPr>
          <w:rFonts w:ascii="Times New Roman" w:hAnsi="Times New Roman" w:cs="Times New Roman"/>
          <w:sz w:val="28"/>
          <w:szCs w:val="28"/>
        </w:rPr>
        <w:t>ведения бухгалтерского учета, достове</w:t>
      </w:r>
      <w:r w:rsidR="003D7D3F">
        <w:rPr>
          <w:rFonts w:ascii="Times New Roman" w:hAnsi="Times New Roman" w:cs="Times New Roman"/>
          <w:sz w:val="28"/>
          <w:szCs w:val="28"/>
        </w:rPr>
        <w:t>рности бухгалтерской отчетности.</w:t>
      </w:r>
    </w:p>
    <w:p w:rsidR="007F40B9" w:rsidRDefault="007F40B9" w:rsidP="007F4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1.</w:t>
      </w:r>
      <w:r w:rsidR="003D7D3F">
        <w:rPr>
          <w:rFonts w:ascii="Times New Roman" w:hAnsi="Times New Roman" w:cs="Times New Roman"/>
          <w:sz w:val="28"/>
          <w:szCs w:val="28"/>
        </w:rPr>
        <w:t>10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В целях установления законности составления и исполнения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 отношении расходов, связанных с осуществлением закупок, достоверности учета таких расходов и отчетности в соответствии с </w:t>
      </w:r>
      <w:r w:rsidR="00F6570A">
        <w:rPr>
          <w:rFonts w:ascii="Times New Roman" w:hAnsi="Times New Roman" w:cs="Times New Roman"/>
          <w:sz w:val="28"/>
          <w:szCs w:val="28"/>
        </w:rPr>
        <w:t>Законом о контрактной системе в сфере закупок</w:t>
      </w:r>
      <w:r w:rsidRPr="002E115D">
        <w:rPr>
          <w:rFonts w:ascii="Times New Roman" w:hAnsi="Times New Roman" w:cs="Times New Roman"/>
          <w:sz w:val="28"/>
          <w:szCs w:val="28"/>
        </w:rPr>
        <w:t xml:space="preserve">, Бюджетным </w:t>
      </w:r>
      <w:r w:rsidRPr="00240162">
        <w:rPr>
          <w:rFonts w:ascii="Times New Roman" w:hAnsi="Times New Roman" w:cs="Times New Roman"/>
          <w:sz w:val="28"/>
          <w:szCs w:val="28"/>
        </w:rPr>
        <w:t>кодексом</w:t>
      </w:r>
      <w:r w:rsidRPr="002E115D">
        <w:rPr>
          <w:rFonts w:ascii="Times New Roman" w:hAnsi="Times New Roman" w:cs="Times New Roman"/>
          <w:sz w:val="28"/>
          <w:szCs w:val="28"/>
        </w:rPr>
        <w:t xml:space="preserve"> Российской Федерации и принимаемыми в соответствии с ними нормативными правовыми актами</w:t>
      </w:r>
      <w:r w:rsidR="00AD4C5E">
        <w:rPr>
          <w:rFonts w:ascii="Times New Roman" w:hAnsi="Times New Roman" w:cs="Times New Roman"/>
          <w:sz w:val="28"/>
          <w:szCs w:val="28"/>
        </w:rPr>
        <w:t>, регулирующими правоотношения в сфере закупок</w:t>
      </w:r>
      <w:r w:rsidRPr="002E115D">
        <w:rPr>
          <w:rFonts w:ascii="Times New Roman" w:hAnsi="Times New Roman" w:cs="Times New Roman"/>
          <w:sz w:val="28"/>
          <w:szCs w:val="28"/>
        </w:rPr>
        <w:t xml:space="preserve">, </w:t>
      </w:r>
      <w:r w:rsidR="00F6570A">
        <w:rPr>
          <w:rFonts w:ascii="Times New Roman" w:hAnsi="Times New Roman" w:cs="Times New Roman"/>
          <w:sz w:val="28"/>
          <w:szCs w:val="28"/>
        </w:rPr>
        <w:t xml:space="preserve">ФРЦ </w:t>
      </w:r>
      <w:r w:rsidRPr="002E115D">
        <w:rPr>
          <w:rFonts w:ascii="Times New Roman" w:hAnsi="Times New Roman" w:cs="Times New Roman"/>
          <w:sz w:val="28"/>
          <w:szCs w:val="28"/>
        </w:rPr>
        <w:t>осуществляет контроль в отношении:</w:t>
      </w:r>
    </w:p>
    <w:p w:rsidR="00F6570A" w:rsidRPr="00F6570A" w:rsidRDefault="003D7D3F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6570A" w:rsidRPr="00F6570A">
        <w:rPr>
          <w:rFonts w:ascii="Times New Roman" w:hAnsi="Times New Roman" w:cs="Times New Roman"/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F6570A" w:rsidRPr="00F6570A" w:rsidRDefault="003D7D3F" w:rsidP="003D7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6570A" w:rsidRPr="00F6570A">
        <w:rPr>
          <w:rFonts w:ascii="Times New Roman" w:hAnsi="Times New Roman" w:cs="Times New Roman"/>
          <w:sz w:val="28"/>
          <w:szCs w:val="28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F6570A" w:rsidRPr="00F6570A" w:rsidRDefault="003D7D3F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6570A" w:rsidRPr="00F6570A">
        <w:rPr>
          <w:rFonts w:ascii="Times New Roman" w:hAnsi="Times New Roman" w:cs="Times New Roman"/>
          <w:sz w:val="28"/>
          <w:szCs w:val="28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F6570A" w:rsidRPr="00F6570A" w:rsidRDefault="003D7D3F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6570A" w:rsidRPr="00F6570A">
        <w:rPr>
          <w:rFonts w:ascii="Times New Roman" w:hAnsi="Times New Roman" w:cs="Times New Roman"/>
          <w:sz w:val="28"/>
          <w:szCs w:val="28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F6570A" w:rsidRDefault="003D7D3F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6570A" w:rsidRPr="00F6570A">
        <w:rPr>
          <w:rFonts w:ascii="Times New Roman" w:hAnsi="Times New Roman" w:cs="Times New Roman"/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</w:t>
      </w:r>
      <w:r>
        <w:rPr>
          <w:rFonts w:ascii="Times New Roman" w:hAnsi="Times New Roman" w:cs="Times New Roman"/>
          <w:sz w:val="28"/>
          <w:szCs w:val="28"/>
        </w:rPr>
        <w:t>уги целям осуществления закупки;</w:t>
      </w:r>
    </w:p>
    <w:p w:rsidR="003D7D3F" w:rsidRPr="00F6570A" w:rsidRDefault="003D7D3F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соблюдения </w:t>
      </w:r>
      <w:r w:rsidR="00AD4C5E">
        <w:rPr>
          <w:rFonts w:ascii="Times New Roman" w:hAnsi="Times New Roman" w:cs="Times New Roman"/>
          <w:sz w:val="28"/>
          <w:szCs w:val="28"/>
        </w:rPr>
        <w:t>объектами контроля 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AD4C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муниципальных нужд требований Закона о контрактной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системе в сфере закупок.</w:t>
      </w:r>
    </w:p>
    <w:p w:rsidR="003D7D3F" w:rsidRDefault="00FC5CEC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CEC">
        <w:rPr>
          <w:rFonts w:ascii="Times New Roman" w:hAnsi="Times New Roman" w:cs="Times New Roman"/>
          <w:sz w:val="28"/>
          <w:szCs w:val="28"/>
        </w:rPr>
        <w:t>1.1</w:t>
      </w:r>
      <w:r w:rsidR="003D7D3F">
        <w:rPr>
          <w:rFonts w:ascii="Times New Roman" w:hAnsi="Times New Roman" w:cs="Times New Roman"/>
          <w:sz w:val="28"/>
          <w:szCs w:val="28"/>
        </w:rPr>
        <w:t>1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3D7D3F">
        <w:rPr>
          <w:rFonts w:ascii="Times New Roman" w:hAnsi="Times New Roman" w:cs="Times New Roman"/>
          <w:sz w:val="28"/>
          <w:szCs w:val="28"/>
        </w:rPr>
        <w:t>Объекты контрольных мероприятий обязаны представлять по требованию финансового управления документы, объяснения в письменной форме, информацию, необходимую для реализации контрольных процедур, а также давать пояснения в устной форме.</w:t>
      </w:r>
    </w:p>
    <w:p w:rsidR="00240162" w:rsidRDefault="00240162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162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объектами контроля в </w:t>
      </w:r>
      <w:r w:rsidR="00AD4C5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40162">
        <w:rPr>
          <w:rFonts w:ascii="Times New Roman" w:hAnsi="Times New Roman" w:cs="Times New Roman"/>
          <w:sz w:val="28"/>
          <w:szCs w:val="28"/>
        </w:rPr>
        <w:t xml:space="preserve"> по </w:t>
      </w:r>
      <w:r w:rsidR="00AD4C5E">
        <w:rPr>
          <w:rFonts w:ascii="Times New Roman" w:hAnsi="Times New Roman" w:cs="Times New Roman"/>
          <w:sz w:val="28"/>
          <w:szCs w:val="28"/>
        </w:rPr>
        <w:t>его</w:t>
      </w:r>
      <w:r w:rsidRPr="00240162">
        <w:rPr>
          <w:rFonts w:ascii="Times New Roman" w:hAnsi="Times New Roman" w:cs="Times New Roman"/>
          <w:sz w:val="28"/>
          <w:szCs w:val="28"/>
        </w:rPr>
        <w:t xml:space="preserve"> запросам информации, документов и материалов, необходимых для осуществления контрольной деятельности, а равно их представление не в полном объеме или представление недостоверных информации, документов и материалов влечет за собой ответственность.</w:t>
      </w:r>
    </w:p>
    <w:p w:rsidR="007F40B9" w:rsidRDefault="00895DB0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D7D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240162">
        <w:rPr>
          <w:rFonts w:ascii="Times New Roman" w:hAnsi="Times New Roman" w:cs="Times New Roman"/>
          <w:sz w:val="28"/>
          <w:szCs w:val="28"/>
        </w:rPr>
        <w:t>И</w:t>
      </w:r>
      <w:r w:rsidR="007F40B9" w:rsidRPr="002E115D">
        <w:rPr>
          <w:rFonts w:ascii="Times New Roman" w:hAnsi="Times New Roman" w:cs="Times New Roman"/>
          <w:sz w:val="28"/>
          <w:szCs w:val="28"/>
        </w:rPr>
        <w:t>нф</w:t>
      </w:r>
      <w:r w:rsidR="00240162">
        <w:rPr>
          <w:rFonts w:ascii="Times New Roman" w:hAnsi="Times New Roman" w:cs="Times New Roman"/>
          <w:sz w:val="28"/>
          <w:szCs w:val="28"/>
        </w:rPr>
        <w:t xml:space="preserve">ормация о </w:t>
      </w:r>
      <w:r w:rsidR="003D7D3F">
        <w:rPr>
          <w:rFonts w:ascii="Times New Roman" w:hAnsi="Times New Roman" w:cs="Times New Roman"/>
          <w:sz w:val="28"/>
          <w:szCs w:val="28"/>
        </w:rPr>
        <w:t xml:space="preserve">проведении плановых и внеплановых контрольных действий, их </w:t>
      </w:r>
      <w:r w:rsidR="00240162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3D7D3F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="00240162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7F40B9" w:rsidRPr="002E115D">
        <w:rPr>
          <w:rFonts w:ascii="Times New Roman" w:hAnsi="Times New Roman" w:cs="Times New Roman"/>
          <w:sz w:val="28"/>
          <w:szCs w:val="28"/>
        </w:rPr>
        <w:t>размещени</w:t>
      </w:r>
      <w:r w:rsidR="00240162">
        <w:rPr>
          <w:rFonts w:ascii="Times New Roman" w:hAnsi="Times New Roman" w:cs="Times New Roman"/>
          <w:sz w:val="28"/>
          <w:szCs w:val="28"/>
        </w:rPr>
        <w:t>ю</w:t>
      </w:r>
      <w:r w:rsidR="007F40B9" w:rsidRPr="002E115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gramStart"/>
      <w:r w:rsidR="0024016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F40B9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F6570A">
        <w:rPr>
          <w:rFonts w:ascii="Times New Roman" w:hAnsi="Times New Roman" w:cs="Times New Roman"/>
          <w:sz w:val="28"/>
          <w:szCs w:val="28"/>
        </w:rPr>
        <w:t>ЗАТО</w:t>
      </w:r>
      <w:r w:rsidR="00240162">
        <w:rPr>
          <w:rFonts w:ascii="Times New Roman" w:hAnsi="Times New Roman" w:cs="Times New Roman"/>
          <w:sz w:val="28"/>
          <w:szCs w:val="28"/>
        </w:rPr>
        <w:t xml:space="preserve"> </w:t>
      </w:r>
      <w:r w:rsidR="00F6570A">
        <w:rPr>
          <w:rFonts w:ascii="Times New Roman" w:hAnsi="Times New Roman" w:cs="Times New Roman"/>
          <w:sz w:val="28"/>
          <w:szCs w:val="28"/>
        </w:rPr>
        <w:t>г. Радужный</w:t>
      </w:r>
      <w:r w:rsidR="00240162">
        <w:rPr>
          <w:rFonts w:ascii="Times New Roman" w:hAnsi="Times New Roman" w:cs="Times New Roman"/>
          <w:sz w:val="28"/>
          <w:szCs w:val="28"/>
        </w:rPr>
        <w:t xml:space="preserve"> </w:t>
      </w:r>
      <w:r w:rsidR="00F6570A">
        <w:rPr>
          <w:rFonts w:ascii="Times New Roman" w:hAnsi="Times New Roman" w:cs="Times New Roman"/>
          <w:sz w:val="28"/>
          <w:szCs w:val="28"/>
        </w:rPr>
        <w:t xml:space="preserve">и </w:t>
      </w:r>
      <w:r w:rsidR="00F6570A" w:rsidRPr="00240162">
        <w:rPr>
          <w:rFonts w:ascii="Times New Roman" w:hAnsi="Times New Roman" w:cs="Times New Roman"/>
          <w:sz w:val="28"/>
          <w:szCs w:val="28"/>
        </w:rPr>
        <w:t>в единой информационной системе</w:t>
      </w:r>
      <w:r w:rsidR="00240162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F6570A">
        <w:rPr>
          <w:rFonts w:ascii="Times New Roman" w:hAnsi="Times New Roman" w:cs="Times New Roman"/>
          <w:sz w:val="28"/>
          <w:szCs w:val="28"/>
        </w:rPr>
        <w:t>.</w:t>
      </w:r>
    </w:p>
    <w:p w:rsidR="00405A46" w:rsidRPr="002E115D" w:rsidRDefault="00405A46" w:rsidP="00F65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D7D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405A46">
        <w:rPr>
          <w:rFonts w:ascii="Times New Roman" w:hAnsi="Times New Roman" w:cs="Times New Roman"/>
          <w:sz w:val="28"/>
          <w:szCs w:val="28"/>
        </w:rPr>
        <w:t>До ввода в эксплуатацию единой информационной системы документы и (или) информация, предусмотренные настоящим Порядком и подлежащие размещению в единой информационной системе, размещаются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в порядке, установленном законодательством Российской Федерации.</w:t>
      </w:r>
    </w:p>
    <w:p w:rsidR="00EF4E55" w:rsidRPr="00405A46" w:rsidRDefault="00EF4E55" w:rsidP="00405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54F9" w:rsidRPr="006854F9" w:rsidRDefault="006854F9" w:rsidP="006854F9">
      <w:pPr>
        <w:autoSpaceDE w:val="0"/>
        <w:autoSpaceDN w:val="0"/>
        <w:adjustRightInd w:val="0"/>
        <w:ind w:firstLine="708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854F9">
        <w:rPr>
          <w:rFonts w:eastAsia="Calibri"/>
          <w:sz w:val="28"/>
          <w:szCs w:val="28"/>
          <w:lang w:eastAsia="en-US"/>
        </w:rPr>
        <w:t>2. Полномочия и обязанности в сфере контрольной деятельности</w:t>
      </w:r>
    </w:p>
    <w:p w:rsidR="006854F9" w:rsidRPr="006854F9" w:rsidRDefault="006854F9" w:rsidP="006854F9">
      <w:pPr>
        <w:autoSpaceDE w:val="0"/>
        <w:autoSpaceDN w:val="0"/>
        <w:adjustRightInd w:val="0"/>
        <w:ind w:left="708"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854F9" w:rsidRDefault="00895DB0" w:rsidP="006854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854F9">
        <w:rPr>
          <w:rFonts w:ascii="Times New Roman" w:hAnsi="Times New Roman" w:cs="Times New Roman"/>
          <w:sz w:val="28"/>
          <w:szCs w:val="28"/>
        </w:rPr>
        <w:t>ФРЦ</w:t>
      </w:r>
      <w:r w:rsidR="006854F9" w:rsidRPr="002E115D">
        <w:rPr>
          <w:rFonts w:ascii="Times New Roman" w:hAnsi="Times New Roman" w:cs="Times New Roman"/>
          <w:sz w:val="28"/>
          <w:szCs w:val="28"/>
        </w:rPr>
        <w:t xml:space="preserve"> в области внутреннего муниципального финансового контроля и контроля в сфере закупок осуществляет на </w:t>
      </w:r>
      <w:proofErr w:type="gramStart"/>
      <w:r w:rsidR="006854F9" w:rsidRPr="002E115D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6854F9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6854F9">
        <w:rPr>
          <w:rFonts w:ascii="Times New Roman" w:hAnsi="Times New Roman" w:cs="Times New Roman"/>
          <w:sz w:val="28"/>
          <w:szCs w:val="28"/>
        </w:rPr>
        <w:t xml:space="preserve">ЗАТО </w:t>
      </w:r>
      <w:r w:rsidR="00DF0A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854F9">
        <w:rPr>
          <w:rFonts w:ascii="Times New Roman" w:hAnsi="Times New Roman" w:cs="Times New Roman"/>
          <w:sz w:val="28"/>
          <w:szCs w:val="28"/>
        </w:rPr>
        <w:t>г. Радужный</w:t>
      </w:r>
      <w:r w:rsidR="006854F9" w:rsidRPr="002E115D">
        <w:rPr>
          <w:rFonts w:ascii="Times New Roman" w:hAnsi="Times New Roman" w:cs="Times New Roman"/>
          <w:sz w:val="28"/>
          <w:szCs w:val="28"/>
        </w:rPr>
        <w:t xml:space="preserve"> следующие полномочия:</w:t>
      </w:r>
    </w:p>
    <w:p w:rsidR="006854F9" w:rsidRPr="008E7FA8" w:rsidRDefault="006854F9" w:rsidP="00685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Pr="008E7FA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8E7FA8">
        <w:rPr>
          <w:rFonts w:eastAsiaTheme="minorHAnsi"/>
          <w:sz w:val="28"/>
          <w:szCs w:val="28"/>
          <w:lang w:eastAsia="en-US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6854F9" w:rsidRPr="008E7FA8" w:rsidRDefault="006854F9" w:rsidP="00685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Pr="008E7FA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8E7FA8">
        <w:rPr>
          <w:rFonts w:eastAsiaTheme="minorHAnsi"/>
          <w:sz w:val="28"/>
          <w:szCs w:val="28"/>
          <w:lang w:eastAsia="en-US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3D7D3F" w:rsidRPr="002E115D" w:rsidRDefault="006854F9" w:rsidP="003D7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2E115D">
        <w:rPr>
          <w:rFonts w:ascii="Times New Roman" w:hAnsi="Times New Roman" w:cs="Times New Roman"/>
          <w:sz w:val="28"/>
          <w:szCs w:val="28"/>
        </w:rPr>
        <w:t xml:space="preserve">онтроль в отношении закупок товаров, работ, услуг для обеспечения муниципальных нужд, установленный </w:t>
      </w:r>
      <w:r w:rsidR="003D7D3F">
        <w:rPr>
          <w:rFonts w:ascii="Times New Roman" w:hAnsi="Times New Roman" w:cs="Times New Roman"/>
          <w:sz w:val="28"/>
          <w:szCs w:val="28"/>
        </w:rPr>
        <w:t xml:space="preserve">частью 3 и </w:t>
      </w:r>
      <w:r w:rsidRPr="00240162">
        <w:rPr>
          <w:rFonts w:ascii="Times New Roman" w:hAnsi="Times New Roman" w:cs="Times New Roman"/>
          <w:sz w:val="28"/>
          <w:szCs w:val="28"/>
        </w:rPr>
        <w:t>частью 8 статьи 99</w:t>
      </w:r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F104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контрактной системе в сфере закупок</w:t>
      </w:r>
      <w:r w:rsidR="003D7D3F">
        <w:rPr>
          <w:rFonts w:ascii="Times New Roman" w:hAnsi="Times New Roman" w:cs="Times New Roman"/>
          <w:sz w:val="28"/>
          <w:szCs w:val="28"/>
        </w:rPr>
        <w:t>.</w:t>
      </w:r>
    </w:p>
    <w:p w:rsidR="006854F9" w:rsidRP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 xml:space="preserve">Специалисты </w:t>
      </w:r>
      <w:r w:rsidR="006854F9">
        <w:rPr>
          <w:rFonts w:eastAsia="Calibri"/>
          <w:sz w:val="28"/>
          <w:szCs w:val="28"/>
          <w:lang w:eastAsia="en-US"/>
        </w:rPr>
        <w:t>ФРЦ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анализируют практику применения законодательных, нормативных и правовых актов по вопросам, относящимся к сфере деятельности </w:t>
      </w:r>
      <w:r w:rsidR="00F10430">
        <w:rPr>
          <w:rFonts w:eastAsia="Calibri"/>
          <w:sz w:val="28"/>
          <w:szCs w:val="28"/>
          <w:lang w:eastAsia="en-US"/>
        </w:rPr>
        <w:t>ФРЦ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; участвуют в разработке проектов нормативных и правовых актов по вопросам, относящимся к сфере деятельности </w:t>
      </w:r>
      <w:r w:rsidR="00F10430">
        <w:rPr>
          <w:rFonts w:eastAsia="Calibri"/>
          <w:sz w:val="28"/>
          <w:szCs w:val="28"/>
          <w:lang w:eastAsia="en-US"/>
        </w:rPr>
        <w:t>ФРЦ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. </w:t>
      </w:r>
    </w:p>
    <w:p w:rsidR="006854F9" w:rsidRP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 xml:space="preserve">При проведении контрольных мероприятий специалисты </w:t>
      </w:r>
      <w:r w:rsidR="00240162">
        <w:rPr>
          <w:rFonts w:eastAsia="Calibri"/>
          <w:sz w:val="28"/>
          <w:szCs w:val="28"/>
          <w:lang w:eastAsia="en-US"/>
        </w:rPr>
        <w:t>ФРЦ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имеют право:</w:t>
      </w:r>
    </w:p>
    <w:p w:rsidR="006854F9" w:rsidRP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>запрашивать</w:t>
      </w:r>
      <w:r w:rsidR="003D7D3F">
        <w:rPr>
          <w:rFonts w:eastAsia="Calibri"/>
          <w:sz w:val="28"/>
          <w:szCs w:val="28"/>
          <w:lang w:eastAsia="en-US"/>
        </w:rPr>
        <w:t xml:space="preserve"> и получать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в установленном порядке </w:t>
      </w:r>
      <w:r w:rsidR="00AB12B2">
        <w:rPr>
          <w:rFonts w:eastAsia="Calibri"/>
          <w:sz w:val="28"/>
          <w:szCs w:val="28"/>
          <w:lang w:eastAsia="en-US"/>
        </w:rPr>
        <w:t>документы и информацию</w:t>
      </w:r>
      <w:r w:rsidR="006854F9" w:rsidRPr="006854F9">
        <w:rPr>
          <w:rFonts w:eastAsia="Calibri"/>
          <w:sz w:val="28"/>
          <w:szCs w:val="28"/>
          <w:lang w:eastAsia="en-US"/>
        </w:rPr>
        <w:t>, необходимые для осуществления своих функций;</w:t>
      </w:r>
    </w:p>
    <w:p w:rsidR="006854F9" w:rsidRP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 xml:space="preserve">требовать от руководителей </w:t>
      </w:r>
      <w:proofErr w:type="gramStart"/>
      <w:r w:rsidR="006854F9" w:rsidRPr="006854F9">
        <w:rPr>
          <w:rFonts w:eastAsia="Calibri"/>
          <w:sz w:val="28"/>
          <w:szCs w:val="28"/>
          <w:lang w:eastAsia="en-US"/>
        </w:rPr>
        <w:t>объекта муниципального контроля проведения инвентаризации денежных средств</w:t>
      </w:r>
      <w:proofErr w:type="gramEnd"/>
      <w:r w:rsidR="006854F9" w:rsidRPr="006854F9">
        <w:rPr>
          <w:rFonts w:eastAsia="Calibri"/>
          <w:sz w:val="28"/>
          <w:szCs w:val="28"/>
          <w:lang w:eastAsia="en-US"/>
        </w:rPr>
        <w:t xml:space="preserve"> и материальных ценностей, а также предъявления поставленных товаров, результатов выполненных работ, оказанных услуг;</w:t>
      </w:r>
    </w:p>
    <w:p w:rsidR="006854F9" w:rsidRP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AB12B2">
        <w:rPr>
          <w:rFonts w:eastAsia="Calibri"/>
          <w:sz w:val="28"/>
          <w:szCs w:val="28"/>
          <w:lang w:eastAsia="en-US"/>
        </w:rPr>
        <w:t>на основании распоряжения об осуществлении контрольных мероприятий посещать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помещения и территории, занимаемые объектом муниципального контроля;</w:t>
      </w:r>
    </w:p>
    <w:p w:rsid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>получать письменные объяснения от должностных, материально-ответственных и иных лиц объекта муниципального контроля, справки и сведения по вопросам, возникающим в ходе контрольного мероприятия, копии документов, необходимых для проведения контрольных действий</w:t>
      </w:r>
      <w:r w:rsidR="00F10430">
        <w:rPr>
          <w:rFonts w:eastAsia="Calibri"/>
          <w:sz w:val="28"/>
          <w:szCs w:val="28"/>
          <w:lang w:eastAsia="en-US"/>
        </w:rPr>
        <w:t>.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</w:t>
      </w:r>
      <w:r w:rsidR="00F10430">
        <w:rPr>
          <w:rFonts w:eastAsia="Calibri"/>
          <w:sz w:val="28"/>
          <w:szCs w:val="28"/>
          <w:lang w:eastAsia="en-US"/>
        </w:rPr>
        <w:t>В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случае отказа от представления указанных объяснений, справок, сведений и копий документов в акте ревизии, проверки или заключении делается соответствующая запись;</w:t>
      </w:r>
    </w:p>
    <w:p w:rsidR="00AB12B2" w:rsidRPr="006854F9" w:rsidRDefault="00AB12B2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  <w:t>выдавать обязательные для исполнения представления, предписания об устранении выявленных нарушений законодательства в финансово-бюджетной сфере и сфере закупок;</w:t>
      </w:r>
    </w:p>
    <w:p w:rsidR="006854F9" w:rsidRP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>направлять органам и должностным лицам, уполномоченным принимать решения о применении бюджетных мер принуждения, уведомления о приме</w:t>
      </w:r>
      <w:r w:rsidR="00AB12B2">
        <w:rPr>
          <w:rFonts w:eastAsia="Calibri"/>
          <w:sz w:val="28"/>
          <w:szCs w:val="28"/>
          <w:lang w:eastAsia="en-US"/>
        </w:rPr>
        <w:t>нении бюджетных мер принуждения.</w:t>
      </w:r>
    </w:p>
    <w:p w:rsidR="006854F9" w:rsidRPr="006854F9" w:rsidRDefault="00895DB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</w:t>
      </w:r>
      <w:r>
        <w:rPr>
          <w:rFonts w:eastAsia="Calibri"/>
          <w:sz w:val="28"/>
          <w:szCs w:val="28"/>
          <w:lang w:eastAsia="en-US"/>
        </w:rPr>
        <w:tab/>
      </w:r>
      <w:r w:rsidR="00F10430">
        <w:rPr>
          <w:rFonts w:eastAsia="Calibri"/>
          <w:sz w:val="28"/>
          <w:szCs w:val="28"/>
          <w:lang w:eastAsia="en-US"/>
        </w:rPr>
        <w:t>Работники ФРЦ</w:t>
      </w:r>
      <w:r w:rsidR="006854F9" w:rsidRPr="006854F9">
        <w:rPr>
          <w:rFonts w:eastAsia="Calibri"/>
          <w:sz w:val="28"/>
          <w:szCs w:val="28"/>
          <w:lang w:eastAsia="en-US"/>
        </w:rPr>
        <w:t>, осуществляющие контрольную деятельность, обязаны:</w:t>
      </w:r>
    </w:p>
    <w:p w:rsidR="006854F9" w:rsidRPr="006854F9" w:rsidRDefault="00F1043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сфере финансово-бюджетных отношений</w:t>
      </w:r>
      <w:r>
        <w:rPr>
          <w:rFonts w:eastAsia="Calibri"/>
          <w:sz w:val="28"/>
          <w:szCs w:val="28"/>
          <w:lang w:eastAsia="en-US"/>
        </w:rPr>
        <w:t>, в сфере закупок товаров, работ, услуг для обеспечения муниципальных нужд</w:t>
      </w:r>
      <w:r w:rsidR="006854F9" w:rsidRPr="006854F9">
        <w:rPr>
          <w:rFonts w:eastAsia="Calibri"/>
          <w:sz w:val="28"/>
          <w:szCs w:val="28"/>
          <w:lang w:eastAsia="en-US"/>
        </w:rPr>
        <w:t>;</w:t>
      </w:r>
    </w:p>
    <w:p w:rsidR="006854F9" w:rsidRPr="006854F9" w:rsidRDefault="00F1043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>соблюдать требования нормативных правовых актов в установленной сфере деятельности;</w:t>
      </w:r>
    </w:p>
    <w:p w:rsidR="006854F9" w:rsidRPr="006854F9" w:rsidRDefault="00F1043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>проводить контрольн</w:t>
      </w:r>
      <w:r w:rsidR="00240162">
        <w:rPr>
          <w:rFonts w:eastAsia="Calibri"/>
          <w:sz w:val="28"/>
          <w:szCs w:val="28"/>
          <w:lang w:eastAsia="en-US"/>
        </w:rPr>
        <w:t>ые мероприятия в соответствии с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достоверением на проведение контрольного мероприятия, подписанным </w:t>
      </w:r>
      <w:r w:rsidR="004232DE">
        <w:rPr>
          <w:rFonts w:eastAsia="Calibri"/>
          <w:sz w:val="28"/>
          <w:szCs w:val="28"/>
          <w:lang w:eastAsia="en-US"/>
        </w:rPr>
        <w:t xml:space="preserve">заместителем главы администрации города по финансам и экономике, </w:t>
      </w:r>
      <w:r w:rsidR="006854F9" w:rsidRPr="006854F9">
        <w:rPr>
          <w:rFonts w:eastAsia="Calibri"/>
          <w:sz w:val="28"/>
          <w:szCs w:val="28"/>
          <w:lang w:eastAsia="en-US"/>
        </w:rPr>
        <w:t>нач</w:t>
      </w:r>
      <w:r w:rsidR="00AE4EA1">
        <w:rPr>
          <w:rFonts w:eastAsia="Calibri"/>
          <w:sz w:val="28"/>
          <w:szCs w:val="28"/>
          <w:lang w:eastAsia="en-US"/>
        </w:rPr>
        <w:t>альником финансового управления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;  </w:t>
      </w:r>
    </w:p>
    <w:p w:rsidR="006854F9" w:rsidRPr="006854F9" w:rsidRDefault="006854F9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854F9">
        <w:rPr>
          <w:rFonts w:eastAsia="Calibri"/>
          <w:sz w:val="28"/>
          <w:szCs w:val="28"/>
          <w:lang w:eastAsia="en-US"/>
        </w:rPr>
        <w:t>-</w:t>
      </w:r>
      <w:r w:rsidR="00F10430">
        <w:rPr>
          <w:rFonts w:eastAsia="Calibri"/>
          <w:sz w:val="28"/>
          <w:szCs w:val="28"/>
          <w:lang w:eastAsia="en-US"/>
        </w:rPr>
        <w:tab/>
      </w:r>
      <w:r w:rsidRPr="006854F9">
        <w:rPr>
          <w:rFonts w:eastAsia="Calibri"/>
          <w:sz w:val="28"/>
          <w:szCs w:val="28"/>
          <w:lang w:eastAsia="en-US"/>
        </w:rPr>
        <w:t>знакомить руководителей или уполномоченных должностных лиц объекта муниципального контроля с удостоверением на проведение контрольного мероприятия, с приказом о его приостановлении, возобновлении и продлении срока проведения контрольного мероприятия, об изменении состава ревизионной группы, а также с результатами контрольных мероприятий (актами и заключениями);</w:t>
      </w:r>
    </w:p>
    <w:p w:rsidR="006854F9" w:rsidRPr="006854F9" w:rsidRDefault="00F1043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 xml:space="preserve">сообщать </w:t>
      </w:r>
      <w:r w:rsidR="004232DE">
        <w:rPr>
          <w:rFonts w:eastAsia="Calibri"/>
          <w:sz w:val="28"/>
          <w:szCs w:val="28"/>
          <w:lang w:eastAsia="en-US"/>
        </w:rPr>
        <w:t xml:space="preserve">заместителю главы администрации города по финансам и экономике, 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начальнику финансового управления о случаях отказа должностных лиц объекта муниципального контроля в создании надлежащих </w:t>
      </w:r>
      <w:r w:rsidR="006854F9" w:rsidRPr="006854F9">
        <w:rPr>
          <w:rFonts w:eastAsia="Calibri"/>
          <w:sz w:val="28"/>
          <w:szCs w:val="28"/>
          <w:lang w:eastAsia="en-US"/>
        </w:rPr>
        <w:lastRenderedPageBreak/>
        <w:t>условий для проведения ревизии, проверки, обследования (предоставлении помещений, необходимых документов, обеспечении выполнения работ по делопроизводству) либо создании иных препятствий при проведении контрольного мероприятия;</w:t>
      </w:r>
    </w:p>
    <w:p w:rsidR="006854F9" w:rsidRPr="006854F9" w:rsidRDefault="00F10430" w:rsidP="006854F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 xml:space="preserve">сообщать </w:t>
      </w:r>
      <w:r w:rsidR="004232DE">
        <w:rPr>
          <w:rFonts w:eastAsia="Calibri"/>
          <w:sz w:val="28"/>
          <w:szCs w:val="28"/>
          <w:lang w:eastAsia="en-US"/>
        </w:rPr>
        <w:t xml:space="preserve">заместителю главы администрации города по финансам и экономике, 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начальнику финансового управления о фактах хищений денежных средств и материальных ценностей, злоупотреблений со стороны должностных лиц объекта муниципального контроля для согласования с главой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Радужный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вопроса о передаче материалов контрольного мероприятия в правоохранительные органы.</w:t>
      </w:r>
    </w:p>
    <w:p w:rsidR="006854F9" w:rsidRPr="006854F9" w:rsidRDefault="00895DB0" w:rsidP="00F1043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2.5.</w:t>
      </w:r>
      <w:r>
        <w:rPr>
          <w:rFonts w:eastAsia="Calibri"/>
          <w:sz w:val="28"/>
          <w:szCs w:val="28"/>
          <w:lang w:eastAsia="en-US"/>
        </w:rPr>
        <w:tab/>
      </w:r>
      <w:r w:rsidR="006854F9" w:rsidRPr="006854F9">
        <w:rPr>
          <w:rFonts w:eastAsia="Calibri"/>
          <w:sz w:val="28"/>
          <w:szCs w:val="28"/>
          <w:lang w:eastAsia="en-US"/>
        </w:rPr>
        <w:t xml:space="preserve">Ответственность специалистов </w:t>
      </w:r>
      <w:r w:rsidR="00F10430">
        <w:rPr>
          <w:rFonts w:eastAsia="Calibri"/>
          <w:sz w:val="28"/>
          <w:szCs w:val="28"/>
          <w:lang w:eastAsia="en-US"/>
        </w:rPr>
        <w:t>ФРЦ</w:t>
      </w:r>
      <w:r w:rsidR="006854F9" w:rsidRPr="006854F9">
        <w:rPr>
          <w:rFonts w:eastAsia="Calibri"/>
          <w:sz w:val="28"/>
          <w:szCs w:val="28"/>
          <w:lang w:eastAsia="en-US"/>
        </w:rPr>
        <w:t xml:space="preserve"> и порядок обжалования их действий (бездействия) определяется законодательством Российской Федерации, субъекта Российской Федерации, нормативными и правовыми актами органов местного самоуправления муниципального </w:t>
      </w:r>
      <w:proofErr w:type="gramStart"/>
      <w:r w:rsidR="006854F9" w:rsidRPr="006854F9">
        <w:rPr>
          <w:rFonts w:eastAsia="Calibri"/>
          <w:sz w:val="28"/>
          <w:szCs w:val="28"/>
          <w:lang w:eastAsia="en-US"/>
        </w:rPr>
        <w:t>образования</w:t>
      </w:r>
      <w:proofErr w:type="gramEnd"/>
      <w:r w:rsidR="006854F9" w:rsidRPr="006854F9">
        <w:rPr>
          <w:rFonts w:eastAsia="Calibri"/>
          <w:sz w:val="28"/>
          <w:szCs w:val="28"/>
          <w:lang w:eastAsia="en-US"/>
        </w:rPr>
        <w:t xml:space="preserve"> </w:t>
      </w:r>
      <w:r w:rsidR="00F10430">
        <w:rPr>
          <w:rFonts w:eastAsia="Calibri"/>
          <w:sz w:val="28"/>
          <w:szCs w:val="28"/>
          <w:lang w:eastAsia="en-US"/>
        </w:rPr>
        <w:t>ЗАТО г. Радужный</w:t>
      </w:r>
      <w:r w:rsidR="006854F9" w:rsidRPr="006854F9">
        <w:rPr>
          <w:rFonts w:eastAsia="Calibri"/>
          <w:sz w:val="28"/>
          <w:szCs w:val="28"/>
          <w:lang w:eastAsia="en-US"/>
        </w:rPr>
        <w:t>.</w:t>
      </w:r>
    </w:p>
    <w:p w:rsidR="006854F9" w:rsidRDefault="006854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77DC" w:rsidRDefault="00F10430" w:rsidP="00F104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. Планирование контрольных мероприятий, проводимых </w:t>
      </w:r>
      <w:r w:rsidR="00F6570A">
        <w:rPr>
          <w:rFonts w:ascii="Times New Roman" w:hAnsi="Times New Roman" w:cs="Times New Roman"/>
          <w:sz w:val="28"/>
          <w:szCs w:val="28"/>
        </w:rPr>
        <w:t>ФРЦ</w:t>
      </w:r>
    </w:p>
    <w:p w:rsidR="00F10430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5DB0">
        <w:rPr>
          <w:rFonts w:ascii="Times New Roman" w:hAnsi="Times New Roman" w:cs="Times New Roman"/>
          <w:sz w:val="28"/>
          <w:szCs w:val="28"/>
        </w:rPr>
        <w:t>1.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Контрольные мероприятия проводятся </w:t>
      </w:r>
      <w:r w:rsidR="00F6570A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в соответствии с планом работы, подписанным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и утвержденным </w:t>
      </w:r>
      <w:r w:rsidR="00F6570A" w:rsidRPr="0024016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877DC" w:rsidRPr="00240162">
        <w:rPr>
          <w:rFonts w:ascii="Times New Roman" w:hAnsi="Times New Roman" w:cs="Times New Roman"/>
          <w:sz w:val="28"/>
          <w:szCs w:val="28"/>
        </w:rPr>
        <w:t>г</w:t>
      </w:r>
      <w:r w:rsidR="007877DC" w:rsidRPr="002E115D">
        <w:rPr>
          <w:rFonts w:ascii="Times New Roman" w:hAnsi="Times New Roman" w:cs="Times New Roman"/>
          <w:sz w:val="28"/>
          <w:szCs w:val="28"/>
        </w:rPr>
        <w:t>лав</w:t>
      </w:r>
      <w:r w:rsidR="00F6570A">
        <w:rPr>
          <w:rFonts w:ascii="Times New Roman" w:hAnsi="Times New Roman" w:cs="Times New Roman"/>
          <w:sz w:val="28"/>
          <w:szCs w:val="28"/>
        </w:rPr>
        <w:t>ы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F6570A">
        <w:rPr>
          <w:rFonts w:ascii="Times New Roman" w:hAnsi="Times New Roman" w:cs="Times New Roman"/>
          <w:sz w:val="28"/>
          <w:szCs w:val="28"/>
        </w:rPr>
        <w:t>ЗАТО г. Радужный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>.2.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 плане указывается перечень объектов муниципального контроля, наименование контрольного мероприятия, срок проведения контрольного мероприятия, период, за который пров</w:t>
      </w:r>
      <w:r w:rsidR="00F6570A">
        <w:rPr>
          <w:rFonts w:ascii="Times New Roman" w:hAnsi="Times New Roman" w:cs="Times New Roman"/>
          <w:sz w:val="28"/>
          <w:szCs w:val="28"/>
        </w:rPr>
        <w:t xml:space="preserve">одится контрольное мероприятие </w:t>
      </w:r>
      <w:r w:rsidR="007877DC" w:rsidRPr="002E115D">
        <w:rPr>
          <w:rFonts w:ascii="Times New Roman" w:hAnsi="Times New Roman" w:cs="Times New Roman"/>
          <w:sz w:val="28"/>
          <w:szCs w:val="28"/>
        </w:rPr>
        <w:t>и ответственные исполнители.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5DB0">
        <w:rPr>
          <w:rFonts w:ascii="Times New Roman" w:hAnsi="Times New Roman" w:cs="Times New Roman"/>
          <w:sz w:val="28"/>
          <w:szCs w:val="28"/>
        </w:rPr>
        <w:t>.3.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Запрещается проведение повторных контрольных мероприятий за тот же ревизуемый, проверяемый, обследуемый период по одним и тем же обстоятельствам, за исключением случаев поступления оформленной в письменном виде информации, подтверждающей наличие нарушений в деятельности объекта муниципального контроля по вновь открывшимся обстоятельствам.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5DB0">
        <w:rPr>
          <w:rFonts w:ascii="Times New Roman" w:hAnsi="Times New Roman" w:cs="Times New Roman"/>
          <w:sz w:val="28"/>
          <w:szCs w:val="28"/>
        </w:rPr>
        <w:t>.4.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При подготовке плана следует учитывать следующие критерии отбора объектов осуществления внутреннего муниципального финансового контроля и контроля в сфере закупок:</w:t>
      </w:r>
    </w:p>
    <w:p w:rsidR="007877DC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 законность, своевременность и периодичность проведения контрольных мероприятий. Так, периодичность проведения ревизии финансово-хозяйственной деятельности организации составляет не чаще, чем один раз в три года</w:t>
      </w:r>
      <w:r w:rsidR="00240162">
        <w:rPr>
          <w:rFonts w:ascii="Times New Roman" w:hAnsi="Times New Roman" w:cs="Times New Roman"/>
          <w:sz w:val="28"/>
          <w:szCs w:val="28"/>
        </w:rPr>
        <w:t>, а в отношении контроля в сфере закупок – не чаще, чем один раз в шесть месяцев</w:t>
      </w:r>
      <w:r w:rsidR="00E36ADD">
        <w:rPr>
          <w:rFonts w:ascii="Times New Roman" w:hAnsi="Times New Roman" w:cs="Times New Roman"/>
          <w:sz w:val="28"/>
          <w:szCs w:val="28"/>
        </w:rPr>
        <w:t>. Допускается осуществление контрольных мероприятий в рамках реализации полномочий, предусмотренных частью 8 статьи 99 Закона о контрактной системе в сфере закупок, одновременно с мероприятиями, проводимыми в рамках исполнения полномочий, определенных Бюджетным кодексом Российской Федерации</w:t>
      </w:r>
      <w:r w:rsidRPr="002E115D">
        <w:rPr>
          <w:rFonts w:ascii="Times New Roman" w:hAnsi="Times New Roman" w:cs="Times New Roman"/>
          <w:sz w:val="28"/>
          <w:szCs w:val="28"/>
        </w:rPr>
        <w:t>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конкретность, актуальность и обоснованность планируемых контрольных мероприятий;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степень обеспеченности ресурсами (трудовыми, техническими, материальными и финансовыми);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>реальность сроков выполнения, определяемую с учетом всех возможных временных затрат;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>реальность, оптимальность планируемых конкретных контрольных мероприятий, равномерность распределения нагрузки (по временным и трудовым ресурсам);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наличие резерва времени для выполнения внеплановых контрольных мероприятий.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F6570A"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План формируется </w:t>
      </w:r>
      <w:r w:rsidR="00F6570A">
        <w:rPr>
          <w:rFonts w:ascii="Times New Roman" w:hAnsi="Times New Roman" w:cs="Times New Roman"/>
          <w:sz w:val="28"/>
          <w:szCs w:val="28"/>
        </w:rPr>
        <w:t>начальником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F6570A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либо лицом, официально его замещающим.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D826DB">
        <w:rPr>
          <w:rFonts w:ascii="Times New Roman" w:hAnsi="Times New Roman" w:cs="Times New Roman"/>
          <w:sz w:val="28"/>
          <w:szCs w:val="28"/>
        </w:rPr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Периодичность составления плана </w:t>
      </w:r>
      <w:r w:rsidR="00D826DB">
        <w:rPr>
          <w:rFonts w:ascii="Times New Roman" w:hAnsi="Times New Roman" w:cs="Times New Roman"/>
          <w:sz w:val="28"/>
          <w:szCs w:val="28"/>
        </w:rPr>
        <w:t>–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один раз в год.</w:t>
      </w:r>
    </w:p>
    <w:p w:rsidR="007877DC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D826DB">
        <w:rPr>
          <w:rFonts w:ascii="Times New Roman" w:hAnsi="Times New Roman" w:cs="Times New Roman"/>
          <w:sz w:val="28"/>
          <w:szCs w:val="28"/>
        </w:rPr>
        <w:t>7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Срок составления плана на следующий год </w:t>
      </w:r>
      <w:r w:rsidR="00D826DB">
        <w:rPr>
          <w:rFonts w:ascii="Times New Roman" w:hAnsi="Times New Roman" w:cs="Times New Roman"/>
          <w:sz w:val="28"/>
          <w:szCs w:val="28"/>
        </w:rPr>
        <w:t>–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до 25 декабря текущего года.</w:t>
      </w:r>
    </w:p>
    <w:p w:rsidR="00D826DB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26DB">
        <w:rPr>
          <w:rFonts w:ascii="Times New Roman" w:hAnsi="Times New Roman" w:cs="Times New Roman"/>
          <w:sz w:val="28"/>
          <w:szCs w:val="28"/>
        </w:rPr>
        <w:t>.8.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D826DB">
        <w:rPr>
          <w:rFonts w:ascii="Times New Roman" w:hAnsi="Times New Roman" w:cs="Times New Roman"/>
          <w:sz w:val="28"/>
          <w:szCs w:val="28"/>
        </w:rPr>
        <w:t xml:space="preserve">План работы ФРЦ подлежит размещению на официальном сайте </w:t>
      </w:r>
      <w:proofErr w:type="gramStart"/>
      <w:r w:rsidR="00D826D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826DB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E36ADD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BD2AC2">
        <w:rPr>
          <w:rFonts w:ascii="Times New Roman" w:hAnsi="Times New Roman" w:cs="Times New Roman"/>
          <w:sz w:val="28"/>
          <w:szCs w:val="28"/>
        </w:rPr>
        <w:t>5</w:t>
      </w:r>
      <w:r w:rsidR="00E36ADD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</w:t>
      </w:r>
      <w:r w:rsidR="00D826DB">
        <w:rPr>
          <w:rFonts w:ascii="Times New Roman" w:hAnsi="Times New Roman" w:cs="Times New Roman"/>
          <w:sz w:val="28"/>
          <w:szCs w:val="28"/>
        </w:rPr>
        <w:t>.</w:t>
      </w:r>
      <w:r w:rsidR="00E36ADD">
        <w:rPr>
          <w:rFonts w:ascii="Times New Roman" w:hAnsi="Times New Roman" w:cs="Times New Roman"/>
          <w:sz w:val="28"/>
          <w:szCs w:val="28"/>
        </w:rPr>
        <w:t xml:space="preserve"> Сведения о плановых контрольных мероприятиях по реализации контроля в сфере закупок должны в тот же срок быть размещены в единой информационной системе в сфере закупок.</w:t>
      </w:r>
    </w:p>
    <w:p w:rsidR="007877DC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>.9.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выполнением плана осуществляет </w:t>
      </w:r>
      <w:r w:rsidR="00D826DB">
        <w:rPr>
          <w:rFonts w:ascii="Times New Roman" w:hAnsi="Times New Roman" w:cs="Times New Roman"/>
          <w:sz w:val="28"/>
          <w:szCs w:val="28"/>
        </w:rPr>
        <w:t>начальник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D826DB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</w:p>
    <w:p w:rsidR="00F10430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Default="00F10430" w:rsidP="00F104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7DC" w:rsidRPr="002E115D">
        <w:rPr>
          <w:rFonts w:ascii="Times New Roman" w:hAnsi="Times New Roman" w:cs="Times New Roman"/>
          <w:sz w:val="28"/>
          <w:szCs w:val="28"/>
        </w:rPr>
        <w:t>. Подготовка программы контрольного мероприятия.</w:t>
      </w:r>
    </w:p>
    <w:p w:rsidR="00F10430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7DC" w:rsidRPr="002E115D">
        <w:rPr>
          <w:rFonts w:ascii="Times New Roman" w:hAnsi="Times New Roman" w:cs="Times New Roman"/>
          <w:sz w:val="28"/>
          <w:szCs w:val="28"/>
        </w:rPr>
        <w:t>.1.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Для проведения каждого контрольного мероприятия специалистом </w:t>
      </w:r>
      <w:r w:rsidR="00D826DB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, ответственным за его проведение, составляется программа, которую утверждает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>начальник финансового управления.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7DC" w:rsidRPr="002E115D">
        <w:rPr>
          <w:rFonts w:ascii="Times New Roman" w:hAnsi="Times New Roman" w:cs="Times New Roman"/>
          <w:sz w:val="28"/>
          <w:szCs w:val="28"/>
        </w:rPr>
        <w:t>.2.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Составлению программы предшествует подготовительный период, в ходе которого изучаются законодательные, нормативные и правовые акты, отчетные документы, статистические данные, документы предыдущих контрольных мероприятий и другие материалы, характеризующие и регламентирующие финансово-хозяйственную деятельность объекта муниципального контроля.</w:t>
      </w:r>
      <w:r w:rsidR="00E36ADD">
        <w:rPr>
          <w:rFonts w:ascii="Times New Roman" w:hAnsi="Times New Roman" w:cs="Times New Roman"/>
          <w:sz w:val="28"/>
          <w:szCs w:val="28"/>
        </w:rPr>
        <w:t xml:space="preserve"> П</w:t>
      </w:r>
      <w:r w:rsidR="00EA3D1D">
        <w:rPr>
          <w:rFonts w:ascii="Times New Roman" w:hAnsi="Times New Roman" w:cs="Times New Roman"/>
          <w:sz w:val="28"/>
          <w:szCs w:val="28"/>
        </w:rPr>
        <w:t>родолжительность подготовительного</w:t>
      </w:r>
      <w:r w:rsidR="00E36ADD">
        <w:rPr>
          <w:rFonts w:ascii="Times New Roman" w:hAnsi="Times New Roman" w:cs="Times New Roman"/>
          <w:sz w:val="28"/>
          <w:szCs w:val="28"/>
        </w:rPr>
        <w:t xml:space="preserve"> этап</w:t>
      </w:r>
      <w:r w:rsidR="00EA3D1D">
        <w:rPr>
          <w:rFonts w:ascii="Times New Roman" w:hAnsi="Times New Roman" w:cs="Times New Roman"/>
          <w:sz w:val="28"/>
          <w:szCs w:val="28"/>
        </w:rPr>
        <w:t xml:space="preserve">а не должна превышать 3 рабочих дней. 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7DC" w:rsidRPr="002E115D">
        <w:rPr>
          <w:rFonts w:ascii="Times New Roman" w:hAnsi="Times New Roman" w:cs="Times New Roman"/>
          <w:sz w:val="28"/>
          <w:szCs w:val="28"/>
        </w:rPr>
        <w:t>.3.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Программа контрольного мероприятия должна содержать:</w:t>
      </w:r>
    </w:p>
    <w:p w:rsidR="007877DC" w:rsidRPr="002E115D" w:rsidRDefault="00D82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наименование объекта муниципального контроля;</w:t>
      </w:r>
    </w:p>
    <w:p w:rsidR="007877DC" w:rsidRPr="002E115D" w:rsidRDefault="00D82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наименование контрольного мероприятия (ревизия, проверка, обследование)</w:t>
      </w:r>
      <w:r w:rsidR="00EA3D1D">
        <w:rPr>
          <w:rFonts w:ascii="Times New Roman" w:hAnsi="Times New Roman" w:cs="Times New Roman"/>
          <w:sz w:val="28"/>
          <w:szCs w:val="28"/>
        </w:rPr>
        <w:t xml:space="preserve"> и его вида (плановое/внеплановое, камеральное/выездное)</w:t>
      </w:r>
      <w:r w:rsidR="007877DC" w:rsidRPr="002E115D">
        <w:rPr>
          <w:rFonts w:ascii="Times New Roman" w:hAnsi="Times New Roman" w:cs="Times New Roman"/>
          <w:sz w:val="28"/>
          <w:szCs w:val="28"/>
        </w:rPr>
        <w:t>;</w:t>
      </w:r>
    </w:p>
    <w:p w:rsidR="007877DC" w:rsidRPr="002E115D" w:rsidRDefault="00D82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перечень основных вопросов, по которым ревизионная, проверяющая, обследующая группа проводит в ходе контрольного мероприятия контрольные действия.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7DC" w:rsidRPr="002E115D">
        <w:rPr>
          <w:rFonts w:ascii="Times New Roman" w:hAnsi="Times New Roman" w:cs="Times New Roman"/>
          <w:sz w:val="28"/>
          <w:szCs w:val="28"/>
        </w:rPr>
        <w:t>.4.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Наименование контрольного мероприятия в программе </w:t>
      </w:r>
      <w:r w:rsidR="007877DC" w:rsidRPr="002E115D">
        <w:rPr>
          <w:rFonts w:ascii="Times New Roman" w:hAnsi="Times New Roman" w:cs="Times New Roman"/>
          <w:sz w:val="28"/>
          <w:szCs w:val="28"/>
        </w:rPr>
        <w:lastRenderedPageBreak/>
        <w:t>указывается в соответствии с планом либо в соответствии с документами, послужившими основанием для назначения контрольного мероприятия (в случае проведения внепланового контрольного мероприятия).</w:t>
      </w:r>
    </w:p>
    <w:p w:rsidR="00F10430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Default="00F10430" w:rsidP="00F104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 Назначение контрольного мероприятия.</w:t>
      </w:r>
    </w:p>
    <w:p w:rsidR="00F10430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958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.1.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Контрольное мероприятие назначается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управления. </w:t>
      </w:r>
    </w:p>
    <w:p w:rsidR="00936958" w:rsidRDefault="009369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каждого контрольного мероприятия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EA3D1D">
        <w:rPr>
          <w:rFonts w:ascii="Times New Roman" w:hAnsi="Times New Roman" w:cs="Times New Roman"/>
          <w:sz w:val="28"/>
          <w:szCs w:val="28"/>
        </w:rPr>
        <w:t>у</w:t>
      </w:r>
      <w:r w:rsidR="007877DC" w:rsidRPr="002E115D">
        <w:rPr>
          <w:rFonts w:ascii="Times New Roman" w:hAnsi="Times New Roman" w:cs="Times New Roman"/>
          <w:sz w:val="28"/>
          <w:szCs w:val="28"/>
        </w:rPr>
        <w:t>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1 к настоящему Порядку. Удостоверение </w:t>
      </w:r>
      <w:r w:rsidR="007877DC" w:rsidRPr="002E115D">
        <w:rPr>
          <w:rFonts w:ascii="Times New Roman" w:hAnsi="Times New Roman" w:cs="Times New Roman"/>
          <w:sz w:val="28"/>
          <w:szCs w:val="28"/>
        </w:rPr>
        <w:t>на проведение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распоряжением о проведении контрольного мероприятия,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и заверяется простой печатью финансового управления. 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.2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При необходимости к участию в проведении контрольного мероприятия могут привлекаться специалисты иных организаций. </w:t>
      </w:r>
      <w:r w:rsidR="001B15C6">
        <w:rPr>
          <w:rFonts w:ascii="Times New Roman" w:hAnsi="Times New Roman" w:cs="Times New Roman"/>
          <w:sz w:val="28"/>
          <w:szCs w:val="28"/>
        </w:rPr>
        <w:t xml:space="preserve">Решение о формировании состава ревизионной, проверяющей, обследующей группы принимается по согласованию с руководителями соответствующих организаций и оформляется постановлением главы </w:t>
      </w:r>
      <w:proofErr w:type="gramStart"/>
      <w:r w:rsidR="001B15C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B15C6">
        <w:rPr>
          <w:rFonts w:ascii="Times New Roman" w:hAnsi="Times New Roman" w:cs="Times New Roman"/>
          <w:sz w:val="28"/>
          <w:szCs w:val="28"/>
        </w:rPr>
        <w:t xml:space="preserve"> ЗАТО               г. Радужный. 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.3.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мероприятия, численный и персональный состав ревизионной, проверяющей, обследующей группы устанавливаются исходя из наименования контрольного мероприятия, объема предстоящих контрольных действий, особенностей финансово-хозяйственной деятельности объекта муниципального контроля и других обстоятельств.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.4.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мероприятия, то есть дата его начала и дата окончания, не может превышать 30 рабочих дней.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.5.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Датой начала контрольного мероприятия считается дата предъявления специалистом </w:t>
      </w:r>
      <w:r w:rsidR="00936958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ответственным за его проведение, удостоверения на проведение контрольного мероприятия руководителю (</w:t>
      </w:r>
      <w:r w:rsidR="00EA3D1D">
        <w:rPr>
          <w:rFonts w:ascii="Times New Roman" w:hAnsi="Times New Roman" w:cs="Times New Roman"/>
          <w:sz w:val="28"/>
          <w:szCs w:val="28"/>
        </w:rPr>
        <w:t xml:space="preserve">либо </w:t>
      </w:r>
      <w:r w:rsidR="007877DC" w:rsidRPr="002E115D">
        <w:rPr>
          <w:rFonts w:ascii="Times New Roman" w:hAnsi="Times New Roman" w:cs="Times New Roman"/>
          <w:sz w:val="28"/>
          <w:szCs w:val="28"/>
        </w:rPr>
        <w:t>лицу, его замещающему</w:t>
      </w:r>
      <w:r w:rsidR="00EA3D1D">
        <w:rPr>
          <w:rFonts w:ascii="Times New Roman" w:hAnsi="Times New Roman" w:cs="Times New Roman"/>
          <w:sz w:val="28"/>
          <w:szCs w:val="28"/>
        </w:rPr>
        <w:t>, либо лицу, им уполномоченному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) </w:t>
      </w:r>
      <w:r w:rsidR="00EA3D1D">
        <w:rPr>
          <w:rFonts w:ascii="Times New Roman" w:hAnsi="Times New Roman" w:cs="Times New Roman"/>
          <w:sz w:val="28"/>
          <w:szCs w:val="28"/>
        </w:rPr>
        <w:t>объекта муниципального контроля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.6.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Датой окончания контрольного мероприятия считается последний день нахождения специалистов </w:t>
      </w:r>
      <w:r w:rsidR="00936958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на объекте муниципального контроля согласно сроку проведения контрольного мероприятия, указанному в удостоверении.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.7.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мероприятия, установленный при его назначении, может быть продлен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на основании мотивированного представления специалиста </w:t>
      </w:r>
      <w:r w:rsidR="00936958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ответственного за его проведение, но не более чем на 15 рабочих дней.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lastRenderedPageBreak/>
        <w:t xml:space="preserve">В удостоверении на проведение контрольного мероприятия делается отметка о его продлении, которая заверяется подписью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я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Pr="002E115D">
        <w:rPr>
          <w:rFonts w:ascii="Times New Roman" w:hAnsi="Times New Roman" w:cs="Times New Roman"/>
          <w:sz w:val="28"/>
          <w:szCs w:val="28"/>
        </w:rPr>
        <w:t>нач</w:t>
      </w:r>
      <w:r w:rsidR="00EA3D1D">
        <w:rPr>
          <w:rFonts w:ascii="Times New Roman" w:hAnsi="Times New Roman" w:cs="Times New Roman"/>
          <w:sz w:val="28"/>
          <w:szCs w:val="28"/>
        </w:rPr>
        <w:t>альника финансового управления</w:t>
      </w:r>
      <w:r w:rsidRPr="002E115D">
        <w:rPr>
          <w:rFonts w:ascii="Times New Roman" w:hAnsi="Times New Roman" w:cs="Times New Roman"/>
          <w:sz w:val="28"/>
          <w:szCs w:val="28"/>
        </w:rPr>
        <w:t>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Решение о продлении срока проведения контрольного мероприятия доводится до сведения руководителя объекта муниципального контроля.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.8.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Контрольное мероприятие может быть приостановлено в случае отсутствия или неудовлетворительного состояния бухгалтерского учета на объекте муниципального контроля либо при наличии иных обстоятельств, делающих невозможным дальнейшее его проведение.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.9.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Решение о приостановлении контрольного мероприятия принимается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на основании мотивированного представления специалиста </w:t>
      </w:r>
      <w:r w:rsidR="00936958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ответственного за его проведение.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принятия решения о приостановлении контрольного мероприятия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ь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Pr="002E115D">
        <w:rPr>
          <w:rFonts w:ascii="Times New Roman" w:hAnsi="Times New Roman" w:cs="Times New Roman"/>
          <w:sz w:val="28"/>
          <w:szCs w:val="28"/>
        </w:rPr>
        <w:t>начальник финансового управления: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1) письменно извещает руководителя объекта муниципального контроля о приостановлении контрольного мероприятия;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2) направляет руководителю объекта муниципального контроля письменное предписание о восстановлении бухгалтерского учета или об устранении выявленных нарушений в бухгалтерском учете либо устранении иных обстоятельств, делающих невозможным дальнейшее проведение контрольного мероприятия.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.10.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После устранения причин приостановления контрольного мероприятия ревизионная, проверяющая, обследующая группа возобновляет его проведение в сроки, устанавливаемые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>начальником финансового управления.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В удостоверении на проведение контрольного мероприятия делаются отметки о его приостановлении и возобновлении проведения с указанием нового срока, которые заверяются подписью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я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Pr="002E115D">
        <w:rPr>
          <w:rFonts w:ascii="Times New Roman" w:hAnsi="Times New Roman" w:cs="Times New Roman"/>
          <w:sz w:val="28"/>
          <w:szCs w:val="28"/>
        </w:rPr>
        <w:t>начальника финансового управления.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.11.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При подготовке к проведению контрольного мероприятия участники ревизионной, проверяющей, обследующей группы должны изучить: программу контрольного мероприятия; законодательные, нормативные и правовые акты по его теме; бухгалтерскую и статистическую отчетность, другие доступные материалы, характеризующие деятельность объекта муниципального контроля; материалы предыдущего контрольного мероприятия (при их наличии).</w:t>
      </w:r>
    </w:p>
    <w:p w:rsidR="00F10430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F10430" w:rsidP="00F104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 Проведение контрольного мероприятия.</w:t>
      </w:r>
    </w:p>
    <w:p w:rsidR="00F10430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5DB0">
        <w:rPr>
          <w:rFonts w:ascii="Times New Roman" w:hAnsi="Times New Roman" w:cs="Times New Roman"/>
          <w:sz w:val="28"/>
          <w:szCs w:val="28"/>
        </w:rPr>
        <w:t>.1.</w:t>
      </w:r>
      <w:r w:rsidR="00895DB0">
        <w:rPr>
          <w:rFonts w:ascii="Times New Roman" w:hAnsi="Times New Roman" w:cs="Times New Roman"/>
          <w:sz w:val="28"/>
          <w:szCs w:val="28"/>
        </w:rPr>
        <w:tab/>
        <w:t>С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936958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ответственный за контрольное мероприятие, должен: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предъявить руководителю объекта муниципального контроля удостоверение на проведение контрольного мероприятия;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ознакомить его с программой контрольного мероприятия;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>представить участников ревизионной, проверяющей, обследующей группы;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>решить организационно-технические вопросы проведения контрольного мероприятия.</w:t>
      </w:r>
    </w:p>
    <w:p w:rsidR="007877DC" w:rsidRPr="002E115D" w:rsidRDefault="00F104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6854F9">
        <w:rPr>
          <w:rFonts w:ascii="Times New Roman" w:hAnsi="Times New Roman" w:cs="Times New Roman"/>
          <w:sz w:val="28"/>
          <w:szCs w:val="28"/>
        </w:rPr>
        <w:t>2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Исходя из наименования контрольного мероприятия и его программы специалист </w:t>
      </w:r>
      <w:r w:rsidR="006854F9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ответственный за проведение контрольного мероприятия, определяет объем и состав контрольных действий по каждому вопросу программы контрольного мероприятия, а также методы, формы и способы проведения таких контрольных действий.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854F9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>, ответственный за проведение контрольного мероприятия, распределяет вопросы его программы между участниками ревизионной, проверяющей, обследующей группы.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Контрольное мероприятие проводится, как правило, за последние два года. При необходимости, контрольное мероприятие может осуществляться за более ранний период.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6854F9"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 ходе контрольного мероприятия проводятся контрольные действия по документальному и фактическому изучению финансовых и хозяйственных операций, совершенных объектом муниципального контроля в ревизуемый, проверяемый, обследуемый период.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по финансовым, бухгалтерским, отчетным и иным документам объекта муниципального контроля, в том числе путем анализа и оценки полученной из них информации.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т.п.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При проверке правильности расходования средств на оплату ремонтно-строительных работ осуществляются проверка правильности определения стоимости работ и инструментальные контрольные обмеры физических объемов работ.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>4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Контрольные действия могут проводиться сплошным или выборочным способом.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вопросу программы контрольного мероприятия.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Выборочный способ заключается в проведении контрольного действия в отношении части финансовых и хозяйственных операций, относящихся к </w:t>
      </w:r>
      <w:r w:rsidRPr="002E115D">
        <w:rPr>
          <w:rFonts w:ascii="Times New Roman" w:hAnsi="Times New Roman" w:cs="Times New Roman"/>
          <w:sz w:val="28"/>
          <w:szCs w:val="28"/>
        </w:rPr>
        <w:lastRenderedPageBreak/>
        <w:t xml:space="preserve">одному вопросу программы контрольного мероприятия. Объем выборки и ее состав определяются специалистом </w:t>
      </w:r>
      <w:r w:rsidR="00810491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>, ответственным за проведение контрольного мероприятия,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>5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Решение об использовании сплошного или выборочного способа проведения контрольных действий по каждому вопросу программы контрольного мероприятия принимает специалист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ответственный за его проведение, исходя из содержания вопроса программы контрольного мероприятия, объема финансовых и хозяйственных операций, относящихся к этому вопросу, состояния бухгалтерского учета на объекте муниципального контроля, срока контрольного мероприятия и иных обстоятельств.</w:t>
      </w:r>
      <w:proofErr w:type="gramEnd"/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9C3487">
        <w:rPr>
          <w:rFonts w:ascii="Times New Roman" w:hAnsi="Times New Roman" w:cs="Times New Roman"/>
          <w:sz w:val="28"/>
          <w:szCs w:val="28"/>
        </w:rPr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 ходе контрольного мероприятия могут проводиться контрольные действия по изучению: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учредительных, регистрационных, плановых, бухгалтерских, отчетных и других документов (по форме и содержанию);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полноты, своевременности и правильности отражения совершенных финансовых и хозяйственных операций в бухгалтерском учете и бухгалтерской отчетности, в том числе путем сопоставления записей в учетных регистрах с первичными учетными документами, показателей бухгалтерской отчетности с данными аналитического учета;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фактического наличия, сохранности и правильного использования имущества и материальных ценностей, находящихся в муниципальной собственности, денежных средств и ценных бумаг, достоверности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состояния бухгалтерского учета и бухгалтерской отчетности на объекте муниципального контроля;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состояния системы внутреннего финансового контроля на объекте муниципального контроля, в том числе наличие и состояние </w:t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движением материальных ценностей и денежных средств, правильностью формирования затрат, полнотой </w:t>
      </w:r>
      <w:proofErr w:type="spellStart"/>
      <w:r w:rsidR="007877DC" w:rsidRPr="002E115D">
        <w:rPr>
          <w:rFonts w:ascii="Times New Roman" w:hAnsi="Times New Roman" w:cs="Times New Roman"/>
          <w:sz w:val="28"/>
          <w:szCs w:val="28"/>
        </w:rPr>
        <w:t>оприходования</w:t>
      </w:r>
      <w:proofErr w:type="spellEnd"/>
      <w:r w:rsidR="007877DC" w:rsidRPr="002E115D">
        <w:rPr>
          <w:rFonts w:ascii="Times New Roman" w:hAnsi="Times New Roman" w:cs="Times New Roman"/>
          <w:sz w:val="28"/>
          <w:szCs w:val="28"/>
        </w:rPr>
        <w:t>, сохранностью и фактическим наличием продукции, денежных средств и материальных ценностей, достоверностью объемов выполненных работ и оказанных услуг;</w:t>
      </w:r>
    </w:p>
    <w:p w:rsidR="007877DC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принятых объектом муниципального контроля мер по устранению нарушений, возмещению материального ущерба, привлечению к ответственности виновных лиц по результатам преды</w:t>
      </w:r>
      <w:r w:rsidR="00F87620">
        <w:rPr>
          <w:rFonts w:ascii="Times New Roman" w:hAnsi="Times New Roman" w:cs="Times New Roman"/>
          <w:sz w:val="28"/>
          <w:szCs w:val="28"/>
        </w:rPr>
        <w:t>дущего контрольного мероприятия;</w:t>
      </w:r>
    </w:p>
    <w:p w:rsidR="00F87620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87620">
        <w:rPr>
          <w:rFonts w:ascii="Times New Roman" w:hAnsi="Times New Roman" w:cs="Times New Roman"/>
          <w:sz w:val="28"/>
          <w:szCs w:val="28"/>
        </w:rPr>
        <w:t xml:space="preserve">утвержденных планов-графиков, документаций о проведении закупок товаров, работ, услуг для муниципальных нужд, контрактов, документов об исполнении контрактов и </w:t>
      </w:r>
      <w:r w:rsidR="00941180">
        <w:rPr>
          <w:rFonts w:ascii="Times New Roman" w:hAnsi="Times New Roman" w:cs="Times New Roman"/>
          <w:sz w:val="28"/>
          <w:szCs w:val="28"/>
        </w:rPr>
        <w:t>иных</w:t>
      </w:r>
      <w:r w:rsidR="00F87620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941180">
        <w:rPr>
          <w:rFonts w:ascii="Times New Roman" w:hAnsi="Times New Roman" w:cs="Times New Roman"/>
          <w:sz w:val="28"/>
          <w:szCs w:val="28"/>
        </w:rPr>
        <w:t xml:space="preserve"> и информации в соответствии с целями проведения контрольных мероприятий (на предмет </w:t>
      </w:r>
      <w:r w:rsidR="00116B28">
        <w:rPr>
          <w:rFonts w:ascii="Times New Roman" w:hAnsi="Times New Roman" w:cs="Times New Roman"/>
          <w:sz w:val="28"/>
          <w:szCs w:val="28"/>
        </w:rPr>
        <w:t>исполнения требований</w:t>
      </w:r>
      <w:r w:rsidR="00941180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в сфере закупок и подзаконных нормативных актов</w:t>
      </w:r>
      <w:r w:rsidR="009C3487">
        <w:rPr>
          <w:rFonts w:ascii="Times New Roman" w:hAnsi="Times New Roman" w:cs="Times New Roman"/>
          <w:sz w:val="28"/>
          <w:szCs w:val="28"/>
        </w:rPr>
        <w:t>, регулирующих правоотношения в сфере закупок</w:t>
      </w:r>
      <w:r w:rsidR="00941180">
        <w:rPr>
          <w:rFonts w:ascii="Times New Roman" w:hAnsi="Times New Roman" w:cs="Times New Roman"/>
          <w:sz w:val="28"/>
          <w:szCs w:val="28"/>
        </w:rPr>
        <w:t>).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47985">
        <w:rPr>
          <w:rFonts w:ascii="Times New Roman" w:hAnsi="Times New Roman" w:cs="Times New Roman"/>
          <w:sz w:val="28"/>
          <w:szCs w:val="28"/>
        </w:rPr>
        <w:t>7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 может проводиться встречная проверка, назначаемая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>начальником финансового управления с</w:t>
      </w:r>
      <w:r w:rsidR="00847985">
        <w:rPr>
          <w:rFonts w:ascii="Times New Roman" w:hAnsi="Times New Roman" w:cs="Times New Roman"/>
          <w:sz w:val="28"/>
          <w:szCs w:val="28"/>
        </w:rPr>
        <w:t xml:space="preserve"> оформлением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удостоверения по представлению специалиста </w:t>
      </w:r>
      <w:r w:rsidR="00847985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, ответственного за проведение контрольного мероприятия, которая осуществляется с соблюдением требований Федерального </w:t>
      </w:r>
      <w:r w:rsidR="007877DC" w:rsidRPr="00847985">
        <w:rPr>
          <w:rFonts w:ascii="Times New Roman" w:hAnsi="Times New Roman" w:cs="Times New Roman"/>
          <w:sz w:val="28"/>
          <w:szCs w:val="28"/>
        </w:rPr>
        <w:t>закона</w:t>
      </w:r>
      <w:r w:rsidR="00606E94">
        <w:rPr>
          <w:rFonts w:ascii="Times New Roman" w:hAnsi="Times New Roman" w:cs="Times New Roman"/>
          <w:sz w:val="28"/>
          <w:szCs w:val="28"/>
        </w:rPr>
        <w:t xml:space="preserve"> от 26.12.2008 года </w:t>
      </w:r>
      <w:r w:rsidR="00BB65CC">
        <w:rPr>
          <w:rFonts w:ascii="Times New Roman" w:hAnsi="Times New Roman" w:cs="Times New Roman"/>
          <w:sz w:val="28"/>
          <w:szCs w:val="28"/>
        </w:rPr>
        <w:t xml:space="preserve">№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877DC" w:rsidRPr="002E115D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Встречная проверка проводится путем сличения записей, документов и данных в организациях и у индивидуальных предпринимателей, получивших от объекта муниципального контроля денежные средства, материальные ценности, с соответствующими записями, документами и данными, представленными объектом муниципального контроля.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Права и обязанности должностного лица, ответственного за проведение встречной проверки, аналогичны правам и обязанностям должностных лиц, ответственных за проведение планового контрольного мероприятия.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47985">
        <w:rPr>
          <w:rFonts w:ascii="Times New Roman" w:hAnsi="Times New Roman" w:cs="Times New Roman"/>
          <w:sz w:val="28"/>
          <w:szCs w:val="28"/>
        </w:rPr>
        <w:t>8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 по решению специалиста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ответственного за его проведение, могут составляться справки по результатам проведения контрольных действий по отдельным вопросам программы контрольного мероприятия.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Указанная справка составляется участником ревизионной, проверяющей, обследующей группы, проводившим контрольное действие, подписывается им, согласовывается со специалистом </w:t>
      </w:r>
      <w:r w:rsidR="00810491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>, ответственным за проведение контрольного мероприятия, подписывается должностным лицом объекта муниципального контроля, ответственным за соответствующий участок работы.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В случае отказа указанного должностного лица подписать справку, в конце справки делается запись об отказе указанного лица от подписания справки. В этом случае к справке прилагаются возражения указанного должностного лица.</w:t>
      </w:r>
    </w:p>
    <w:p w:rsidR="007877DC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Справки прилагаются к акту ревизии, проверки, заключению, а информация, изложенная в них, учитывается при составлении акта ревизии, проверки, заключения.</w:t>
      </w:r>
    </w:p>
    <w:p w:rsidR="00810491" w:rsidRPr="002E115D" w:rsidRDefault="00810491" w:rsidP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47985">
        <w:rPr>
          <w:rFonts w:ascii="Times New Roman" w:hAnsi="Times New Roman" w:cs="Times New Roman"/>
          <w:sz w:val="28"/>
          <w:szCs w:val="28"/>
        </w:rPr>
        <w:t>9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>Контрольное мероприятие может быть завершено раньше срока, установленного в удостоверении на его проведение.</w:t>
      </w:r>
    </w:p>
    <w:p w:rsidR="00810491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Default="00810491" w:rsidP="008104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77DC" w:rsidRPr="002E115D">
        <w:rPr>
          <w:rFonts w:ascii="Times New Roman" w:hAnsi="Times New Roman" w:cs="Times New Roman"/>
          <w:sz w:val="28"/>
          <w:szCs w:val="28"/>
        </w:rPr>
        <w:t>. Оформление результатов контрольного мероприятия</w:t>
      </w:r>
    </w:p>
    <w:p w:rsidR="00810491" w:rsidRPr="002E115D" w:rsidRDefault="00810491" w:rsidP="008104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0491" w:rsidRDefault="00810491" w:rsidP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77DC" w:rsidRPr="002E115D">
        <w:rPr>
          <w:rFonts w:ascii="Times New Roman" w:hAnsi="Times New Roman" w:cs="Times New Roman"/>
          <w:sz w:val="28"/>
          <w:szCs w:val="28"/>
        </w:rPr>
        <w:t>.1.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Срок подготовки акта ревизии, проверки, заключения по результатам обследования </w:t>
      </w:r>
      <w:r w:rsidR="00941180">
        <w:rPr>
          <w:rFonts w:ascii="Times New Roman" w:hAnsi="Times New Roman" w:cs="Times New Roman"/>
          <w:sz w:val="28"/>
          <w:szCs w:val="28"/>
        </w:rPr>
        <w:t>–</w:t>
      </w:r>
      <w:r w:rsidRPr="002E115D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847985">
        <w:rPr>
          <w:rFonts w:ascii="Times New Roman" w:hAnsi="Times New Roman" w:cs="Times New Roman"/>
          <w:sz w:val="28"/>
          <w:szCs w:val="28"/>
        </w:rPr>
        <w:t>3</w:t>
      </w:r>
      <w:r w:rsidRPr="002E115D">
        <w:rPr>
          <w:rFonts w:ascii="Times New Roman" w:hAnsi="Times New Roman" w:cs="Times New Roman"/>
          <w:sz w:val="28"/>
          <w:szCs w:val="28"/>
        </w:rPr>
        <w:t xml:space="preserve"> рабочих дней после окончания контрольного мероприятия.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Акт ревизии, проверки, заключение имеют сквозную нумерацию страниц. В акте ревизии, проверки, заключении не допускаются помарки, </w:t>
      </w:r>
      <w:r w:rsidR="007877DC" w:rsidRPr="002E115D">
        <w:rPr>
          <w:rFonts w:ascii="Times New Roman" w:hAnsi="Times New Roman" w:cs="Times New Roman"/>
          <w:sz w:val="28"/>
          <w:szCs w:val="28"/>
        </w:rPr>
        <w:lastRenderedPageBreak/>
        <w:t>подчистки и иные неоговоренные исправления.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Акт ревизии, проверки, заключение состоит из вводной и описательной частей.</w:t>
      </w:r>
      <w:proofErr w:type="gramEnd"/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Вводная часть акта ревизии, проверки, заключения должна содержать следующие сведения:</w:t>
      </w:r>
    </w:p>
    <w:p w:rsidR="007877DC" w:rsidRPr="002E115D" w:rsidRDefault="00941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наименование контрольного мероприятия;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дата и место составления акта ревизии, проверки, заключения;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номер и дата удостоверения на проведение контрольного мероприятия;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основание назначения контрольного мероприятия, в том числе указание на плановый характер либо проведение по обращению, требованию или поручению соответствующего органа;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амилия, инициалы и должность специалиста </w:t>
      </w:r>
      <w:r w:rsidR="00810491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ответственного за проведение контрольного мероприятия, и всех участников ревизионной, проверяющей, обследующей группы;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ревизуемый, проверяемый, обследуемый период;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сведения об объекте муниципального контроля:</w:t>
      </w:r>
      <w:r w:rsidR="00116B28">
        <w:rPr>
          <w:rFonts w:ascii="Times New Roman" w:hAnsi="Times New Roman" w:cs="Times New Roman"/>
          <w:sz w:val="28"/>
          <w:szCs w:val="28"/>
        </w:rPr>
        <w:t xml:space="preserve"> </w:t>
      </w:r>
      <w:r w:rsidR="007877DC" w:rsidRPr="002E115D">
        <w:rPr>
          <w:rFonts w:ascii="Times New Roman" w:hAnsi="Times New Roman" w:cs="Times New Roman"/>
          <w:sz w:val="28"/>
          <w:szCs w:val="28"/>
        </w:rPr>
        <w:t>полное и краткое наименование, идентификационный номер налогоплательщика (ИНН);</w:t>
      </w:r>
      <w:r w:rsidR="00116B28">
        <w:rPr>
          <w:rFonts w:ascii="Times New Roman" w:hAnsi="Times New Roman" w:cs="Times New Roman"/>
          <w:sz w:val="28"/>
          <w:szCs w:val="28"/>
        </w:rPr>
        <w:t xml:space="preserve"> ведомственная принадлежность</w:t>
      </w:r>
      <w:r w:rsidR="007877DC" w:rsidRPr="002E115D">
        <w:rPr>
          <w:rFonts w:ascii="Times New Roman" w:hAnsi="Times New Roman" w:cs="Times New Roman"/>
          <w:sz w:val="28"/>
          <w:szCs w:val="28"/>
        </w:rPr>
        <w:t>;</w:t>
      </w:r>
      <w:r w:rsidR="00116B28">
        <w:rPr>
          <w:rFonts w:ascii="Times New Roman" w:hAnsi="Times New Roman" w:cs="Times New Roman"/>
          <w:sz w:val="28"/>
          <w:szCs w:val="28"/>
        </w:rPr>
        <w:t xml:space="preserve"> </w:t>
      </w:r>
      <w:r w:rsidR="007877DC" w:rsidRPr="002E115D">
        <w:rPr>
          <w:rFonts w:ascii="Times New Roman" w:hAnsi="Times New Roman" w:cs="Times New Roman"/>
          <w:sz w:val="28"/>
          <w:szCs w:val="28"/>
        </w:rPr>
        <w:t>сведения об учредителях (участниках);</w:t>
      </w:r>
      <w:r w:rsidR="00116B28">
        <w:rPr>
          <w:rFonts w:ascii="Times New Roman" w:hAnsi="Times New Roman" w:cs="Times New Roman"/>
          <w:sz w:val="28"/>
          <w:szCs w:val="28"/>
        </w:rPr>
        <w:t xml:space="preserve"> </w:t>
      </w:r>
      <w:r w:rsidR="007877DC" w:rsidRPr="002E115D">
        <w:rPr>
          <w:rFonts w:ascii="Times New Roman" w:hAnsi="Times New Roman" w:cs="Times New Roman"/>
          <w:sz w:val="28"/>
          <w:szCs w:val="28"/>
        </w:rPr>
        <w:t>имеющиеся лицензии на осуществление соответствующих видов деятельности;</w:t>
      </w:r>
      <w:r w:rsidR="00116B28">
        <w:rPr>
          <w:rFonts w:ascii="Times New Roman" w:hAnsi="Times New Roman" w:cs="Times New Roman"/>
          <w:sz w:val="28"/>
          <w:szCs w:val="28"/>
        </w:rPr>
        <w:t xml:space="preserve"> </w:t>
      </w:r>
      <w:r w:rsidR="007877DC" w:rsidRPr="002E115D">
        <w:rPr>
          <w:rFonts w:ascii="Times New Roman" w:hAnsi="Times New Roman" w:cs="Times New Roman"/>
          <w:sz w:val="28"/>
          <w:szCs w:val="28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контрольного мероприятия, но действовавшие в ревизуемом, проверяемом, обследуемом периоде) в УФК по Владимирской области;</w:t>
      </w:r>
      <w:proofErr w:type="gramEnd"/>
      <w:r w:rsidR="00116B28">
        <w:rPr>
          <w:rFonts w:ascii="Times New Roman" w:hAnsi="Times New Roman" w:cs="Times New Roman"/>
          <w:sz w:val="28"/>
          <w:szCs w:val="28"/>
        </w:rPr>
        <w:t xml:space="preserve"> </w:t>
      </w:r>
      <w:r w:rsidR="007877DC" w:rsidRPr="002E115D">
        <w:rPr>
          <w:rFonts w:ascii="Times New Roman" w:hAnsi="Times New Roman" w:cs="Times New Roman"/>
          <w:sz w:val="28"/>
          <w:szCs w:val="28"/>
        </w:rPr>
        <w:t>фамилии, инициалы и должности лиц, имевших право подписи денежных и расчетных документов в ревизуемый, проверяемый, обследуемый период;</w:t>
      </w:r>
    </w:p>
    <w:p w:rsidR="007877DC" w:rsidRPr="002E115D" w:rsidRDefault="00CE4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кем и когда проводились предыдущие контрольные мероприятия, а также сведения об устранении нарушений, выявленных в ходе них;</w:t>
      </w:r>
    </w:p>
    <w:p w:rsidR="007877DC" w:rsidRPr="002E115D" w:rsidRDefault="00CE4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иные данные, необходимые</w:t>
      </w:r>
      <w:r w:rsidR="003B20CE">
        <w:rPr>
          <w:rFonts w:ascii="Times New Roman" w:hAnsi="Times New Roman" w:cs="Times New Roman"/>
          <w:sz w:val="28"/>
          <w:szCs w:val="28"/>
        </w:rPr>
        <w:t>,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по мнению специалиста </w:t>
      </w:r>
      <w:r w:rsidR="00810491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ответственного за проведение контрольного мероприятия, для полной характеристики объекта муниципального контроля.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Описательная часть акта ревизии, проверки, заключения по результатам обследования должна содержать описание проведенной работы и выявленных нарушений по каждому вопросу программы контрольного мероприятия.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Вводная часть акта встречной проверки должна содержать следующие сведения: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наименование контрольного мероприятия, в ходе которого проводится встречная проверка;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вопрос (вопросы), по которому проводилась встречная проверка;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дата и место составления акта встречной проверки;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дата и номер удостоверения на проведение встречной проверки;</w:t>
      </w:r>
    </w:p>
    <w:p w:rsidR="007877DC" w:rsidRPr="002E115D" w:rsidRDefault="00623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фамилии, инициалы и должности специалистов, проводивших встречную проверку;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срок проведения встречной проверки;</w:t>
      </w:r>
    </w:p>
    <w:p w:rsidR="007877DC" w:rsidRPr="002E115D" w:rsidRDefault="00895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све</w:t>
      </w:r>
      <w:r w:rsidR="004D39E6">
        <w:rPr>
          <w:rFonts w:ascii="Times New Roman" w:hAnsi="Times New Roman" w:cs="Times New Roman"/>
          <w:sz w:val="28"/>
          <w:szCs w:val="28"/>
        </w:rPr>
        <w:t xml:space="preserve">дения о проверенной организации: </w:t>
      </w:r>
      <w:r w:rsidR="007877DC" w:rsidRPr="002E115D">
        <w:rPr>
          <w:rFonts w:ascii="Times New Roman" w:hAnsi="Times New Roman" w:cs="Times New Roman"/>
          <w:sz w:val="28"/>
          <w:szCs w:val="28"/>
        </w:rPr>
        <w:t>полное и краткое наименование, идентификационный номер налогоплательщика (ИНН);</w:t>
      </w:r>
      <w:r w:rsidR="004D39E6">
        <w:rPr>
          <w:rFonts w:ascii="Times New Roman" w:hAnsi="Times New Roman" w:cs="Times New Roman"/>
          <w:sz w:val="28"/>
          <w:szCs w:val="28"/>
        </w:rPr>
        <w:t xml:space="preserve"> </w:t>
      </w:r>
      <w:r w:rsidR="007877DC" w:rsidRPr="002E115D">
        <w:rPr>
          <w:rFonts w:ascii="Times New Roman" w:hAnsi="Times New Roman" w:cs="Times New Roman"/>
          <w:sz w:val="28"/>
          <w:szCs w:val="28"/>
        </w:rPr>
        <w:t>имеющиеся лицензии на осуществление соответствующих видов деятельности;</w:t>
      </w:r>
      <w:r w:rsidR="004D39E6">
        <w:rPr>
          <w:rFonts w:ascii="Times New Roman" w:hAnsi="Times New Roman" w:cs="Times New Roman"/>
          <w:sz w:val="28"/>
          <w:szCs w:val="28"/>
        </w:rPr>
        <w:t xml:space="preserve"> </w:t>
      </w:r>
      <w:r w:rsidR="007877DC" w:rsidRPr="002E115D">
        <w:rPr>
          <w:rFonts w:ascii="Times New Roman" w:hAnsi="Times New Roman" w:cs="Times New Roman"/>
          <w:sz w:val="28"/>
          <w:szCs w:val="28"/>
        </w:rPr>
        <w:t>фамилии, инициалы и должности лиц, имевших право подписи денежных и расчетных документов в проверяемый период;</w:t>
      </w:r>
    </w:p>
    <w:p w:rsidR="007877DC" w:rsidRPr="002E115D" w:rsidRDefault="00623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иные данные, необходимые</w:t>
      </w:r>
      <w:r w:rsidR="004D39E6">
        <w:rPr>
          <w:rFonts w:ascii="Times New Roman" w:hAnsi="Times New Roman" w:cs="Times New Roman"/>
          <w:sz w:val="28"/>
          <w:szCs w:val="28"/>
        </w:rPr>
        <w:t>,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по мнению специалистов, проводивших встречную проверку, для полной характеристики проверенной организации.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Описательная часть акта встречной проверки должна содержать описание проведенной работы и выявленных нарушений по вопросам, по которым проводилась встречная проверка.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При составлении акта ревизии, проверки, заключения должна быть обеспечена объективность, обоснованность, системность, четкость, доступность и лаконичность (без ущерба для содержания) изложения.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Результаты ревизии, проверки, обследования, излагаемые в акте ревизии, проверки, заключении, должны подтверждаться документами (копиями документов), результатами контрольных действий и встречных проверок, объяснениями должностных, материально ответственных и иных лиц объекта муниципального контроля, другими материалами.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Указанные документы (копии</w:t>
      </w:r>
      <w:r w:rsidR="00847985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2E115D">
        <w:rPr>
          <w:rFonts w:ascii="Times New Roman" w:hAnsi="Times New Roman" w:cs="Times New Roman"/>
          <w:sz w:val="28"/>
          <w:szCs w:val="28"/>
        </w:rPr>
        <w:t>) и материалы прилагаются к акту ревизии, проверки, заключению.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контрольного мероприятия, должны быть указаны: положения законодательных, нормативных и правовых актов, которые нарушены, к какому периоду относится выявленное нарушение, в чем выразилось нарушение, документально подтвержденная сумма нарушения, должностное, материально ответственное или иное лицо объекта муниципального контроля, допустившее нарушение.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 акте ревизии, проверки, заключении не допускаются:</w:t>
      </w:r>
    </w:p>
    <w:p w:rsidR="007877DC" w:rsidRPr="002E115D" w:rsidRDefault="00CE4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выводы, предположения, факты, не подтвержденные соответствующими документами;</w:t>
      </w:r>
    </w:p>
    <w:p w:rsidR="007877DC" w:rsidRPr="002E115D" w:rsidRDefault="00CE4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указания на материалы правоохранительных органов и показания, данные следственным органам должностными, материально ответственными и иными лицами объекта муниципального контроля;</w:t>
      </w:r>
    </w:p>
    <w:p w:rsidR="007877DC" w:rsidRPr="002E115D" w:rsidRDefault="00CE4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морально-этическая оценка действий должностных, материально ответственных и иных лиц объекта муниципального контроля.</w:t>
      </w:r>
    </w:p>
    <w:p w:rsidR="007877DC" w:rsidRPr="002E115D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</w:t>
      </w:r>
      <w:r w:rsidR="00895DB0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Акт ревизии, проверки, заключение по результатам обследования составляется:</w:t>
      </w:r>
    </w:p>
    <w:p w:rsidR="007877DC" w:rsidRPr="002E115D" w:rsidRDefault="00CE4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в двух экземплярах: один экземпляр для объекта муниципального контроля; один экземпляр для </w:t>
      </w:r>
      <w:r w:rsidR="00810491">
        <w:rPr>
          <w:rFonts w:ascii="Times New Roman" w:hAnsi="Times New Roman" w:cs="Times New Roman"/>
          <w:sz w:val="28"/>
          <w:szCs w:val="28"/>
        </w:rPr>
        <w:t>ФРЦ,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в случае проведения плановых ревизии, проверки, обследования;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CE466C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в трех экземплярах: один экземпляр для объекта муниципального контроля; один экземпляр для </w:t>
      </w:r>
      <w:r w:rsidR="00810491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 xml:space="preserve"> и один экземпляр для органа, по </w:t>
      </w:r>
      <w:r w:rsidRPr="002E115D">
        <w:rPr>
          <w:rFonts w:ascii="Times New Roman" w:hAnsi="Times New Roman" w:cs="Times New Roman"/>
          <w:sz w:val="28"/>
          <w:szCs w:val="28"/>
        </w:rPr>
        <w:lastRenderedPageBreak/>
        <w:t>мотивированному обращению, требованию или поручению которого проведено контрольное мероприятие.</w:t>
      </w:r>
    </w:p>
    <w:p w:rsidR="00810491" w:rsidRDefault="00810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Каждый экземпляр акта ревизии, проверки, заключения</w:t>
      </w:r>
      <w:r w:rsidR="00B264DB">
        <w:rPr>
          <w:rFonts w:ascii="Times New Roman" w:hAnsi="Times New Roman" w:cs="Times New Roman"/>
          <w:sz w:val="28"/>
          <w:szCs w:val="28"/>
        </w:rPr>
        <w:t>, встречной проверки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подписывается специалистом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>, ответственным за проведение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4DB" w:rsidRPr="002E115D" w:rsidRDefault="00895DB0" w:rsidP="00B26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</w:t>
      </w:r>
      <w:r>
        <w:rPr>
          <w:rFonts w:ascii="Times New Roman" w:hAnsi="Times New Roman" w:cs="Times New Roman"/>
          <w:sz w:val="28"/>
          <w:szCs w:val="28"/>
        </w:rPr>
        <w:tab/>
      </w:r>
      <w:r w:rsidR="00B264DB" w:rsidRPr="002E115D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264DB">
        <w:rPr>
          <w:rFonts w:ascii="Times New Roman" w:hAnsi="Times New Roman" w:cs="Times New Roman"/>
          <w:sz w:val="28"/>
          <w:szCs w:val="28"/>
        </w:rPr>
        <w:t>ФРЦ</w:t>
      </w:r>
      <w:r w:rsidR="00B264DB" w:rsidRPr="002E115D">
        <w:rPr>
          <w:rFonts w:ascii="Times New Roman" w:hAnsi="Times New Roman" w:cs="Times New Roman"/>
          <w:sz w:val="28"/>
          <w:szCs w:val="28"/>
        </w:rPr>
        <w:t>, ответственным за проведение контрольного мероприятия, в нижнем правом углу каждой страницы акта ревизии, проверки, заключения ставится подпись.</w:t>
      </w:r>
    </w:p>
    <w:p w:rsidR="00B264DB" w:rsidRDefault="00810491" w:rsidP="00B26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B264DB">
        <w:rPr>
          <w:sz w:val="28"/>
          <w:szCs w:val="28"/>
        </w:rPr>
        <w:t>2</w:t>
      </w:r>
      <w:r w:rsidR="00895DB0">
        <w:rPr>
          <w:sz w:val="28"/>
          <w:szCs w:val="28"/>
        </w:rPr>
        <w:t>.</w:t>
      </w:r>
      <w:r w:rsidR="00895DB0">
        <w:rPr>
          <w:sz w:val="28"/>
          <w:szCs w:val="28"/>
        </w:rPr>
        <w:tab/>
      </w:r>
      <w:r w:rsidR="00B264DB" w:rsidRPr="005F24C0">
        <w:rPr>
          <w:sz w:val="28"/>
          <w:szCs w:val="28"/>
        </w:rPr>
        <w:t xml:space="preserve">Один экземпляр оформленного акта </w:t>
      </w:r>
      <w:r w:rsidR="00B264DB" w:rsidRPr="002E115D">
        <w:rPr>
          <w:sz w:val="28"/>
          <w:szCs w:val="28"/>
        </w:rPr>
        <w:t>ревизии, проверки, заключения</w:t>
      </w:r>
      <w:r w:rsidR="00B264DB" w:rsidRPr="005F24C0">
        <w:rPr>
          <w:sz w:val="28"/>
          <w:szCs w:val="28"/>
        </w:rPr>
        <w:t xml:space="preserve"> вручается руководителю </w:t>
      </w:r>
      <w:r w:rsidR="00B264DB">
        <w:rPr>
          <w:sz w:val="28"/>
          <w:szCs w:val="28"/>
        </w:rPr>
        <w:t>объекта</w:t>
      </w:r>
      <w:r w:rsidR="000A3839">
        <w:rPr>
          <w:sz w:val="28"/>
          <w:szCs w:val="28"/>
        </w:rPr>
        <w:t xml:space="preserve"> муниципального</w:t>
      </w:r>
      <w:r w:rsidR="00B264DB">
        <w:rPr>
          <w:sz w:val="28"/>
          <w:szCs w:val="28"/>
        </w:rPr>
        <w:t xml:space="preserve"> контроля</w:t>
      </w:r>
      <w:r w:rsidR="00B264DB" w:rsidRPr="005F24C0">
        <w:rPr>
          <w:sz w:val="28"/>
          <w:szCs w:val="28"/>
        </w:rPr>
        <w:t xml:space="preserve"> или </w:t>
      </w:r>
      <w:r w:rsidR="00CE466C">
        <w:rPr>
          <w:sz w:val="28"/>
          <w:szCs w:val="28"/>
        </w:rPr>
        <w:t xml:space="preserve">лицу, им </w:t>
      </w:r>
      <w:r w:rsidR="00B264DB" w:rsidRPr="005F24C0">
        <w:rPr>
          <w:sz w:val="28"/>
          <w:szCs w:val="28"/>
        </w:rPr>
        <w:t>уполномоченному</w:t>
      </w:r>
      <w:r w:rsidR="00B264DB">
        <w:rPr>
          <w:sz w:val="28"/>
          <w:szCs w:val="28"/>
        </w:rPr>
        <w:t xml:space="preserve">, о чем делается </w:t>
      </w:r>
      <w:r w:rsidR="00B264DB" w:rsidRPr="002E115D">
        <w:rPr>
          <w:sz w:val="28"/>
          <w:szCs w:val="28"/>
        </w:rPr>
        <w:t xml:space="preserve">запись в экземпляре акта ревизии, проверки, заключении, который остается в </w:t>
      </w:r>
      <w:r w:rsidR="00B264DB">
        <w:rPr>
          <w:sz w:val="28"/>
          <w:szCs w:val="28"/>
        </w:rPr>
        <w:t>ФРЦ</w:t>
      </w:r>
      <w:r w:rsidR="00B264DB" w:rsidRPr="002E115D">
        <w:rPr>
          <w:sz w:val="28"/>
          <w:szCs w:val="28"/>
        </w:rPr>
        <w:t>.</w:t>
      </w:r>
      <w:r w:rsidR="00CE466C">
        <w:rPr>
          <w:sz w:val="28"/>
          <w:szCs w:val="28"/>
        </w:rPr>
        <w:t xml:space="preserve"> Такая запись должна содержать</w:t>
      </w:r>
      <w:r w:rsidR="00B264DB" w:rsidRPr="002E115D">
        <w:rPr>
          <w:sz w:val="28"/>
          <w:szCs w:val="28"/>
        </w:rPr>
        <w:t xml:space="preserve"> дату получения акта ревизии, проверки, заключения, подпись лица, </w:t>
      </w:r>
      <w:r w:rsidR="00A6644D">
        <w:rPr>
          <w:sz w:val="28"/>
          <w:szCs w:val="28"/>
        </w:rPr>
        <w:t>получившего</w:t>
      </w:r>
      <w:r w:rsidR="00B264DB" w:rsidRPr="002E115D">
        <w:rPr>
          <w:sz w:val="28"/>
          <w:szCs w:val="28"/>
        </w:rPr>
        <w:t xml:space="preserve"> </w:t>
      </w:r>
      <w:r w:rsidR="00A6644D">
        <w:rPr>
          <w:sz w:val="28"/>
          <w:szCs w:val="28"/>
        </w:rPr>
        <w:t>акт</w:t>
      </w:r>
      <w:r w:rsidR="00B264DB" w:rsidRPr="002E115D">
        <w:rPr>
          <w:sz w:val="28"/>
          <w:szCs w:val="28"/>
        </w:rPr>
        <w:t>, заключение и расшифровку этой подписи</w:t>
      </w:r>
      <w:r w:rsidR="00B264DB">
        <w:rPr>
          <w:sz w:val="28"/>
          <w:szCs w:val="28"/>
        </w:rPr>
        <w:t>.</w:t>
      </w:r>
    </w:p>
    <w:p w:rsidR="00B264DB" w:rsidRPr="002E115D" w:rsidRDefault="00B264DB" w:rsidP="00B26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B59">
        <w:rPr>
          <w:rFonts w:ascii="Times New Roman" w:hAnsi="Times New Roman" w:cs="Times New Roman"/>
          <w:sz w:val="28"/>
          <w:szCs w:val="28"/>
        </w:rPr>
        <w:t>7.13.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В случае отказа руководителя объекта муниципального контроля получить акт ревизии, проверки, заключение, специалистом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>, ответственным за проведение контрольного мероприятия, в конце акта, заключения делается запись об отказе указанного лица от получения акта, заключения. При этом акт ревизии, проверки, заключение в тот же день направляется объекту муниципального контроля заказным почтовым отправлением с уведомлением о вручении либо иным способом, обеспечивающим фиксацию факта и даты направления акта, заключения.</w:t>
      </w:r>
    </w:p>
    <w:p w:rsidR="00B264DB" w:rsidRPr="002E115D" w:rsidRDefault="00B264DB" w:rsidP="00B26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Документ, подтверждающий факт направления акта ревизии, проверки, заключения объекту муниципального контроля, приобщается к материалам контрольного мероприятия.</w:t>
      </w:r>
    </w:p>
    <w:p w:rsidR="00810491" w:rsidRDefault="00B264DB" w:rsidP="00B26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7.14.</w:t>
      </w:r>
      <w:r w:rsidR="00895DB0">
        <w:rPr>
          <w:sz w:val="28"/>
          <w:szCs w:val="28"/>
        </w:rPr>
        <w:tab/>
      </w:r>
      <w:proofErr w:type="gramStart"/>
      <w:r w:rsidR="00810491" w:rsidRPr="00983443">
        <w:rPr>
          <w:sz w:val="28"/>
          <w:szCs w:val="28"/>
        </w:rPr>
        <w:t>При наличии у руководителя проверенной организации возражений по акту проверки</w:t>
      </w:r>
      <w:r w:rsidR="00A6644D">
        <w:rPr>
          <w:sz w:val="28"/>
          <w:szCs w:val="28"/>
        </w:rPr>
        <w:t>, ревизии, заключению</w:t>
      </w:r>
      <w:r w:rsidR="00810491" w:rsidRPr="00983443">
        <w:rPr>
          <w:sz w:val="28"/>
          <w:szCs w:val="28"/>
        </w:rPr>
        <w:t xml:space="preserve"> он в течение 5 рабочих дней со дня получения акта проверки</w:t>
      </w:r>
      <w:r w:rsidR="00A6644D">
        <w:rPr>
          <w:sz w:val="28"/>
          <w:szCs w:val="28"/>
        </w:rPr>
        <w:t>, ревизии, заключения</w:t>
      </w:r>
      <w:r w:rsidR="00810491" w:rsidRPr="00983443">
        <w:rPr>
          <w:sz w:val="28"/>
          <w:szCs w:val="28"/>
        </w:rPr>
        <w:t xml:space="preserve"> представляет в финансово-ревизионный центр финансового управления, по адресу: г. Радужный, 1 квартал, д.55 (здание городской администрации), каб.305, письменные возражения по фактам, изложенным в акте проверки</w:t>
      </w:r>
      <w:r w:rsidR="00A6644D">
        <w:rPr>
          <w:sz w:val="28"/>
          <w:szCs w:val="28"/>
        </w:rPr>
        <w:t>, ревизии, заключении</w:t>
      </w:r>
      <w:r w:rsidR="00810491" w:rsidRPr="00983443">
        <w:rPr>
          <w:sz w:val="28"/>
          <w:szCs w:val="28"/>
        </w:rPr>
        <w:t>.</w:t>
      </w:r>
      <w:proofErr w:type="gramEnd"/>
      <w:r w:rsidR="00810491" w:rsidRPr="00983443">
        <w:rPr>
          <w:sz w:val="28"/>
          <w:szCs w:val="28"/>
        </w:rPr>
        <w:t xml:space="preserve"> Письменные возражения по акту </w:t>
      </w:r>
      <w:r w:rsidRPr="005F24C0">
        <w:rPr>
          <w:sz w:val="28"/>
          <w:szCs w:val="28"/>
        </w:rPr>
        <w:t xml:space="preserve">акта </w:t>
      </w:r>
      <w:r w:rsidRPr="002E115D">
        <w:rPr>
          <w:sz w:val="28"/>
          <w:szCs w:val="28"/>
        </w:rPr>
        <w:t>ревизии, проверки, заключения</w:t>
      </w:r>
      <w:r w:rsidRPr="005F24C0">
        <w:rPr>
          <w:sz w:val="28"/>
          <w:szCs w:val="28"/>
        </w:rPr>
        <w:t xml:space="preserve"> </w:t>
      </w:r>
      <w:r w:rsidR="00810491" w:rsidRPr="00983443">
        <w:rPr>
          <w:sz w:val="28"/>
          <w:szCs w:val="28"/>
        </w:rPr>
        <w:t>приобщаются к материалам проверки.</w:t>
      </w:r>
    </w:p>
    <w:p w:rsidR="007877DC" w:rsidRPr="002E115D" w:rsidRDefault="00B264DB" w:rsidP="00B26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623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, ответственный за проведение контрольного мероприятия, не позднее 3 рабочих дней со дня получения письменных возражений по акту ревизии, проверки, заключению рассматривает обоснованность этих возражений и дает письменное заключение на возражения. Заключение на возражения подписывается специалистом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, ответственным за проведение контрольного мероприятия. Один экземпляр заключения на возражения вручается руководителю объекта муниципального контроля или лицу, им уполномоченному, под расписку, или направляется объекту муниципального контроля заказным почтовым отправлением с уведомлением о вручении либо иным способом, обеспечивающим фиксацию факта и даты его направления, другой экземпляр заключения на возражения </w:t>
      </w:r>
      <w:r w:rsidR="007877DC" w:rsidRPr="002E115D">
        <w:rPr>
          <w:rFonts w:ascii="Times New Roman" w:hAnsi="Times New Roman" w:cs="Times New Roman"/>
          <w:sz w:val="28"/>
          <w:szCs w:val="28"/>
        </w:rPr>
        <w:lastRenderedPageBreak/>
        <w:t>приобщается к материалам контрольного мероприятия.</w:t>
      </w:r>
    </w:p>
    <w:p w:rsidR="00A6644D" w:rsidRDefault="00B26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623B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Акт ревизии, проверки, заключение по результатам обследования со всеми приложениями, письменные возражения и письменное заключение на возражения представляются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ю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начальнику финансового управления не позднее </w:t>
      </w:r>
      <w:r w:rsidR="001C06C6">
        <w:rPr>
          <w:rFonts w:ascii="Times New Roman" w:hAnsi="Times New Roman" w:cs="Times New Roman"/>
          <w:sz w:val="28"/>
          <w:szCs w:val="28"/>
        </w:rPr>
        <w:t>1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C06C6">
        <w:rPr>
          <w:rFonts w:ascii="Times New Roman" w:hAnsi="Times New Roman" w:cs="Times New Roman"/>
          <w:sz w:val="28"/>
          <w:szCs w:val="28"/>
        </w:rPr>
        <w:t>его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дн</w:t>
      </w:r>
      <w:r w:rsidR="001C06C6">
        <w:rPr>
          <w:rFonts w:ascii="Times New Roman" w:hAnsi="Times New Roman" w:cs="Times New Roman"/>
          <w:sz w:val="28"/>
          <w:szCs w:val="28"/>
        </w:rPr>
        <w:t>я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A6644D">
        <w:rPr>
          <w:rFonts w:ascii="Times New Roman" w:hAnsi="Times New Roman" w:cs="Times New Roman"/>
          <w:sz w:val="28"/>
          <w:szCs w:val="28"/>
        </w:rPr>
        <w:t>окончания всех процедур, связанных</w:t>
      </w:r>
      <w:r w:rsidR="001C06C6">
        <w:rPr>
          <w:rFonts w:ascii="Times New Roman" w:hAnsi="Times New Roman" w:cs="Times New Roman"/>
          <w:sz w:val="28"/>
          <w:szCs w:val="28"/>
        </w:rPr>
        <w:t xml:space="preserve"> с передачей акта проверки, ревизии, заключения проверяемому лицу.</w:t>
      </w:r>
    </w:p>
    <w:p w:rsidR="006213CC" w:rsidRDefault="006213CC" w:rsidP="006213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7.17.</w:t>
      </w:r>
      <w:r w:rsidR="00895DB0">
        <w:rPr>
          <w:sz w:val="28"/>
          <w:szCs w:val="28"/>
        </w:rPr>
        <w:tab/>
      </w:r>
      <w:r>
        <w:rPr>
          <w:sz w:val="28"/>
          <w:szCs w:val="28"/>
        </w:rPr>
        <w:t>ФРЦ</w:t>
      </w:r>
      <w:r w:rsidRPr="005F24C0">
        <w:rPr>
          <w:sz w:val="28"/>
          <w:szCs w:val="28"/>
        </w:rPr>
        <w:t xml:space="preserve"> подготавливает сведения </w:t>
      </w:r>
      <w:r w:rsidR="0054095E" w:rsidRPr="005F24C0">
        <w:rPr>
          <w:sz w:val="28"/>
          <w:szCs w:val="28"/>
        </w:rPr>
        <w:t>по результатам контрольно</w:t>
      </w:r>
      <w:r w:rsidR="0054095E">
        <w:rPr>
          <w:sz w:val="28"/>
          <w:szCs w:val="28"/>
        </w:rPr>
        <w:t>го</w:t>
      </w:r>
      <w:r w:rsidR="0054095E" w:rsidRPr="005F24C0">
        <w:rPr>
          <w:sz w:val="28"/>
          <w:szCs w:val="28"/>
        </w:rPr>
        <w:t xml:space="preserve"> </w:t>
      </w:r>
      <w:r w:rsidR="0054095E">
        <w:rPr>
          <w:sz w:val="28"/>
          <w:szCs w:val="28"/>
        </w:rPr>
        <w:t>мероприятия</w:t>
      </w:r>
      <w:r w:rsidRPr="005F24C0">
        <w:rPr>
          <w:sz w:val="28"/>
          <w:szCs w:val="28"/>
        </w:rPr>
        <w:t>, в которых отражается следующая информация:</w:t>
      </w:r>
    </w:p>
    <w:p w:rsidR="006213CC" w:rsidRDefault="006213CC" w:rsidP="006213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5DB0">
        <w:rPr>
          <w:sz w:val="28"/>
          <w:szCs w:val="28"/>
        </w:rPr>
        <w:tab/>
      </w:r>
      <w:r w:rsidRPr="005F24C0">
        <w:rPr>
          <w:sz w:val="28"/>
          <w:szCs w:val="28"/>
        </w:rPr>
        <w:t>тема проверки;</w:t>
      </w:r>
    </w:p>
    <w:p w:rsidR="006213CC" w:rsidRDefault="00895DB0" w:rsidP="006213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13CC">
        <w:rPr>
          <w:sz w:val="28"/>
          <w:szCs w:val="28"/>
        </w:rPr>
        <w:t>сроки</w:t>
      </w:r>
      <w:r w:rsidR="006213CC" w:rsidRPr="005F24C0">
        <w:rPr>
          <w:sz w:val="28"/>
          <w:szCs w:val="28"/>
        </w:rPr>
        <w:t xml:space="preserve"> проведения проверки;</w:t>
      </w:r>
    </w:p>
    <w:p w:rsidR="006213CC" w:rsidRDefault="00895DB0" w:rsidP="006213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13CC" w:rsidRPr="005F24C0">
        <w:rPr>
          <w:sz w:val="28"/>
          <w:szCs w:val="28"/>
        </w:rPr>
        <w:t>наименование объекта проверки;</w:t>
      </w:r>
    </w:p>
    <w:p w:rsidR="006213CC" w:rsidRPr="005F24C0" w:rsidRDefault="006213CC" w:rsidP="006213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5DB0">
        <w:rPr>
          <w:sz w:val="28"/>
          <w:szCs w:val="28"/>
        </w:rPr>
        <w:tab/>
      </w:r>
      <w:r w:rsidRPr="005F24C0">
        <w:rPr>
          <w:sz w:val="28"/>
          <w:szCs w:val="28"/>
        </w:rPr>
        <w:t>период проверки;</w:t>
      </w:r>
    </w:p>
    <w:p w:rsidR="006213CC" w:rsidRDefault="006213CC" w:rsidP="006213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24C0">
        <w:rPr>
          <w:sz w:val="28"/>
          <w:szCs w:val="28"/>
        </w:rPr>
        <w:t>-</w:t>
      </w:r>
      <w:r w:rsidRPr="005F24C0">
        <w:rPr>
          <w:sz w:val="28"/>
          <w:szCs w:val="28"/>
        </w:rPr>
        <w:tab/>
      </w:r>
      <w:r>
        <w:rPr>
          <w:sz w:val="28"/>
          <w:szCs w:val="28"/>
        </w:rPr>
        <w:t>лицо, ответственное за проведение проверки;</w:t>
      </w:r>
    </w:p>
    <w:p w:rsidR="006213CC" w:rsidRDefault="00895DB0" w:rsidP="00C078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13CC" w:rsidRPr="005F24C0">
        <w:rPr>
          <w:sz w:val="28"/>
          <w:szCs w:val="28"/>
        </w:rPr>
        <w:t>установленные нарушения</w:t>
      </w:r>
      <w:r w:rsidR="006213CC">
        <w:rPr>
          <w:sz w:val="28"/>
          <w:szCs w:val="28"/>
        </w:rPr>
        <w:t>, замечания, отклонения и т.п.</w:t>
      </w:r>
      <w:r w:rsidR="006213CC" w:rsidRPr="005F24C0">
        <w:rPr>
          <w:sz w:val="28"/>
          <w:szCs w:val="28"/>
        </w:rPr>
        <w:t>;</w:t>
      </w:r>
    </w:p>
    <w:p w:rsidR="006213CC" w:rsidRPr="005F24C0" w:rsidRDefault="00895DB0" w:rsidP="006213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13CC">
        <w:rPr>
          <w:sz w:val="28"/>
          <w:szCs w:val="28"/>
        </w:rPr>
        <w:t>иная информация.</w:t>
      </w:r>
    </w:p>
    <w:p w:rsidR="006213CC" w:rsidRDefault="006213CC" w:rsidP="00621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F24C0">
        <w:rPr>
          <w:rFonts w:ascii="Times New Roman" w:hAnsi="Times New Roman" w:cs="Times New Roman"/>
          <w:sz w:val="28"/>
          <w:szCs w:val="28"/>
        </w:rPr>
        <w:t xml:space="preserve">ведения подлежат опубликованию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F24C0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gramStart"/>
      <w:r w:rsidRPr="005F24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F24C0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и в единой информационной системе в сфере закупок не позднее 3 рабочих дней со дня подписания акта ревизии, проверки, обследования</w:t>
      </w:r>
      <w:r w:rsidRPr="005F24C0">
        <w:rPr>
          <w:rFonts w:ascii="Times New Roman" w:hAnsi="Times New Roman" w:cs="Times New Roman"/>
          <w:sz w:val="28"/>
          <w:szCs w:val="28"/>
        </w:rPr>
        <w:t>.</w:t>
      </w:r>
    </w:p>
    <w:p w:rsidR="006213CC" w:rsidRDefault="006213CC" w:rsidP="00E407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E407D6" w:rsidP="00E407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77DC" w:rsidRPr="002E115D">
        <w:rPr>
          <w:rFonts w:ascii="Times New Roman" w:hAnsi="Times New Roman" w:cs="Times New Roman"/>
          <w:sz w:val="28"/>
          <w:szCs w:val="28"/>
        </w:rPr>
        <w:t>. Реализация материалов контрольного мероприятия.</w:t>
      </w:r>
    </w:p>
    <w:p w:rsidR="00B264DB" w:rsidRDefault="00B26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E407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Порядок реализации материалов контрольного мероприятия определяет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ь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в срок не более </w:t>
      </w:r>
      <w:r w:rsidR="00C0783F"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рабочих дней после их получения.</w:t>
      </w:r>
    </w:p>
    <w:p w:rsidR="007877DC" w:rsidRPr="002E115D" w:rsidRDefault="00E407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77DC" w:rsidRPr="002E115D">
        <w:rPr>
          <w:rFonts w:ascii="Times New Roman" w:hAnsi="Times New Roman" w:cs="Times New Roman"/>
          <w:sz w:val="28"/>
          <w:szCs w:val="28"/>
        </w:rPr>
        <w:t>.2.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а также по его результатам при выявлении нарушений в рамках установленных полномочий применяются меры, предусмотренные Бюджетным </w:t>
      </w:r>
      <w:r w:rsidR="007877DC" w:rsidRPr="001C06C6">
        <w:rPr>
          <w:rFonts w:ascii="Times New Roman" w:hAnsi="Times New Roman" w:cs="Times New Roman"/>
          <w:sz w:val="28"/>
          <w:szCs w:val="28"/>
        </w:rPr>
        <w:t>кодексом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Законом о контрактной системе в сфере закупок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</w:p>
    <w:p w:rsidR="001C06C6" w:rsidRDefault="00E407D6" w:rsidP="001C06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объекту муниципального контроля направляется подписанное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обязательное для рассмотрения в установленные в нем сроки </w:t>
      </w:r>
      <w:r w:rsidR="007877DC" w:rsidRPr="002E115D">
        <w:rPr>
          <w:rFonts w:ascii="Times New Roman" w:hAnsi="Times New Roman" w:cs="Times New Roman"/>
          <w:sz w:val="28"/>
          <w:szCs w:val="28"/>
        </w:rPr>
        <w:t>представление</w:t>
      </w:r>
      <w:r w:rsidR="00D85E5C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 для рассмотрения в установленные в нем сроки </w:t>
      </w:r>
      <w:r w:rsidR="007877DC" w:rsidRPr="002E115D">
        <w:rPr>
          <w:rFonts w:ascii="Times New Roman" w:hAnsi="Times New Roman" w:cs="Times New Roman"/>
          <w:sz w:val="28"/>
          <w:szCs w:val="28"/>
        </w:rPr>
        <w:t>предписание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E5C">
        <w:rPr>
          <w:rFonts w:ascii="Times New Roman" w:hAnsi="Times New Roman" w:cs="Times New Roman"/>
          <w:sz w:val="28"/>
          <w:szCs w:val="28"/>
        </w:rPr>
        <w:t xml:space="preserve">(Приложение 3) </w:t>
      </w:r>
      <w:r>
        <w:rPr>
          <w:rFonts w:ascii="Times New Roman" w:hAnsi="Times New Roman" w:cs="Times New Roman"/>
          <w:sz w:val="28"/>
          <w:szCs w:val="28"/>
        </w:rPr>
        <w:t xml:space="preserve">об устранении </w:t>
      </w:r>
      <w:r w:rsidR="007877DC" w:rsidRPr="002E115D">
        <w:rPr>
          <w:rFonts w:ascii="Times New Roman" w:hAnsi="Times New Roman" w:cs="Times New Roman"/>
          <w:sz w:val="28"/>
          <w:szCs w:val="28"/>
        </w:rPr>
        <w:t>выявленных нарушениях бюджетного законодательства Российской Федерации и иных нормативных правовых актов, регули</w:t>
      </w:r>
      <w:r w:rsidR="00D85E5C">
        <w:rPr>
          <w:rFonts w:ascii="Times New Roman" w:hAnsi="Times New Roman" w:cs="Times New Roman"/>
          <w:sz w:val="28"/>
          <w:szCs w:val="28"/>
        </w:rPr>
        <w:t>рующих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1E1E" w:rsidRDefault="00A61E1E" w:rsidP="001C06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в сфере закупок объекту муниципального контроля направляется подписанное </w:t>
      </w:r>
      <w:r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обязательное для рассмотрения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установленные в нем сроки предписание об устранении нарушения законодательства Российской Федерации или иных нормативных правовых актов о контрактной системе в сфере закупок, содержащее конкретные действия, которые должно совершить лицо, получившее предписание,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устранения</w:t>
      </w:r>
      <w:r w:rsidR="008A1299">
        <w:rPr>
          <w:rFonts w:ascii="Times New Roman" w:hAnsi="Times New Roman" w:cs="Times New Roman"/>
          <w:sz w:val="28"/>
          <w:szCs w:val="28"/>
        </w:rPr>
        <w:t xml:space="preserve"> указанного нарушения.</w:t>
      </w:r>
    </w:p>
    <w:p w:rsidR="00E407D6" w:rsidRPr="002E115D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025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E407D6">
        <w:rPr>
          <w:rFonts w:ascii="Times New Roman" w:hAnsi="Times New Roman" w:cs="Times New Roman"/>
          <w:sz w:val="28"/>
          <w:szCs w:val="28"/>
        </w:rPr>
        <w:t>Финансовым управлением по результатам проведенного контрольного мероприятия может направляться следующая информация:</w:t>
      </w:r>
    </w:p>
    <w:p w:rsidR="007877DC" w:rsidRPr="002E115D" w:rsidRDefault="00E407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письмо с сообщением о выявленных нарушениях;</w:t>
      </w:r>
    </w:p>
    <w:p w:rsidR="007877DC" w:rsidRPr="002E115D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органу</w:t>
      </w:r>
      <w:r w:rsidR="00C0783F">
        <w:rPr>
          <w:rFonts w:ascii="Times New Roman" w:hAnsi="Times New Roman" w:cs="Times New Roman"/>
          <w:sz w:val="28"/>
          <w:szCs w:val="28"/>
        </w:rPr>
        <w:t>, исполняющему полномочия учредителя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C0783F">
        <w:rPr>
          <w:rFonts w:ascii="Times New Roman" w:hAnsi="Times New Roman" w:cs="Times New Roman"/>
          <w:sz w:val="28"/>
          <w:szCs w:val="28"/>
        </w:rPr>
        <w:t xml:space="preserve">в отношении муниципальных бюджетных учреждений культуры, спорта и образования, </w:t>
      </w:r>
      <w:r w:rsidR="007877DC" w:rsidRPr="002E115D">
        <w:rPr>
          <w:rFonts w:ascii="Times New Roman" w:hAnsi="Times New Roman" w:cs="Times New Roman"/>
          <w:sz w:val="28"/>
          <w:szCs w:val="28"/>
        </w:rPr>
        <w:t>письмо с сообщением о выявленных нарушениях и предложением об оказ</w:t>
      </w:r>
      <w:r w:rsidR="00C0783F">
        <w:rPr>
          <w:rFonts w:ascii="Times New Roman" w:hAnsi="Times New Roman" w:cs="Times New Roman"/>
          <w:sz w:val="28"/>
          <w:szCs w:val="28"/>
        </w:rPr>
        <w:t>ании содействия в их устранении.</w:t>
      </w:r>
    </w:p>
    <w:p w:rsidR="007877DC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025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Представления, предписания и письма по результатам контрольного мероприятия подписываются 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и направляются в течение </w:t>
      </w:r>
      <w:r w:rsidR="007025EB">
        <w:rPr>
          <w:rFonts w:ascii="Times New Roman" w:hAnsi="Times New Roman" w:cs="Times New Roman"/>
          <w:sz w:val="28"/>
          <w:szCs w:val="28"/>
        </w:rPr>
        <w:t>3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заведующим </w:t>
      </w:r>
      <w:r w:rsidR="004232DE"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указаний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я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>начальника финансового управления.</w:t>
      </w:r>
    </w:p>
    <w:p w:rsidR="006213CC" w:rsidRDefault="00621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A46">
        <w:rPr>
          <w:rFonts w:ascii="Times New Roman" w:hAnsi="Times New Roman" w:cs="Times New Roman"/>
          <w:sz w:val="28"/>
          <w:szCs w:val="28"/>
        </w:rPr>
        <w:t>ФРЦ размещает выд</w:t>
      </w:r>
      <w:r w:rsidR="00405A46" w:rsidRPr="00405A46">
        <w:rPr>
          <w:rFonts w:ascii="Times New Roman" w:hAnsi="Times New Roman" w:cs="Times New Roman"/>
          <w:sz w:val="28"/>
          <w:szCs w:val="28"/>
        </w:rPr>
        <w:t>а</w:t>
      </w:r>
      <w:r w:rsidRPr="00405A46">
        <w:rPr>
          <w:rFonts w:ascii="Times New Roman" w:hAnsi="Times New Roman" w:cs="Times New Roman"/>
          <w:sz w:val="28"/>
          <w:szCs w:val="28"/>
        </w:rPr>
        <w:t xml:space="preserve">нные представления и предписания на официальном сайте </w:t>
      </w:r>
      <w:proofErr w:type="gramStart"/>
      <w:r w:rsidRPr="00405A4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5A46">
        <w:rPr>
          <w:rFonts w:ascii="Times New Roman" w:hAnsi="Times New Roman" w:cs="Times New Roman"/>
          <w:sz w:val="28"/>
          <w:szCs w:val="28"/>
        </w:rPr>
        <w:t xml:space="preserve"> ЗАТО г. Радужный и в единой информационной системе в сфере закупок в течение 3 рабочих дней с даты выдачи</w:t>
      </w:r>
      <w:r w:rsidR="00405A46" w:rsidRPr="00405A46">
        <w:rPr>
          <w:rFonts w:ascii="Times New Roman" w:hAnsi="Times New Roman" w:cs="Times New Roman"/>
          <w:sz w:val="28"/>
          <w:szCs w:val="28"/>
        </w:rPr>
        <w:t>.</w:t>
      </w:r>
      <w:r w:rsidRPr="0040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EB" w:rsidRDefault="008B7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025EB" w:rsidRPr="007025EB">
        <w:rPr>
          <w:rFonts w:ascii="Times New Roman" w:hAnsi="Times New Roman" w:cs="Times New Roman"/>
          <w:sz w:val="28"/>
          <w:szCs w:val="28"/>
        </w:rPr>
        <w:t>Отмена предписания органа финансового контроля возможна на основании судебного решения в соответствии с законодательством Российской Федерации</w:t>
      </w:r>
      <w:r w:rsidR="007025EB">
        <w:rPr>
          <w:rFonts w:ascii="Times New Roman" w:hAnsi="Times New Roman" w:cs="Times New Roman"/>
          <w:sz w:val="28"/>
          <w:szCs w:val="28"/>
        </w:rPr>
        <w:t>.</w:t>
      </w:r>
    </w:p>
    <w:p w:rsidR="008B7483" w:rsidRDefault="008B7483" w:rsidP="008B7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025EB" w:rsidRPr="007025EB">
        <w:rPr>
          <w:rFonts w:ascii="Times New Roman" w:hAnsi="Times New Roman" w:cs="Times New Roman"/>
          <w:sz w:val="28"/>
          <w:szCs w:val="28"/>
        </w:rPr>
        <w:t xml:space="preserve">При неисполнении предписания субъектом контроля </w:t>
      </w:r>
      <w:r w:rsidR="007025EB">
        <w:rPr>
          <w:rFonts w:ascii="Times New Roman" w:hAnsi="Times New Roman" w:cs="Times New Roman"/>
          <w:sz w:val="28"/>
          <w:szCs w:val="28"/>
        </w:rPr>
        <w:t>финансов</w:t>
      </w:r>
      <w:r w:rsidR="008C3A26">
        <w:rPr>
          <w:rFonts w:ascii="Times New Roman" w:hAnsi="Times New Roman" w:cs="Times New Roman"/>
          <w:sz w:val="28"/>
          <w:szCs w:val="28"/>
        </w:rPr>
        <w:t>ое</w:t>
      </w:r>
      <w:r w:rsidR="007025EB">
        <w:rPr>
          <w:rFonts w:ascii="Times New Roman" w:hAnsi="Times New Roman" w:cs="Times New Roman"/>
          <w:sz w:val="28"/>
          <w:szCs w:val="28"/>
        </w:rPr>
        <w:t xml:space="preserve"> управление принимает решение о направлении материалов в </w:t>
      </w:r>
      <w:r w:rsidR="00950DE4" w:rsidRPr="006F0E09">
        <w:rPr>
          <w:rFonts w:ascii="Times New Roman" w:hAnsi="Times New Roman" w:cs="Times New Roman"/>
          <w:sz w:val="28"/>
          <w:szCs w:val="28"/>
        </w:rPr>
        <w:t>орган администрации Владимирской области, уполномоченный на осуществление государственного внутреннего финансового контроля на территории Владимирской области, а также контроля в сфере закупок</w:t>
      </w:r>
      <w:r w:rsidR="00C0783F">
        <w:rPr>
          <w:rFonts w:ascii="Times New Roman" w:hAnsi="Times New Roman" w:cs="Times New Roman"/>
          <w:sz w:val="28"/>
          <w:szCs w:val="28"/>
        </w:rPr>
        <w:t>,</w:t>
      </w:r>
      <w:r w:rsidR="007025EB">
        <w:rPr>
          <w:rFonts w:ascii="Times New Roman" w:hAnsi="Times New Roman" w:cs="Times New Roman"/>
          <w:sz w:val="28"/>
          <w:szCs w:val="28"/>
        </w:rPr>
        <w:t xml:space="preserve"> с ходатайством о возбуждении и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дела </w:t>
      </w:r>
      <w:r w:rsidR="007025EB" w:rsidRPr="007025EB">
        <w:rPr>
          <w:rFonts w:ascii="Times New Roman" w:hAnsi="Times New Roman" w:cs="Times New Roman"/>
          <w:sz w:val="28"/>
          <w:szCs w:val="28"/>
        </w:rPr>
        <w:t>об административном правонарушении в отношении субъекта контроля (его должностных лиц).</w:t>
      </w:r>
      <w:proofErr w:type="gramEnd"/>
    </w:p>
    <w:p w:rsidR="006F0E09" w:rsidRDefault="008B7483" w:rsidP="008B7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025EB" w:rsidRPr="008B7483">
        <w:rPr>
          <w:rFonts w:ascii="Times New Roman" w:hAnsi="Times New Roman" w:cs="Times New Roman"/>
          <w:sz w:val="28"/>
          <w:szCs w:val="28"/>
        </w:rPr>
        <w:t>При выявлении в рез</w:t>
      </w:r>
      <w:r w:rsidRPr="008B7483">
        <w:rPr>
          <w:rFonts w:ascii="Times New Roman" w:hAnsi="Times New Roman" w:cs="Times New Roman"/>
          <w:sz w:val="28"/>
          <w:szCs w:val="28"/>
        </w:rPr>
        <w:t>ультате проведения ревизий, п</w:t>
      </w:r>
      <w:r w:rsidR="007025EB" w:rsidRPr="008B7483">
        <w:rPr>
          <w:rFonts w:ascii="Times New Roman" w:hAnsi="Times New Roman" w:cs="Times New Roman"/>
          <w:sz w:val="28"/>
          <w:szCs w:val="28"/>
        </w:rPr>
        <w:t>роверок</w:t>
      </w:r>
      <w:r w:rsidRPr="008B7483">
        <w:rPr>
          <w:rFonts w:ascii="Times New Roman" w:hAnsi="Times New Roman" w:cs="Times New Roman"/>
          <w:sz w:val="28"/>
          <w:szCs w:val="28"/>
        </w:rPr>
        <w:t>, обследований</w:t>
      </w:r>
      <w:r w:rsidR="007025EB" w:rsidRPr="008B7483">
        <w:rPr>
          <w:rFonts w:ascii="Times New Roman" w:hAnsi="Times New Roman" w:cs="Times New Roman"/>
          <w:sz w:val="28"/>
          <w:szCs w:val="28"/>
        </w:rPr>
        <w:t xml:space="preserve"> факта совершения действия (бездействия)</w:t>
      </w:r>
      <w:r w:rsidR="006F0E09">
        <w:rPr>
          <w:rFonts w:ascii="Times New Roman" w:hAnsi="Times New Roman" w:cs="Times New Roman"/>
          <w:sz w:val="28"/>
          <w:szCs w:val="28"/>
        </w:rPr>
        <w:t xml:space="preserve"> объектом контроля</w:t>
      </w:r>
      <w:r w:rsidR="007025EB" w:rsidRPr="008B7483">
        <w:rPr>
          <w:rFonts w:ascii="Times New Roman" w:hAnsi="Times New Roman" w:cs="Times New Roman"/>
          <w:sz w:val="28"/>
          <w:szCs w:val="28"/>
        </w:rPr>
        <w:t xml:space="preserve">, содержащего признаки состава </w:t>
      </w:r>
      <w:r w:rsidRPr="008B7483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или уголовного </w:t>
      </w:r>
      <w:r w:rsidR="007025EB" w:rsidRPr="008B7483">
        <w:rPr>
          <w:rFonts w:ascii="Times New Roman" w:hAnsi="Times New Roman" w:cs="Times New Roman"/>
          <w:sz w:val="28"/>
          <w:szCs w:val="28"/>
        </w:rPr>
        <w:t xml:space="preserve">преступления, </w:t>
      </w:r>
      <w:r w:rsidR="00C0783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7025EB" w:rsidRPr="008B7483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C0783F">
        <w:rPr>
          <w:rFonts w:ascii="Times New Roman" w:hAnsi="Times New Roman" w:cs="Times New Roman"/>
          <w:sz w:val="28"/>
          <w:szCs w:val="28"/>
        </w:rPr>
        <w:t>о</w:t>
      </w:r>
      <w:r w:rsidR="007025EB" w:rsidRPr="008B7483">
        <w:rPr>
          <w:rFonts w:ascii="Times New Roman" w:hAnsi="Times New Roman" w:cs="Times New Roman"/>
          <w:sz w:val="28"/>
          <w:szCs w:val="28"/>
        </w:rPr>
        <w:t xml:space="preserve"> передать </w:t>
      </w:r>
      <w:r w:rsidR="00C0783F" w:rsidRPr="008B7483">
        <w:rPr>
          <w:rFonts w:ascii="Times New Roman" w:hAnsi="Times New Roman" w:cs="Times New Roman"/>
          <w:sz w:val="28"/>
          <w:szCs w:val="28"/>
        </w:rPr>
        <w:t>информацию о таком факте и (или) документы, подтверждающие такой факт,</w:t>
      </w:r>
      <w:r w:rsidR="00C0783F" w:rsidRPr="00C0783F">
        <w:rPr>
          <w:rFonts w:ascii="Times New Roman" w:hAnsi="Times New Roman" w:cs="Times New Roman"/>
          <w:sz w:val="28"/>
          <w:szCs w:val="28"/>
        </w:rPr>
        <w:t xml:space="preserve"> </w:t>
      </w:r>
      <w:r w:rsidR="00C0783F" w:rsidRPr="008B748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50DE4">
        <w:rPr>
          <w:rFonts w:ascii="Times New Roman" w:hAnsi="Times New Roman" w:cs="Times New Roman"/>
          <w:sz w:val="28"/>
          <w:szCs w:val="28"/>
        </w:rPr>
        <w:t>3</w:t>
      </w:r>
      <w:r w:rsidR="00C0783F" w:rsidRPr="008B7483">
        <w:rPr>
          <w:rFonts w:ascii="Times New Roman" w:hAnsi="Times New Roman" w:cs="Times New Roman"/>
          <w:sz w:val="28"/>
          <w:szCs w:val="28"/>
        </w:rPr>
        <w:t xml:space="preserve"> рабочих дне</w:t>
      </w:r>
      <w:r w:rsidR="006F0E09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6F0E09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="006F0E09">
        <w:rPr>
          <w:rFonts w:ascii="Times New Roman" w:hAnsi="Times New Roman" w:cs="Times New Roman"/>
          <w:sz w:val="28"/>
          <w:szCs w:val="28"/>
        </w:rPr>
        <w:t xml:space="preserve"> такого факта</w:t>
      </w:r>
      <w:r w:rsidR="008A1299">
        <w:rPr>
          <w:rFonts w:ascii="Times New Roman" w:hAnsi="Times New Roman" w:cs="Times New Roman"/>
          <w:sz w:val="28"/>
          <w:szCs w:val="28"/>
        </w:rPr>
        <w:t>:</w:t>
      </w:r>
    </w:p>
    <w:p w:rsidR="006F0E09" w:rsidRPr="006F0E09" w:rsidRDefault="006F0E09" w:rsidP="008B7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0783F">
        <w:rPr>
          <w:rFonts w:ascii="Times New Roman" w:hAnsi="Times New Roman" w:cs="Times New Roman"/>
          <w:sz w:val="28"/>
          <w:szCs w:val="28"/>
        </w:rPr>
        <w:t xml:space="preserve">в </w:t>
      </w:r>
      <w:r w:rsidRPr="006F0E09">
        <w:rPr>
          <w:rFonts w:ascii="Times New Roman" w:hAnsi="Times New Roman" w:cs="Times New Roman"/>
          <w:sz w:val="28"/>
          <w:szCs w:val="28"/>
        </w:rPr>
        <w:t>орган администрации Владимирской области, уполномоченный на осуществление государственного внутреннего финансового контроля на территории Владимирской области, а также контроля в сфере закупок;</w:t>
      </w:r>
    </w:p>
    <w:p w:rsidR="00C0783F" w:rsidRDefault="006F0E09" w:rsidP="006F0E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>
        <w:tab/>
      </w:r>
      <w:r>
        <w:rPr>
          <w:rFonts w:ascii="Times New Roman" w:hAnsi="Times New Roman" w:cs="Times New Roman"/>
          <w:sz w:val="28"/>
          <w:szCs w:val="28"/>
        </w:rPr>
        <w:t>в правоохранительные органы.</w:t>
      </w:r>
    </w:p>
    <w:p w:rsidR="007877DC" w:rsidRPr="002E115D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B7483">
        <w:rPr>
          <w:rFonts w:ascii="Times New Roman" w:hAnsi="Times New Roman" w:cs="Times New Roman"/>
          <w:sz w:val="28"/>
          <w:szCs w:val="28"/>
        </w:rPr>
        <w:t>9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, ответственные за проведение контрольного </w:t>
      </w:r>
      <w:r w:rsidR="007877DC" w:rsidRPr="002E115D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обеспечивают на основании </w:t>
      </w:r>
      <w:r w:rsidR="007877DC" w:rsidRPr="007025EB">
        <w:rPr>
          <w:rFonts w:ascii="Times New Roman" w:hAnsi="Times New Roman" w:cs="Times New Roman"/>
          <w:sz w:val="28"/>
          <w:szCs w:val="28"/>
        </w:rPr>
        <w:t>статей 196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и </w:t>
      </w:r>
      <w:r w:rsidR="007877DC" w:rsidRPr="007025EB">
        <w:rPr>
          <w:rFonts w:ascii="Times New Roman" w:hAnsi="Times New Roman" w:cs="Times New Roman"/>
          <w:sz w:val="28"/>
          <w:szCs w:val="28"/>
        </w:rPr>
        <w:t>200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</w:t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ходом реализации его материалов в течение 3 лет.</w:t>
      </w:r>
    </w:p>
    <w:p w:rsidR="007877DC" w:rsidRPr="002E115D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B7483">
        <w:rPr>
          <w:rFonts w:ascii="Times New Roman" w:hAnsi="Times New Roman" w:cs="Times New Roman"/>
          <w:sz w:val="28"/>
          <w:szCs w:val="28"/>
        </w:rPr>
        <w:t>10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я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специалисты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от имени финансового управления в качестве третьего лица участвуют в заседаниях Арбитражного суда Владимирской области, судах общей юрисдикции, мировых судей и других судах при рассмотрении вопросов возмещения необоснованных расходов средств </w:t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</w:t>
      </w:r>
      <w:r w:rsidR="007877DC" w:rsidRPr="002E115D">
        <w:rPr>
          <w:rFonts w:ascii="Times New Roman" w:hAnsi="Times New Roman" w:cs="Times New Roman"/>
          <w:sz w:val="28"/>
          <w:szCs w:val="28"/>
        </w:rPr>
        <w:t>, установленных в ходе контрольного мероприятия.</w:t>
      </w:r>
    </w:p>
    <w:p w:rsidR="00133752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DC" w:rsidRDefault="007877DC" w:rsidP="001337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9. Отчетн</w:t>
      </w:r>
      <w:r w:rsidR="00133752">
        <w:rPr>
          <w:rFonts w:ascii="Times New Roman" w:hAnsi="Times New Roman" w:cs="Times New Roman"/>
          <w:sz w:val="28"/>
          <w:szCs w:val="28"/>
        </w:rPr>
        <w:t>ость о контрольной деятельности</w:t>
      </w:r>
    </w:p>
    <w:p w:rsidR="00133752" w:rsidRPr="002E115D" w:rsidRDefault="00133752" w:rsidP="001337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7DC" w:rsidRPr="002E115D" w:rsidRDefault="007877DC" w:rsidP="00405A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15D">
        <w:rPr>
          <w:sz w:val="28"/>
          <w:szCs w:val="28"/>
        </w:rPr>
        <w:t>9.1.</w:t>
      </w:r>
      <w:r w:rsidR="00895DB0">
        <w:rPr>
          <w:sz w:val="28"/>
          <w:szCs w:val="28"/>
        </w:rPr>
        <w:tab/>
      </w:r>
      <w:r w:rsidR="00133752">
        <w:rPr>
          <w:sz w:val="28"/>
          <w:szCs w:val="28"/>
        </w:rPr>
        <w:t>ФРЦ</w:t>
      </w:r>
      <w:r w:rsidRPr="002E115D">
        <w:rPr>
          <w:sz w:val="28"/>
          <w:szCs w:val="28"/>
        </w:rPr>
        <w:t xml:space="preserve"> по результатам осуществления внутреннего муниципального финансового контроля и контроля в сфере закупок подготавливает отчеты, изложенные полно, кратко, логично, объективно, точно и конструктивно.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Отчеты отражают результаты осуществления внутреннего муниципального финансового контроля и контроля в сфере закупок и их реализацию.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Для отражения в отчетах о работе </w:t>
      </w:r>
      <w:r w:rsidR="00133752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 xml:space="preserve"> полной и достоверной информации о проведенных контрольных мероприятиях, об установленных суммах финансовых нарушений и о мерах, принятых по их результатам, а также с целью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информации о принятых мерах в </w:t>
      </w:r>
      <w:r w:rsidR="00133752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 xml:space="preserve"> осуществляется ведение следующих журналов и книги:</w:t>
      </w:r>
    </w:p>
    <w:p w:rsidR="007877DC" w:rsidRPr="002E115D" w:rsidRDefault="00405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учета удостоверений на проведение контрольных мероприятий;</w:t>
      </w:r>
    </w:p>
    <w:p w:rsidR="007877DC" w:rsidRPr="002E115D" w:rsidRDefault="00405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учета проведенных контрольных мероприятий;</w:t>
      </w:r>
    </w:p>
    <w:p w:rsidR="007877DC" w:rsidRPr="002E115D" w:rsidRDefault="00405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учета результатов контрольных мероприятий и </w:t>
      </w:r>
      <w:r w:rsidR="008A1299">
        <w:rPr>
          <w:rFonts w:ascii="Times New Roman" w:hAnsi="Times New Roman" w:cs="Times New Roman"/>
          <w:sz w:val="28"/>
          <w:szCs w:val="28"/>
        </w:rPr>
        <w:t>мер, принятых по их результатам.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9.2.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>Отчет о контрольной деятельности должен: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405A46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содержать всю информацию, достаточную для определения результативности деятельности </w:t>
      </w:r>
      <w:r w:rsidR="00133752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>, подтверждения того, что цели контроля достигнуты;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405A46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обеспечить высокую </w:t>
      </w:r>
      <w:proofErr w:type="spellStart"/>
      <w:r w:rsidRPr="002E115D">
        <w:rPr>
          <w:rFonts w:ascii="Times New Roman" w:hAnsi="Times New Roman" w:cs="Times New Roman"/>
          <w:sz w:val="28"/>
          <w:szCs w:val="28"/>
        </w:rPr>
        <w:t>анализируемость</w:t>
      </w:r>
      <w:proofErr w:type="spellEnd"/>
      <w:r w:rsidRPr="002E115D">
        <w:rPr>
          <w:rFonts w:ascii="Times New Roman" w:hAnsi="Times New Roman" w:cs="Times New Roman"/>
          <w:sz w:val="28"/>
          <w:szCs w:val="28"/>
        </w:rPr>
        <w:t xml:space="preserve"> материалов контрольной деятельности и содержать информацию об объеме проверенных средств, видах и объеме выявленных нарушений, принятых мерах по устранению выявленных нарушений, а также объемах устраненных нарушений;</w:t>
      </w:r>
    </w:p>
    <w:p w:rsidR="007877DC" w:rsidRPr="002E115D" w:rsidRDefault="00405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быть логичным и доступным для понимания;</w:t>
      </w:r>
    </w:p>
    <w:p w:rsidR="007877DC" w:rsidRPr="002E115D" w:rsidRDefault="00405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>основываться на собранных доказательствах, чтобы в отчете не были допущены неопределенность и двусмысленность, приводящие к неверному толкованию результатов контроля;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>-</w:t>
      </w:r>
      <w:r w:rsidR="00405A46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быть направлен на повышение эффективности исполнения </w:t>
      </w:r>
      <w:proofErr w:type="gramStart"/>
      <w:r w:rsidRPr="002E115D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2E115D">
        <w:rPr>
          <w:rFonts w:ascii="Times New Roman" w:hAnsi="Times New Roman" w:cs="Times New Roman"/>
          <w:sz w:val="28"/>
          <w:szCs w:val="28"/>
        </w:rPr>
        <w:t xml:space="preserve"> </w:t>
      </w:r>
      <w:r w:rsidR="004E2072">
        <w:rPr>
          <w:rFonts w:ascii="Times New Roman" w:hAnsi="Times New Roman" w:cs="Times New Roman"/>
          <w:sz w:val="28"/>
          <w:szCs w:val="28"/>
        </w:rPr>
        <w:t>ЗАТО г. Радужный</w:t>
      </w:r>
      <w:r w:rsidRPr="002E115D">
        <w:rPr>
          <w:rFonts w:ascii="Times New Roman" w:hAnsi="Times New Roman" w:cs="Times New Roman"/>
          <w:sz w:val="28"/>
          <w:szCs w:val="28"/>
        </w:rPr>
        <w:t xml:space="preserve"> и повышение финансовой дисциплины.</w:t>
      </w:r>
    </w:p>
    <w:p w:rsidR="007877DC" w:rsidRPr="002E115D" w:rsidRDefault="00787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lastRenderedPageBreak/>
        <w:t>9.3.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Pr="002E115D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</w:t>
      </w:r>
      <w:r w:rsidR="00133752">
        <w:rPr>
          <w:rFonts w:ascii="Times New Roman" w:hAnsi="Times New Roman" w:cs="Times New Roman"/>
          <w:sz w:val="28"/>
          <w:szCs w:val="28"/>
        </w:rPr>
        <w:t>ФРЦ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 цифровых показателях и с пояснительной (аналитической) справкой, содержащей описание наиболее крупных нарушений и принятых по их устранению мер, составляется по результатам года и направляется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ю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="004E2072">
        <w:rPr>
          <w:rFonts w:ascii="Times New Roman" w:hAnsi="Times New Roman" w:cs="Times New Roman"/>
          <w:sz w:val="28"/>
          <w:szCs w:val="28"/>
        </w:rPr>
        <w:t>начальнику финансового управления</w:t>
      </w:r>
      <w:r w:rsidRPr="002E115D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8B7483">
        <w:rPr>
          <w:rFonts w:ascii="Times New Roman" w:hAnsi="Times New Roman" w:cs="Times New Roman"/>
          <w:sz w:val="28"/>
          <w:szCs w:val="28"/>
        </w:rPr>
        <w:t>01 февраля</w:t>
      </w:r>
      <w:r w:rsidRPr="002E115D">
        <w:rPr>
          <w:rFonts w:ascii="Times New Roman" w:hAnsi="Times New Roman" w:cs="Times New Roman"/>
          <w:sz w:val="28"/>
          <w:szCs w:val="28"/>
        </w:rPr>
        <w:t>, следующего за отчетным годом.</w:t>
      </w:r>
    </w:p>
    <w:p w:rsidR="007877DC" w:rsidRPr="002E115D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7877DC" w:rsidRPr="002E115D">
        <w:rPr>
          <w:rFonts w:ascii="Times New Roman" w:hAnsi="Times New Roman" w:cs="Times New Roman"/>
          <w:sz w:val="28"/>
          <w:szCs w:val="28"/>
        </w:rPr>
        <w:t>.</w:t>
      </w:r>
      <w:r w:rsidR="00895DB0">
        <w:rPr>
          <w:rFonts w:ascii="Times New Roman" w:hAnsi="Times New Roman" w:cs="Times New Roman"/>
          <w:sz w:val="28"/>
          <w:szCs w:val="28"/>
        </w:rPr>
        <w:tab/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4232DE" w:rsidRPr="004232DE">
        <w:rPr>
          <w:rFonts w:ascii="Times New Roman" w:hAnsi="Times New Roman" w:cs="Times New Roman"/>
          <w:sz w:val="28"/>
          <w:szCs w:val="28"/>
        </w:rPr>
        <w:t>заместител</w:t>
      </w:r>
      <w:r w:rsidR="004232DE">
        <w:rPr>
          <w:rFonts w:ascii="Times New Roman" w:hAnsi="Times New Roman" w:cs="Times New Roman"/>
          <w:sz w:val="28"/>
          <w:szCs w:val="28"/>
        </w:rPr>
        <w:t>я</w:t>
      </w:r>
      <w:r w:rsidR="004232DE" w:rsidRPr="004232D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финансам и экономике, 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управления, во исполнение постановлений и распоряжений </w:t>
      </w:r>
      <w:proofErr w:type="gramStart"/>
      <w:r w:rsidR="007877DC" w:rsidRPr="002E115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877DC" w:rsidRPr="002E1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, требований правоохранительных органов, запросов структурных подразделений администрации </w:t>
      </w:r>
      <w:r w:rsidR="004E2072">
        <w:rPr>
          <w:rFonts w:ascii="Times New Roman" w:hAnsi="Times New Roman" w:cs="Times New Roman"/>
          <w:sz w:val="28"/>
          <w:szCs w:val="28"/>
        </w:rPr>
        <w:t>ЗАТО г. Радужный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, администрации Владимирской области и других организаций, </w:t>
      </w:r>
      <w:r>
        <w:rPr>
          <w:rFonts w:ascii="Times New Roman" w:hAnsi="Times New Roman" w:cs="Times New Roman"/>
          <w:sz w:val="28"/>
          <w:szCs w:val="28"/>
        </w:rPr>
        <w:t>ФРЦ</w:t>
      </w:r>
      <w:r w:rsidR="007877DC" w:rsidRPr="002E115D">
        <w:rPr>
          <w:rFonts w:ascii="Times New Roman" w:hAnsi="Times New Roman" w:cs="Times New Roman"/>
          <w:sz w:val="28"/>
          <w:szCs w:val="28"/>
        </w:rPr>
        <w:t xml:space="preserve"> предоставляет информацию и сведения о результатах своей деятельности.</w:t>
      </w:r>
    </w:p>
    <w:p w:rsidR="00133752" w:rsidRDefault="00133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752" w:rsidRDefault="007877DC" w:rsidP="001337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E115D">
        <w:rPr>
          <w:rFonts w:ascii="Times New Roman" w:hAnsi="Times New Roman" w:cs="Times New Roman"/>
          <w:sz w:val="28"/>
          <w:szCs w:val="28"/>
        </w:rPr>
        <w:t xml:space="preserve">10. </w:t>
      </w:r>
      <w:r w:rsidR="00133752">
        <w:rPr>
          <w:rFonts w:ascii="Times New Roman" w:hAnsi="Times New Roman" w:cs="Times New Roman"/>
          <w:sz w:val="28"/>
          <w:szCs w:val="28"/>
        </w:rPr>
        <w:t>Обеспечение хранения документов по проведенным контрольным мероприятиям</w:t>
      </w:r>
    </w:p>
    <w:p w:rsidR="00133752" w:rsidRPr="002E115D" w:rsidRDefault="00133752" w:rsidP="001337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407D6" w:rsidRDefault="00133752" w:rsidP="00E407D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</w:t>
      </w:r>
      <w:r w:rsidR="00E407D6">
        <w:rPr>
          <w:sz w:val="28"/>
          <w:szCs w:val="28"/>
        </w:rPr>
        <w:t>.</w:t>
      </w:r>
      <w:r w:rsidR="00895DB0">
        <w:rPr>
          <w:sz w:val="28"/>
          <w:szCs w:val="28"/>
        </w:rPr>
        <w:tab/>
      </w:r>
      <w:r w:rsidR="00E407D6">
        <w:rPr>
          <w:sz w:val="28"/>
          <w:szCs w:val="28"/>
        </w:rPr>
        <w:t xml:space="preserve">Специалисты ФРЦ обеспечивают сохранность документации по проведенным </w:t>
      </w:r>
      <w:r w:rsidR="008A1299">
        <w:rPr>
          <w:sz w:val="28"/>
          <w:szCs w:val="28"/>
        </w:rPr>
        <w:t>контрольным мероприятиям</w:t>
      </w:r>
      <w:r w:rsidR="00E407D6">
        <w:rPr>
          <w:sz w:val="28"/>
          <w:szCs w:val="28"/>
        </w:rPr>
        <w:t>. Срок хранения указанных документов составляет 5 лет.</w:t>
      </w:r>
    </w:p>
    <w:p w:rsidR="00E407D6" w:rsidRDefault="00133752" w:rsidP="00E407D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10.2</w:t>
      </w:r>
      <w:r w:rsidR="00895DB0">
        <w:rPr>
          <w:sz w:val="28"/>
          <w:szCs w:val="28"/>
        </w:rPr>
        <w:t>.</w:t>
      </w:r>
      <w:r w:rsidR="00895DB0">
        <w:rPr>
          <w:sz w:val="28"/>
          <w:szCs w:val="28"/>
        </w:rPr>
        <w:tab/>
      </w:r>
      <w:r w:rsidR="00E407D6">
        <w:rPr>
          <w:sz w:val="28"/>
          <w:szCs w:val="28"/>
        </w:rPr>
        <w:t xml:space="preserve">Дело для хранения формируется из сопроводительных писем, удостоверения, программы </w:t>
      </w:r>
      <w:r w:rsidR="008A1299">
        <w:rPr>
          <w:sz w:val="28"/>
          <w:szCs w:val="28"/>
        </w:rPr>
        <w:t xml:space="preserve">ревизии, </w:t>
      </w:r>
      <w:r w:rsidR="00E407D6">
        <w:rPr>
          <w:sz w:val="28"/>
          <w:szCs w:val="28"/>
        </w:rPr>
        <w:t>проверки</w:t>
      </w:r>
      <w:r w:rsidR="008A1299">
        <w:rPr>
          <w:sz w:val="28"/>
          <w:szCs w:val="28"/>
        </w:rPr>
        <w:t>, обследования</w:t>
      </w:r>
      <w:r w:rsidR="00E407D6">
        <w:rPr>
          <w:sz w:val="28"/>
          <w:szCs w:val="28"/>
        </w:rPr>
        <w:t xml:space="preserve">, акта </w:t>
      </w:r>
      <w:r w:rsidR="008A1299">
        <w:rPr>
          <w:sz w:val="28"/>
          <w:szCs w:val="28"/>
        </w:rPr>
        <w:t xml:space="preserve">ревизии, </w:t>
      </w:r>
      <w:r w:rsidR="00E407D6">
        <w:rPr>
          <w:sz w:val="28"/>
          <w:szCs w:val="28"/>
        </w:rPr>
        <w:t>проверки</w:t>
      </w:r>
      <w:r w:rsidR="008A1299">
        <w:rPr>
          <w:sz w:val="28"/>
          <w:szCs w:val="28"/>
        </w:rPr>
        <w:t>, заключения</w:t>
      </w:r>
      <w:r w:rsidR="00E407D6">
        <w:rPr>
          <w:sz w:val="28"/>
          <w:szCs w:val="28"/>
        </w:rPr>
        <w:t xml:space="preserve"> с приложениями, </w:t>
      </w:r>
      <w:r w:rsidR="008A1299">
        <w:rPr>
          <w:sz w:val="28"/>
          <w:szCs w:val="28"/>
        </w:rPr>
        <w:t>документов по реализации материалов контрольного мероприятия и иных документов</w:t>
      </w:r>
      <w:r w:rsidR="00E407D6">
        <w:rPr>
          <w:sz w:val="28"/>
          <w:szCs w:val="28"/>
        </w:rPr>
        <w:t xml:space="preserve">, относящихся к </w:t>
      </w:r>
      <w:r w:rsidR="008A1299">
        <w:rPr>
          <w:sz w:val="28"/>
          <w:szCs w:val="28"/>
        </w:rPr>
        <w:t>проведению контрольного мероприятия</w:t>
      </w:r>
      <w:r w:rsidR="00E407D6">
        <w:rPr>
          <w:sz w:val="28"/>
          <w:szCs w:val="28"/>
        </w:rPr>
        <w:t>. Дело должно быть прошито, листы пронумерованы.</w:t>
      </w:r>
    </w:p>
    <w:p w:rsidR="00405A46" w:rsidRPr="00DD4786" w:rsidRDefault="00133752" w:rsidP="00405A4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10.3</w:t>
      </w:r>
      <w:r w:rsidR="00895DB0">
        <w:rPr>
          <w:sz w:val="28"/>
          <w:szCs w:val="28"/>
        </w:rPr>
        <w:t>.</w:t>
      </w:r>
      <w:r w:rsidR="00895DB0">
        <w:rPr>
          <w:sz w:val="28"/>
          <w:szCs w:val="28"/>
        </w:rPr>
        <w:tab/>
      </w:r>
      <w:r w:rsidR="00E407D6" w:rsidRPr="00DD4786">
        <w:rPr>
          <w:sz w:val="28"/>
          <w:szCs w:val="28"/>
        </w:rPr>
        <w:t xml:space="preserve">Хранение документов по проведенным </w:t>
      </w:r>
      <w:r w:rsidR="008A1299">
        <w:rPr>
          <w:sz w:val="28"/>
          <w:szCs w:val="28"/>
        </w:rPr>
        <w:t>контрольным мероприятиям</w:t>
      </w:r>
      <w:r w:rsidR="00E407D6" w:rsidRPr="00DD4786">
        <w:rPr>
          <w:sz w:val="28"/>
          <w:szCs w:val="28"/>
        </w:rPr>
        <w:t xml:space="preserve"> осуществляется по месту нахождения </w:t>
      </w:r>
      <w:r w:rsidR="008A1299">
        <w:rPr>
          <w:sz w:val="28"/>
          <w:szCs w:val="28"/>
        </w:rPr>
        <w:t>ФРЦ</w:t>
      </w:r>
      <w:r w:rsidR="00E407D6" w:rsidRPr="00DD4786">
        <w:rPr>
          <w:sz w:val="28"/>
          <w:szCs w:val="28"/>
        </w:rPr>
        <w:t>.</w:t>
      </w:r>
    </w:p>
    <w:p w:rsidR="00E3673B" w:rsidRDefault="00E3673B" w:rsidP="00E3673B">
      <w:pPr>
        <w:pageBreakBefore/>
        <w:spacing w:after="1560"/>
        <w:ind w:left="5103"/>
        <w:jc w:val="center"/>
      </w:pPr>
      <w:r>
        <w:lastRenderedPageBreak/>
        <w:t>Приложение № 1</w:t>
      </w:r>
      <w:r>
        <w:br/>
        <w:t xml:space="preserve">к Порядку осуществления финансово-ревизионным центром финансового управления </w:t>
      </w:r>
      <w:proofErr w:type="gramStart"/>
      <w:r>
        <w:t>администрации</w:t>
      </w:r>
      <w:proofErr w:type="gramEnd"/>
      <w:r>
        <w:t xml:space="preserve"> ЗАТО г. Радужный полномочий по внутреннему муниципальному финансовому контролю и контролю в сфере закупок</w:t>
      </w:r>
    </w:p>
    <w:p w:rsidR="00E3673B" w:rsidRDefault="00E3673B" w:rsidP="00E367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УДОСТОВЕРЕНИЕ № </w:t>
      </w:r>
    </w:p>
    <w:p w:rsidR="00E3673B" w:rsidRDefault="00E3673B" w:rsidP="00E3673B">
      <w:pPr>
        <w:spacing w:after="6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проведение </w:t>
      </w:r>
      <w:r w:rsidR="00936958">
        <w:rPr>
          <w:b/>
          <w:bCs/>
          <w:sz w:val="32"/>
          <w:szCs w:val="32"/>
        </w:rPr>
        <w:t>контрольного мероприятия</w:t>
      </w:r>
    </w:p>
    <w:p w:rsidR="00E3673B" w:rsidRPr="00936958" w:rsidRDefault="00936958" w:rsidP="00E367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Персональный состав ревизионной группы (проверочной комиссии)</w:t>
      </w:r>
      <w:r w:rsidR="00E3673B">
        <w:rPr>
          <w:b/>
          <w:bCs/>
          <w:sz w:val="28"/>
          <w:szCs w:val="28"/>
        </w:rPr>
        <w:t>:</w:t>
      </w: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объекта муниципального контроля:</w:t>
      </w: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контрольного мероприятия:</w:t>
      </w: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Проверяемый период:</w:t>
      </w: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Основание проведения контрольного мероприятия:</w:t>
      </w: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проведения контрольного мероприятия:</w:t>
      </w: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</w:p>
    <w:p w:rsidR="00E3673B" w:rsidRDefault="00E3673B" w:rsidP="00E3673B">
      <w:pPr>
        <w:rPr>
          <w:sz w:val="28"/>
          <w:szCs w:val="28"/>
        </w:rPr>
      </w:pPr>
      <w:r>
        <w:rPr>
          <w:sz w:val="28"/>
          <w:szCs w:val="28"/>
        </w:rPr>
        <w:t>Заместитель администрации города</w:t>
      </w:r>
    </w:p>
    <w:p w:rsidR="00E3673B" w:rsidRDefault="00E3673B" w:rsidP="00E3673B">
      <w:pPr>
        <w:rPr>
          <w:sz w:val="28"/>
          <w:szCs w:val="28"/>
        </w:rPr>
      </w:pPr>
      <w:r>
        <w:rPr>
          <w:sz w:val="28"/>
          <w:szCs w:val="28"/>
        </w:rPr>
        <w:t>по финансам и экономике,</w:t>
      </w:r>
    </w:p>
    <w:p w:rsidR="00E3673B" w:rsidRDefault="00E3673B" w:rsidP="00E3673B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О.М. Горшкова</w:t>
      </w:r>
    </w:p>
    <w:p w:rsidR="00E3673B" w:rsidRDefault="00E3673B" w:rsidP="00E367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0430" w:rsidRDefault="00E367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5803F0" w:rsidRPr="00C2335B" w:rsidRDefault="005803F0" w:rsidP="005803F0">
      <w:pPr>
        <w:pageBreakBefore/>
        <w:spacing w:after="1560"/>
        <w:ind w:left="5103"/>
        <w:jc w:val="center"/>
      </w:pPr>
      <w:r>
        <w:lastRenderedPageBreak/>
        <w:t>Приложение № 2</w:t>
      </w:r>
      <w:r>
        <w:br/>
        <w:t xml:space="preserve">к Порядку осуществления финансово-ревизионным центром финансового управления </w:t>
      </w:r>
      <w:proofErr w:type="gramStart"/>
      <w:r>
        <w:t>администрации</w:t>
      </w:r>
      <w:proofErr w:type="gramEnd"/>
      <w:r>
        <w:t xml:space="preserve"> ЗАТО г. Радужный полномочий по внутреннему муниципальному финансовому контролю и контролю в сфере закупок</w:t>
      </w:r>
    </w:p>
    <w:p w:rsidR="005803F0" w:rsidRPr="0065682B" w:rsidRDefault="005803F0" w:rsidP="005803F0">
      <w:pPr>
        <w:ind w:left="6237"/>
      </w:pPr>
    </w:p>
    <w:p w:rsidR="005803F0" w:rsidRDefault="005803F0" w:rsidP="005803F0">
      <w:pPr>
        <w:pBdr>
          <w:top w:val="single" w:sz="4" w:space="1" w:color="auto"/>
        </w:pBdr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(руководитель объекта контроля)</w:t>
      </w:r>
    </w:p>
    <w:p w:rsidR="005803F0" w:rsidRDefault="005803F0" w:rsidP="005803F0">
      <w:pPr>
        <w:ind w:left="6237"/>
      </w:pPr>
    </w:p>
    <w:p w:rsidR="005803F0" w:rsidRDefault="005803F0" w:rsidP="005803F0">
      <w:pPr>
        <w:pBdr>
          <w:top w:val="single" w:sz="4" w:space="1" w:color="auto"/>
        </w:pBdr>
        <w:spacing w:after="480"/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(адрес объекта контроля)</w:t>
      </w:r>
    </w:p>
    <w:p w:rsidR="005803F0" w:rsidRDefault="005803F0" w:rsidP="005803F0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ПРЕДСТАВЛЕНИЕ</w:t>
      </w:r>
    </w:p>
    <w:p w:rsidR="005803F0" w:rsidRDefault="005803F0" w:rsidP="005803F0">
      <w:pPr>
        <w:ind w:firstLine="567"/>
        <w:jc w:val="both"/>
      </w:pPr>
      <w:r>
        <w:t xml:space="preserve">Финансовым управлением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 в соответствии с удостоверением на проведение контрольного мероприятия от «__» _________20__ года № __________, в период с ___________ по ___________ в отношении ___________________________________________________________________,</w:t>
      </w:r>
    </w:p>
    <w:p w:rsidR="005803F0" w:rsidRDefault="005803F0" w:rsidP="005803F0">
      <w:pPr>
        <w:ind w:left="2880" w:right="113" w:firstLine="720"/>
        <w:rPr>
          <w:sz w:val="18"/>
          <w:szCs w:val="18"/>
        </w:rPr>
      </w:pPr>
      <w:r>
        <w:rPr>
          <w:sz w:val="18"/>
          <w:szCs w:val="18"/>
        </w:rPr>
        <w:t>(наименование объекта контроля)</w:t>
      </w:r>
    </w:p>
    <w:p w:rsidR="005803F0" w:rsidRDefault="005803F0" w:rsidP="005803F0">
      <w:pPr>
        <w:tabs>
          <w:tab w:val="right" w:pos="9923"/>
        </w:tabs>
      </w:pPr>
      <w:r>
        <w:t>проведена плановая (внеплановая) проверка (ревизия)</w:t>
      </w:r>
      <w:proofErr w:type="gramStart"/>
      <w:r>
        <w:t xml:space="preserve">                                                              .</w:t>
      </w:r>
      <w:proofErr w:type="gramEnd"/>
    </w:p>
    <w:p w:rsidR="005803F0" w:rsidRDefault="005803F0" w:rsidP="005803F0">
      <w:pPr>
        <w:pBdr>
          <w:top w:val="single" w:sz="4" w:space="1" w:color="auto"/>
        </w:pBdr>
        <w:spacing w:after="240"/>
        <w:ind w:left="5687" w:right="113"/>
        <w:jc w:val="center"/>
        <w:rPr>
          <w:sz w:val="18"/>
          <w:szCs w:val="18"/>
        </w:rPr>
      </w:pPr>
      <w:r>
        <w:rPr>
          <w:sz w:val="18"/>
          <w:szCs w:val="18"/>
        </w:rPr>
        <w:t>(тема проверки (ревизии))</w:t>
      </w:r>
    </w:p>
    <w:p w:rsidR="005803F0" w:rsidRDefault="005803F0" w:rsidP="005803F0">
      <w:pPr>
        <w:spacing w:after="240"/>
        <w:ind w:firstLine="567"/>
        <w:jc w:val="both"/>
      </w:pPr>
      <w:r>
        <w:t>В ходе проверки (ревизии) выявлены следующие нарушения бюджетного законодательства Российской Федерации и иных нормативных правовых актов, регулирующих бюджетные правоотношения: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3402"/>
        <w:gridCol w:w="5188"/>
      </w:tblGrid>
      <w:tr w:rsidR="005803F0" w:rsidTr="005803F0">
        <w:trPr>
          <w:cantSplit/>
        </w:trPr>
        <w:tc>
          <w:tcPr>
            <w:tcW w:w="794" w:type="dxa"/>
            <w:tcBorders>
              <w:bottom w:val="nil"/>
            </w:tcBorders>
          </w:tcPr>
          <w:p w:rsidR="005803F0" w:rsidRDefault="005803F0" w:rsidP="00D16CA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Содержание нарушения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  <w:bottom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Нарушение в денежном выражении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графа заполняется при возможности</w:t>
            </w:r>
            <w:r>
              <w:rPr>
                <w:i/>
                <w:iCs/>
              </w:rPr>
              <w:br/>
              <w:t>денежного выражения нарушения</w:t>
            </w: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  <w:bottom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Дата (период)</w:t>
            </w:r>
            <w:r>
              <w:br/>
              <w:t>совершения нарушения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  <w:bottom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Нарушенные положения нормативных правовых актов и иных документов, являющихся правовым основанием предоставления бюджетных средств</w:t>
            </w:r>
          </w:p>
          <w:p w:rsidR="005803F0" w:rsidRDefault="005803F0" w:rsidP="00D16C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(со ссылками на соответствующие пункты, части, статьи)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документы, подтверждающие нарушение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  <w:tr w:rsidR="005803F0" w:rsidTr="005803F0">
        <w:trPr>
          <w:cantSplit/>
        </w:trPr>
        <w:tc>
          <w:tcPr>
            <w:tcW w:w="9384" w:type="dxa"/>
            <w:gridSpan w:val="3"/>
          </w:tcPr>
          <w:p w:rsidR="005803F0" w:rsidRDefault="005803F0" w:rsidP="00D16CA4"/>
        </w:tc>
      </w:tr>
    </w:tbl>
    <w:p w:rsidR="005803F0" w:rsidRDefault="005803F0" w:rsidP="005803F0">
      <w:pPr>
        <w:jc w:val="center"/>
      </w:pPr>
    </w:p>
    <w:p w:rsidR="005803F0" w:rsidRDefault="005803F0" w:rsidP="005803F0">
      <w:pPr>
        <w:jc w:val="center"/>
      </w:pPr>
    </w:p>
    <w:p w:rsidR="005803F0" w:rsidRDefault="005803F0" w:rsidP="005803F0">
      <w:pPr>
        <w:jc w:val="center"/>
      </w:pPr>
    </w:p>
    <w:p w:rsidR="005803F0" w:rsidRDefault="005803F0" w:rsidP="005803F0">
      <w:pPr>
        <w:jc w:val="both"/>
      </w:pPr>
      <w:r>
        <w:lastRenderedPageBreak/>
        <w:t xml:space="preserve">Финансовое управление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 в соответствии со статьями 269.2, 270.2 Бюджетного кодекса Российской Федерации, пунктом 8.3 Порядка осуществления финансовым управлением администрации ЗАТО                 г. Радужный полномочий по внутреннему муниципальному финансовому контролю и контролю в сфере закупок, утвержденных постановлением администрации ЗАТО                        г. Радужный от _____________ г. № ______,</w:t>
      </w:r>
    </w:p>
    <w:p w:rsidR="005803F0" w:rsidRDefault="005803F0" w:rsidP="005803F0">
      <w:pPr>
        <w:jc w:val="both"/>
      </w:pPr>
    </w:p>
    <w:p w:rsidR="005803F0" w:rsidRDefault="005803F0" w:rsidP="005803F0">
      <w:pPr>
        <w:jc w:val="center"/>
        <w:rPr>
          <w:spacing w:val="50"/>
        </w:rPr>
      </w:pPr>
      <w:r>
        <w:rPr>
          <w:spacing w:val="50"/>
        </w:rPr>
        <w:t>ТРЕБУЕТ</w:t>
      </w:r>
    </w:p>
    <w:p w:rsidR="009A0CA5" w:rsidRDefault="009A0CA5" w:rsidP="005803F0">
      <w:pPr>
        <w:spacing w:before="240"/>
        <w:ind w:firstLine="567"/>
        <w:jc w:val="both"/>
      </w:pPr>
      <w:r>
        <w:t>рассмотреть информацию об указанных в настоящем Представлении нарушениях законодательства Российской Федерации и принять меры по недопущению их в дальнейшем.</w:t>
      </w:r>
    </w:p>
    <w:p w:rsidR="005803F0" w:rsidRDefault="005803F0" w:rsidP="005803F0">
      <w:pPr>
        <w:spacing w:before="240"/>
        <w:ind w:firstLine="567"/>
        <w:jc w:val="both"/>
      </w:pPr>
      <w:r>
        <w:t xml:space="preserve">О результатах исполнения настоящего </w:t>
      </w:r>
      <w:r w:rsidR="00664B00">
        <w:t>Представления</w:t>
      </w:r>
      <w:r>
        <w:t xml:space="preserve"> следует проинформировать финансовое управление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 до «__» ___________ 20__ года (или не позднее ___ дней с даты исполнения Предписания)</w:t>
      </w:r>
    </w:p>
    <w:p w:rsidR="005803F0" w:rsidRDefault="005803F0" w:rsidP="005803F0">
      <w:pPr>
        <w:spacing w:after="360"/>
        <w:ind w:firstLine="567"/>
        <w:jc w:val="both"/>
      </w:pPr>
      <w:r>
        <w:t>Настоящее Представление может быть обжаловано в установленном законом порядке.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041"/>
        <w:gridCol w:w="284"/>
        <w:gridCol w:w="3402"/>
      </w:tblGrid>
      <w:tr w:rsidR="005803F0" w:rsidTr="00D16CA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3F0" w:rsidRDefault="005803F0" w:rsidP="005803F0">
            <w:r>
              <w:t>Заместитель администрации города по финансам и экономике,</w:t>
            </w:r>
          </w:p>
          <w:p w:rsidR="005803F0" w:rsidRDefault="005803F0" w:rsidP="005803F0">
            <w:r>
              <w:t>начальник финансового управления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03F0" w:rsidRDefault="005803F0" w:rsidP="00D16CA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3F0" w:rsidRDefault="005803F0" w:rsidP="00D16CA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03F0" w:rsidRDefault="005803F0" w:rsidP="00D16CA4">
            <w:pPr>
              <w:jc w:val="center"/>
            </w:pPr>
          </w:p>
        </w:tc>
      </w:tr>
      <w:tr w:rsidR="005803F0" w:rsidTr="00D16CA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5803F0" w:rsidRDefault="005803F0" w:rsidP="005803F0"/>
    <w:p w:rsidR="005803F0" w:rsidRPr="00C2335B" w:rsidRDefault="005803F0" w:rsidP="005803F0">
      <w:pPr>
        <w:pageBreakBefore/>
        <w:spacing w:after="1560"/>
        <w:ind w:left="5103"/>
        <w:jc w:val="center"/>
      </w:pPr>
      <w:r>
        <w:lastRenderedPageBreak/>
        <w:t>Приложение № 3</w:t>
      </w:r>
      <w:r>
        <w:br/>
        <w:t xml:space="preserve">к Порядку осуществления финансово-ревизионным центром финансового управления </w:t>
      </w:r>
      <w:proofErr w:type="gramStart"/>
      <w:r>
        <w:t>администрации</w:t>
      </w:r>
      <w:proofErr w:type="gramEnd"/>
      <w:r>
        <w:t xml:space="preserve"> ЗАТО г. Радужный полномочий по внутреннему муниципальному финансовому контролю и контролю в сфере закупок</w:t>
      </w:r>
    </w:p>
    <w:p w:rsidR="005803F0" w:rsidRDefault="005803F0" w:rsidP="005803F0">
      <w:pPr>
        <w:pBdr>
          <w:top w:val="single" w:sz="4" w:space="1" w:color="auto"/>
        </w:pBdr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(руководитель объекта контроля)</w:t>
      </w:r>
    </w:p>
    <w:p w:rsidR="005803F0" w:rsidRDefault="005803F0" w:rsidP="005803F0">
      <w:pPr>
        <w:ind w:left="6237"/>
      </w:pPr>
    </w:p>
    <w:p w:rsidR="005803F0" w:rsidRDefault="005803F0" w:rsidP="005803F0">
      <w:pPr>
        <w:pBdr>
          <w:top w:val="single" w:sz="4" w:space="1" w:color="auto"/>
        </w:pBdr>
        <w:spacing w:after="480"/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(адрес объекта контроля)</w:t>
      </w:r>
    </w:p>
    <w:p w:rsidR="005803F0" w:rsidRDefault="005803F0" w:rsidP="005803F0">
      <w:pPr>
        <w:spacing w:after="8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ПРЕДПИСАНИЕ</w:t>
      </w:r>
    </w:p>
    <w:p w:rsidR="005803F0" w:rsidRDefault="005803F0" w:rsidP="005803F0">
      <w:pPr>
        <w:ind w:firstLine="567"/>
        <w:jc w:val="both"/>
      </w:pPr>
      <w:r>
        <w:t xml:space="preserve">Финансовым управлением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 в соответствии с удостоверением на проведение контрольного мероприятия от «__» _________20__ года № __________, в период с ___________ по ___________ в отношении ___________________________________________________________________,</w:t>
      </w:r>
    </w:p>
    <w:p w:rsidR="005803F0" w:rsidRDefault="005803F0" w:rsidP="005803F0">
      <w:pPr>
        <w:ind w:left="2880" w:right="113" w:firstLine="720"/>
        <w:rPr>
          <w:sz w:val="18"/>
          <w:szCs w:val="18"/>
        </w:rPr>
      </w:pPr>
      <w:r>
        <w:rPr>
          <w:sz w:val="18"/>
          <w:szCs w:val="18"/>
        </w:rPr>
        <w:t>(наименование объекта контроля)</w:t>
      </w:r>
    </w:p>
    <w:p w:rsidR="005803F0" w:rsidRDefault="005803F0" w:rsidP="005803F0">
      <w:pPr>
        <w:tabs>
          <w:tab w:val="right" w:pos="9923"/>
        </w:tabs>
      </w:pPr>
      <w:r>
        <w:t>проведена плановая (внеплановая) проверка (ревизия)</w:t>
      </w:r>
      <w:proofErr w:type="gramStart"/>
      <w:r>
        <w:t xml:space="preserve">                                                              .</w:t>
      </w:r>
      <w:proofErr w:type="gramEnd"/>
    </w:p>
    <w:p w:rsidR="005803F0" w:rsidRDefault="005803F0" w:rsidP="005803F0">
      <w:pPr>
        <w:pBdr>
          <w:top w:val="single" w:sz="4" w:space="1" w:color="auto"/>
        </w:pBdr>
        <w:spacing w:after="240"/>
        <w:ind w:left="5687" w:right="113"/>
        <w:jc w:val="center"/>
        <w:rPr>
          <w:sz w:val="18"/>
          <w:szCs w:val="18"/>
        </w:rPr>
      </w:pPr>
      <w:r>
        <w:rPr>
          <w:sz w:val="18"/>
          <w:szCs w:val="18"/>
        </w:rPr>
        <w:t>(тема проверки (ревизии))</w:t>
      </w:r>
    </w:p>
    <w:p w:rsidR="005803F0" w:rsidRDefault="005803F0" w:rsidP="005803F0">
      <w:pPr>
        <w:spacing w:after="240"/>
        <w:ind w:firstLine="567"/>
        <w:jc w:val="both"/>
      </w:pPr>
      <w:r>
        <w:t>В ходе проверки (ревизии) выявлены следующие нарушения бюджетного законодательства Российской Федерации и иных нормативных правовых актов, регулирующих бюджетные правоотношения и правоотношения в сфере закупок: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3402"/>
        <w:gridCol w:w="5188"/>
      </w:tblGrid>
      <w:tr w:rsidR="005803F0" w:rsidTr="005803F0">
        <w:trPr>
          <w:cantSplit/>
        </w:trPr>
        <w:tc>
          <w:tcPr>
            <w:tcW w:w="794" w:type="dxa"/>
            <w:tcBorders>
              <w:bottom w:val="nil"/>
            </w:tcBorders>
          </w:tcPr>
          <w:p w:rsidR="005803F0" w:rsidRDefault="005803F0" w:rsidP="00D16CA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Содержание нарушения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  <w:bottom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Нарушение в денежном выражении</w:t>
            </w:r>
          </w:p>
          <w:p w:rsidR="005803F0" w:rsidRDefault="005803F0" w:rsidP="00D16CA4">
            <w:pPr>
              <w:jc w:val="center"/>
            </w:pPr>
            <w:r>
              <w:t>(причиненный ущерб)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графа заполняется при возможности</w:t>
            </w:r>
            <w:r>
              <w:rPr>
                <w:i/>
                <w:iCs/>
              </w:rPr>
              <w:br/>
              <w:t>денежного выражения нарушения</w:t>
            </w:r>
            <w:r>
              <w:rPr>
                <w:i/>
                <w:iCs/>
              </w:rPr>
              <w:br/>
              <w:t>(установления причиненного ущерба)</w:t>
            </w: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  <w:bottom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Дата (период)</w:t>
            </w:r>
            <w:r>
              <w:br/>
              <w:t>совершения нарушения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  <w:bottom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Нарушенные положения нормативных правовых актов и иных документов, являющихся правовым основанием предоставления бюджетных средств</w:t>
            </w:r>
          </w:p>
          <w:p w:rsidR="005803F0" w:rsidRDefault="005803F0" w:rsidP="00D16C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(со ссылками на соответствующие пункты, части, статьи)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  <w:tr w:rsidR="005803F0" w:rsidTr="005803F0">
        <w:trPr>
          <w:cantSplit/>
        </w:trPr>
        <w:tc>
          <w:tcPr>
            <w:tcW w:w="794" w:type="dxa"/>
            <w:tcBorders>
              <w:top w:val="nil"/>
            </w:tcBorders>
          </w:tcPr>
          <w:p w:rsidR="005803F0" w:rsidRDefault="005803F0" w:rsidP="00D16CA4">
            <w:pPr>
              <w:jc w:val="center"/>
            </w:pPr>
          </w:p>
        </w:tc>
        <w:tc>
          <w:tcPr>
            <w:tcW w:w="3402" w:type="dxa"/>
          </w:tcPr>
          <w:p w:rsidR="005803F0" w:rsidRDefault="005803F0" w:rsidP="00D16CA4">
            <w:pPr>
              <w:jc w:val="center"/>
            </w:pPr>
            <w:r>
              <w:t>документы, подтверждающие нарушение</w:t>
            </w:r>
          </w:p>
        </w:tc>
        <w:tc>
          <w:tcPr>
            <w:tcW w:w="5188" w:type="dxa"/>
          </w:tcPr>
          <w:p w:rsidR="005803F0" w:rsidRDefault="005803F0" w:rsidP="00D16CA4">
            <w:pPr>
              <w:jc w:val="center"/>
            </w:pPr>
          </w:p>
        </w:tc>
      </w:tr>
    </w:tbl>
    <w:p w:rsidR="005803F0" w:rsidRDefault="005803F0" w:rsidP="005803F0">
      <w:pPr>
        <w:spacing w:before="240" w:after="240"/>
        <w:jc w:val="both"/>
      </w:pPr>
      <w:r>
        <w:lastRenderedPageBreak/>
        <w:t xml:space="preserve">Финансовое управление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 в соответствии со статьями 269.2, 270.2 Бюджетного кодекса Российской Федерации, пунктом 8.3 Порядка осуществления финансовым управлением администрации ЗАТО                 г. Радужный полномочий по внутреннему муниципальному финансовому контролю и контролю в сфере закупок, утвержденных постановлением администрации ЗАТО                        г. Радужный от _____________ г. № ______,</w:t>
      </w:r>
    </w:p>
    <w:p w:rsidR="005803F0" w:rsidRDefault="005803F0" w:rsidP="005803F0">
      <w:pPr>
        <w:spacing w:after="120"/>
        <w:jc w:val="center"/>
        <w:rPr>
          <w:spacing w:val="50"/>
        </w:rPr>
      </w:pPr>
      <w:r>
        <w:rPr>
          <w:spacing w:val="50"/>
        </w:rPr>
        <w:t>ПРЕДПИСЫВАЕТ</w:t>
      </w:r>
    </w:p>
    <w:p w:rsidR="005803F0" w:rsidRDefault="005803F0" w:rsidP="005803F0"/>
    <w:p w:rsidR="005803F0" w:rsidRDefault="005803F0" w:rsidP="005803F0">
      <w:pPr>
        <w:ind w:firstLine="567"/>
        <w:jc w:val="both"/>
        <w:rPr>
          <w:i/>
          <w:iCs/>
        </w:rPr>
      </w:pPr>
      <w:r>
        <w:rPr>
          <w:i/>
          <w:iCs/>
        </w:rPr>
        <w:t>указываются требования об устранении выявленных нарушений и (или) возмещении причиненного указанными нарушениями ущерба Российской Федерации (указывается при наличии ущерба) и сроки устранения и (или) возмещения.</w:t>
      </w:r>
    </w:p>
    <w:p w:rsidR="005803F0" w:rsidRDefault="005803F0" w:rsidP="005803F0">
      <w:pPr>
        <w:spacing w:before="240"/>
        <w:ind w:firstLine="567"/>
        <w:jc w:val="both"/>
      </w:pPr>
      <w:r>
        <w:t xml:space="preserve">О результатах исполнения настоящего Предписания следует проинформировать финансовое управление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 до «__» ___________ 20__ года (или не позднее ___ дней с даты исполнения Предписания)</w:t>
      </w:r>
    </w:p>
    <w:p w:rsidR="005803F0" w:rsidRDefault="005803F0" w:rsidP="005803F0">
      <w:pPr>
        <w:ind w:firstLine="567"/>
        <w:jc w:val="both"/>
      </w:pPr>
      <w:r>
        <w:t>Неисполнение в установленный срок настоящего Предписания влечет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:rsidR="005803F0" w:rsidRDefault="005803F0" w:rsidP="005803F0">
      <w:pPr>
        <w:spacing w:after="360"/>
        <w:ind w:firstLine="567"/>
        <w:jc w:val="both"/>
      </w:pPr>
      <w:r>
        <w:t>Настоящее Предписание может быть обжаловано в установленном законом порядке.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041"/>
        <w:gridCol w:w="284"/>
        <w:gridCol w:w="3402"/>
      </w:tblGrid>
      <w:tr w:rsidR="005803F0" w:rsidTr="00D16CA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3F0" w:rsidRDefault="005803F0" w:rsidP="00D16CA4">
            <w:r>
              <w:t>Заместитель администрации города по финансам и экономике,</w:t>
            </w:r>
          </w:p>
          <w:p w:rsidR="005803F0" w:rsidRDefault="005803F0" w:rsidP="00D16CA4">
            <w:r>
              <w:t>начальник финансового управления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03F0" w:rsidRDefault="005803F0" w:rsidP="00D16CA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3F0" w:rsidRDefault="005803F0" w:rsidP="00D16CA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03F0" w:rsidRDefault="005803F0" w:rsidP="00D16CA4">
            <w:pPr>
              <w:jc w:val="center"/>
            </w:pPr>
          </w:p>
        </w:tc>
      </w:tr>
      <w:tr w:rsidR="005803F0" w:rsidTr="00D16CA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803F0" w:rsidRDefault="005803F0" w:rsidP="00D1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5803F0" w:rsidRPr="002E115D" w:rsidRDefault="005803F0">
      <w:pPr>
        <w:rPr>
          <w:sz w:val="28"/>
          <w:szCs w:val="28"/>
        </w:rPr>
      </w:pPr>
    </w:p>
    <w:sectPr w:rsidR="005803F0" w:rsidRPr="002E115D" w:rsidSect="000E04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35" w:rsidRDefault="00455635" w:rsidP="00F6570A">
      <w:r>
        <w:separator/>
      </w:r>
    </w:p>
  </w:endnote>
  <w:endnote w:type="continuationSeparator" w:id="1">
    <w:p w:rsidR="00455635" w:rsidRDefault="00455635" w:rsidP="00F6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35" w:rsidRDefault="00455635" w:rsidP="00F6570A">
      <w:r>
        <w:separator/>
      </w:r>
    </w:p>
  </w:footnote>
  <w:footnote w:type="continuationSeparator" w:id="1">
    <w:p w:rsidR="00455635" w:rsidRDefault="00455635" w:rsidP="00F65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081"/>
      <w:docPartObj>
        <w:docPartGallery w:val="Page Numbers (Top of Page)"/>
        <w:docPartUnique/>
      </w:docPartObj>
    </w:sdtPr>
    <w:sdtContent>
      <w:p w:rsidR="00793107" w:rsidRDefault="00691BCD">
        <w:pPr>
          <w:pStyle w:val="a7"/>
          <w:jc w:val="right"/>
        </w:pPr>
        <w:fldSimple w:instr=" PAGE   \* MERGEFORMAT ">
          <w:r w:rsidR="00604431">
            <w:rPr>
              <w:noProof/>
            </w:rPr>
            <w:t>26</w:t>
          </w:r>
        </w:fldSimple>
      </w:p>
    </w:sdtContent>
  </w:sdt>
  <w:p w:rsidR="00793107" w:rsidRDefault="007931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7DC"/>
    <w:rsid w:val="000A3839"/>
    <w:rsid w:val="000A7452"/>
    <w:rsid w:val="000E0408"/>
    <w:rsid w:val="0010301B"/>
    <w:rsid w:val="00116B28"/>
    <w:rsid w:val="00133752"/>
    <w:rsid w:val="00137EC9"/>
    <w:rsid w:val="00165AE4"/>
    <w:rsid w:val="001B15C6"/>
    <w:rsid w:val="001C06C6"/>
    <w:rsid w:val="002307FB"/>
    <w:rsid w:val="00236349"/>
    <w:rsid w:val="00240162"/>
    <w:rsid w:val="002E115D"/>
    <w:rsid w:val="00342B72"/>
    <w:rsid w:val="003B20CE"/>
    <w:rsid w:val="003D7D3F"/>
    <w:rsid w:val="00405A46"/>
    <w:rsid w:val="004232DE"/>
    <w:rsid w:val="004527C7"/>
    <w:rsid w:val="00455635"/>
    <w:rsid w:val="004D39E6"/>
    <w:rsid w:val="004E2072"/>
    <w:rsid w:val="00521471"/>
    <w:rsid w:val="0054095E"/>
    <w:rsid w:val="005803F0"/>
    <w:rsid w:val="005C74FE"/>
    <w:rsid w:val="005D1B22"/>
    <w:rsid w:val="00600725"/>
    <w:rsid w:val="00604431"/>
    <w:rsid w:val="00606E94"/>
    <w:rsid w:val="006213CC"/>
    <w:rsid w:val="00623B59"/>
    <w:rsid w:val="006432D9"/>
    <w:rsid w:val="00664B00"/>
    <w:rsid w:val="006854F9"/>
    <w:rsid w:val="00691BCD"/>
    <w:rsid w:val="006A2FC3"/>
    <w:rsid w:val="006D2BA6"/>
    <w:rsid w:val="006F0E09"/>
    <w:rsid w:val="007025EB"/>
    <w:rsid w:val="00780831"/>
    <w:rsid w:val="007877DC"/>
    <w:rsid w:val="00793107"/>
    <w:rsid w:val="007A12B8"/>
    <w:rsid w:val="007F40B9"/>
    <w:rsid w:val="00810491"/>
    <w:rsid w:val="00847985"/>
    <w:rsid w:val="008566A0"/>
    <w:rsid w:val="00895DB0"/>
    <w:rsid w:val="008A1299"/>
    <w:rsid w:val="008B7483"/>
    <w:rsid w:val="008C3A26"/>
    <w:rsid w:val="008E7FA8"/>
    <w:rsid w:val="00936958"/>
    <w:rsid w:val="00941180"/>
    <w:rsid w:val="00950DE4"/>
    <w:rsid w:val="00951072"/>
    <w:rsid w:val="009A0CA5"/>
    <w:rsid w:val="009C3487"/>
    <w:rsid w:val="00A06436"/>
    <w:rsid w:val="00A61E1E"/>
    <w:rsid w:val="00A6644D"/>
    <w:rsid w:val="00A76E1E"/>
    <w:rsid w:val="00AB12B2"/>
    <w:rsid w:val="00AD4C5E"/>
    <w:rsid w:val="00AE4EA1"/>
    <w:rsid w:val="00B264DB"/>
    <w:rsid w:val="00BB65CC"/>
    <w:rsid w:val="00BD2AC2"/>
    <w:rsid w:val="00C0783F"/>
    <w:rsid w:val="00C84509"/>
    <w:rsid w:val="00C86351"/>
    <w:rsid w:val="00CE466C"/>
    <w:rsid w:val="00D17F11"/>
    <w:rsid w:val="00D31A57"/>
    <w:rsid w:val="00D36F97"/>
    <w:rsid w:val="00D52971"/>
    <w:rsid w:val="00D826DB"/>
    <w:rsid w:val="00D85E5C"/>
    <w:rsid w:val="00DA2C98"/>
    <w:rsid w:val="00DA4615"/>
    <w:rsid w:val="00DF0A3C"/>
    <w:rsid w:val="00E22633"/>
    <w:rsid w:val="00E3673B"/>
    <w:rsid w:val="00E36ADD"/>
    <w:rsid w:val="00E407D6"/>
    <w:rsid w:val="00E93F7C"/>
    <w:rsid w:val="00EA3D1D"/>
    <w:rsid w:val="00EC306E"/>
    <w:rsid w:val="00EF378F"/>
    <w:rsid w:val="00EF4E55"/>
    <w:rsid w:val="00F10430"/>
    <w:rsid w:val="00F36032"/>
    <w:rsid w:val="00F57539"/>
    <w:rsid w:val="00F6570A"/>
    <w:rsid w:val="00F87620"/>
    <w:rsid w:val="00FC5CEC"/>
    <w:rsid w:val="00FE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6570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57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6570A"/>
    <w:rPr>
      <w:vertAlign w:val="superscript"/>
    </w:rPr>
  </w:style>
  <w:style w:type="paragraph" w:customStyle="1" w:styleId="a6">
    <w:name w:val="Знак Знак Знак Знак"/>
    <w:basedOn w:val="a"/>
    <w:rsid w:val="006854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E0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0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0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0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7025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2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74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74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7273-A092-4042-9653-11B16CF9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26</Pages>
  <Words>8443</Words>
  <Characters>48130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gorfo</cp:lastModifiedBy>
  <cp:revision>31</cp:revision>
  <cp:lastPrinted>2015-08-04T13:27:00Z</cp:lastPrinted>
  <dcterms:created xsi:type="dcterms:W3CDTF">2015-07-31T08:42:00Z</dcterms:created>
  <dcterms:modified xsi:type="dcterms:W3CDTF">2015-08-21T08:14:00Z</dcterms:modified>
</cp:coreProperties>
</file>