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1B7039">
      <w:pPr>
        <w:pageBreakBefore/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CA4062">
        <w:rPr>
          <w:bCs/>
          <w:sz w:val="24"/>
          <w:szCs w:val="24"/>
        </w:rPr>
        <w:t>4</w:t>
      </w:r>
    </w:p>
    <w:p w:rsidR="001B7039" w:rsidRPr="00596427" w:rsidRDefault="001B7039" w:rsidP="001B7039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постановлению администрации ЗАТО г.Радужный Владимирской области</w:t>
      </w:r>
    </w:p>
    <w:p w:rsidR="001B7039" w:rsidRPr="00596427" w:rsidRDefault="001B7039" w:rsidP="001B7039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7D1F44">
        <w:rPr>
          <w:noProof w:val="0"/>
          <w:sz w:val="24"/>
          <w:szCs w:val="24"/>
        </w:rPr>
        <w:t>08.10.2021</w:t>
      </w:r>
      <w:r w:rsidR="00A84F55">
        <w:rPr>
          <w:noProof w:val="0"/>
          <w:sz w:val="24"/>
          <w:szCs w:val="24"/>
        </w:rPr>
        <w:t xml:space="preserve"> </w:t>
      </w:r>
      <w:r w:rsidRPr="00596427">
        <w:rPr>
          <w:noProof w:val="0"/>
          <w:sz w:val="24"/>
          <w:szCs w:val="24"/>
        </w:rPr>
        <w:t xml:space="preserve">№ </w:t>
      </w:r>
      <w:r w:rsidR="007D1F44">
        <w:rPr>
          <w:noProof w:val="0"/>
          <w:sz w:val="24"/>
          <w:szCs w:val="24"/>
        </w:rPr>
        <w:t>1242</w:t>
      </w:r>
    </w:p>
    <w:p w:rsidR="001B7039" w:rsidRPr="00596427" w:rsidRDefault="001B7039" w:rsidP="001B7039">
      <w:pPr>
        <w:jc w:val="right"/>
        <w:rPr>
          <w:sz w:val="24"/>
          <w:szCs w:val="24"/>
        </w:rPr>
      </w:pPr>
    </w:p>
    <w:p w:rsidR="003F68BA" w:rsidRDefault="001B7039" w:rsidP="001B7039">
      <w:pPr>
        <w:jc w:val="center"/>
        <w:rPr>
          <w:b/>
          <w:bCs/>
          <w:sz w:val="24"/>
          <w:szCs w:val="24"/>
        </w:rPr>
      </w:pPr>
      <w:r w:rsidRPr="00596427">
        <w:rPr>
          <w:b/>
          <w:bCs/>
          <w:sz w:val="24"/>
          <w:szCs w:val="24"/>
        </w:rPr>
        <w:t xml:space="preserve">Объем бюджетных ассигнований на исполнение </w:t>
      </w:r>
      <w:r w:rsidR="004201EF">
        <w:rPr>
          <w:b/>
          <w:bCs/>
          <w:sz w:val="24"/>
          <w:szCs w:val="24"/>
        </w:rPr>
        <w:t xml:space="preserve">действующих </w:t>
      </w:r>
      <w:r w:rsidRPr="00596427">
        <w:rPr>
          <w:b/>
          <w:bCs/>
          <w:sz w:val="24"/>
          <w:szCs w:val="24"/>
        </w:rPr>
        <w:t xml:space="preserve">расходных обязательств по главным распорядителям средств бюджета ЗАТО </w:t>
      </w:r>
      <w:r w:rsidR="004B1D0E">
        <w:rPr>
          <w:b/>
          <w:bCs/>
          <w:sz w:val="24"/>
          <w:szCs w:val="24"/>
        </w:rPr>
        <w:t>г.Радужный Владимирской области</w:t>
      </w:r>
      <w:r w:rsidRPr="00596427">
        <w:rPr>
          <w:b/>
          <w:bCs/>
          <w:sz w:val="24"/>
          <w:szCs w:val="24"/>
        </w:rPr>
        <w:t xml:space="preserve"> на 202</w:t>
      </w:r>
      <w:r w:rsidR="004B5818">
        <w:rPr>
          <w:b/>
          <w:bCs/>
          <w:sz w:val="24"/>
          <w:szCs w:val="24"/>
        </w:rPr>
        <w:t>2</w:t>
      </w:r>
      <w:r w:rsidRPr="00596427">
        <w:rPr>
          <w:b/>
          <w:bCs/>
          <w:sz w:val="24"/>
          <w:szCs w:val="24"/>
        </w:rPr>
        <w:t xml:space="preserve"> год и на плановый период 202</w:t>
      </w:r>
      <w:r w:rsidR="004B5818">
        <w:rPr>
          <w:b/>
          <w:bCs/>
          <w:sz w:val="24"/>
          <w:szCs w:val="24"/>
        </w:rPr>
        <w:t>3</w:t>
      </w:r>
      <w:r w:rsidRPr="00596427">
        <w:rPr>
          <w:b/>
          <w:bCs/>
          <w:sz w:val="24"/>
          <w:szCs w:val="24"/>
        </w:rPr>
        <w:t xml:space="preserve"> и 202</w:t>
      </w:r>
      <w:r w:rsidR="004B5818">
        <w:rPr>
          <w:b/>
          <w:bCs/>
          <w:sz w:val="24"/>
          <w:szCs w:val="24"/>
        </w:rPr>
        <w:t>4</w:t>
      </w:r>
      <w:r w:rsidRPr="00596427">
        <w:rPr>
          <w:b/>
          <w:bCs/>
          <w:sz w:val="24"/>
          <w:szCs w:val="24"/>
        </w:rPr>
        <w:t xml:space="preserve"> годов</w:t>
      </w:r>
      <w:r w:rsidR="003F68BA">
        <w:rPr>
          <w:b/>
          <w:bCs/>
          <w:sz w:val="24"/>
          <w:szCs w:val="24"/>
        </w:rPr>
        <w:t xml:space="preserve"> </w:t>
      </w:r>
    </w:p>
    <w:p w:rsidR="001B7039" w:rsidRPr="00596427" w:rsidRDefault="003F68BA" w:rsidP="001B703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(без учета целевых межбюджетных трансфертов из бюджета Владимирской области)</w:t>
      </w:r>
    </w:p>
    <w:p w:rsidR="001B7039" w:rsidRPr="00596427" w:rsidRDefault="001B7039" w:rsidP="001B7039">
      <w:pPr>
        <w:tabs>
          <w:tab w:val="left" w:pos="7655"/>
        </w:tabs>
        <w:ind w:right="848"/>
        <w:rPr>
          <w:sz w:val="24"/>
          <w:szCs w:val="24"/>
        </w:rPr>
      </w:pPr>
    </w:p>
    <w:tbl>
      <w:tblPr>
        <w:tblW w:w="9659" w:type="dxa"/>
        <w:jc w:val="center"/>
        <w:tblInd w:w="250" w:type="dxa"/>
        <w:tblLook w:val="0000"/>
      </w:tblPr>
      <w:tblGrid>
        <w:gridCol w:w="801"/>
        <w:gridCol w:w="4121"/>
        <w:gridCol w:w="1619"/>
        <w:gridCol w:w="1560"/>
        <w:gridCol w:w="1558"/>
      </w:tblGrid>
      <w:tr w:rsidR="001B7039" w:rsidRPr="00596427" w:rsidTr="004B1D0E">
        <w:trPr>
          <w:trHeight w:val="20"/>
          <w:tblHeader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Глава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Наименование главных распорядителей средств бюджета </w:t>
            </w:r>
            <w:r w:rsidR="004E3CA6" w:rsidRPr="00596427">
              <w:rPr>
                <w:sz w:val="24"/>
                <w:szCs w:val="24"/>
              </w:rPr>
              <w:t>города</w:t>
            </w:r>
          </w:p>
        </w:tc>
        <w:tc>
          <w:tcPr>
            <w:tcW w:w="4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П</w:t>
            </w:r>
            <w:r w:rsidR="001B7039" w:rsidRPr="00596427">
              <w:rPr>
                <w:sz w:val="24"/>
                <w:szCs w:val="24"/>
              </w:rPr>
              <w:t>редельные объемы в тыс.руб.</w:t>
            </w:r>
          </w:p>
        </w:tc>
      </w:tr>
      <w:tr w:rsidR="001B7039" w:rsidRPr="00596427" w:rsidTr="004B1D0E">
        <w:trPr>
          <w:trHeight w:val="20"/>
          <w:tblHeader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4B5818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4B5818">
              <w:rPr>
                <w:sz w:val="24"/>
                <w:szCs w:val="24"/>
              </w:rPr>
              <w:t>2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7039" w:rsidRPr="00596427" w:rsidRDefault="001B7039" w:rsidP="00EA2E05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4B5818">
              <w:rPr>
                <w:sz w:val="24"/>
                <w:szCs w:val="24"/>
              </w:rPr>
              <w:t>3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5818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4B5818">
              <w:rPr>
                <w:sz w:val="24"/>
                <w:szCs w:val="24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701</w:t>
            </w:r>
          </w:p>
        </w:tc>
        <w:tc>
          <w:tcPr>
            <w:tcW w:w="4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1B7039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Совет народных депутатов закрытого административно-территориального образования город Радужный Владимирской области (Совет народных депутатов ЗАТО г.Радужный Владимирской области)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4B5818" w:rsidRDefault="004B5818" w:rsidP="004B5818">
            <w:pPr>
              <w:jc w:val="center"/>
              <w:rPr>
                <w:sz w:val="24"/>
                <w:szCs w:val="24"/>
              </w:rPr>
            </w:pPr>
            <w:r w:rsidRPr="004B5818">
              <w:rPr>
                <w:sz w:val="24"/>
                <w:szCs w:val="24"/>
              </w:rPr>
              <w:t>2 664,18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B5818" w:rsidP="004B1D0E">
            <w:pPr>
              <w:jc w:val="center"/>
              <w:rPr>
                <w:sz w:val="24"/>
                <w:szCs w:val="24"/>
              </w:rPr>
            </w:pPr>
            <w:r w:rsidRPr="004B5818">
              <w:rPr>
                <w:sz w:val="24"/>
                <w:szCs w:val="24"/>
              </w:rPr>
              <w:t>2 664,18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B5818" w:rsidP="004B5818">
            <w:pPr>
              <w:jc w:val="center"/>
              <w:rPr>
                <w:sz w:val="24"/>
                <w:szCs w:val="24"/>
              </w:rPr>
            </w:pPr>
            <w:r w:rsidRPr="004B5818">
              <w:rPr>
                <w:sz w:val="24"/>
                <w:szCs w:val="24"/>
              </w:rPr>
              <w:t>2 664,</w:t>
            </w:r>
            <w:r>
              <w:rPr>
                <w:sz w:val="24"/>
                <w:szCs w:val="24"/>
              </w:rPr>
              <w:t>1</w:t>
            </w:r>
            <w:r w:rsidRPr="004B5818">
              <w:rPr>
                <w:sz w:val="24"/>
                <w:szCs w:val="24"/>
              </w:rPr>
              <w:t>8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702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Администрация закрытого административно-территориального образования город Радужный Владимирской области (Администрация ЗАТО г.Радужный Владимирской области)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B5818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21 473,2</w:t>
            </w:r>
            <w:r w:rsidR="0044089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B5818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18 536,55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B5818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20 928,82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720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 (МКУ «УГОЧС»)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3 276,86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3 276,86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201EF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«Городской комитет муниципального хозяйства ЗАТО г.Радужный Владимирской области» (МКУ «ГКМХ»)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DF6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66 973,97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4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53 035,59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CE0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65 904,29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«Управление административными зданиями ЗАТО г.Радужный Владимирской области» (МКУ «УАЗ» ЗАТО г.Радужный)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A52526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49 297,63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A52526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46 827,22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A52526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49 201,13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735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6D1DD8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«Дорожник» ЗАТО г.Радужный Владимирской области (МКУ «Дорожник»)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A52526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34 279,83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32 591,20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A52526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34 279,83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750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Муниципальное казенное учреждение «Комитет по культуре и спорту» ЗАТО г.Радужный Владимирской области</w:t>
            </w:r>
            <w:r w:rsidR="006D1DD8">
              <w:rPr>
                <w:sz w:val="24"/>
                <w:szCs w:val="24"/>
              </w:rPr>
              <w:t xml:space="preserve"> (МКУ «Комитет по культуре и спорту»)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3F68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59 519,56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295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59 624,3</w:t>
            </w:r>
            <w:r w:rsidR="00295B14"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136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59 333,15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767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Комитет по управлению муниципальным имуществом администрации ЗАТО г.Радужный Владимирской области</w:t>
            </w:r>
            <w:r w:rsidR="00877F1A">
              <w:rPr>
                <w:sz w:val="24"/>
                <w:szCs w:val="24"/>
              </w:rPr>
              <w:t xml:space="preserve"> (КУМИ </w:t>
            </w:r>
            <w:r w:rsidR="00877F1A">
              <w:rPr>
                <w:sz w:val="24"/>
                <w:szCs w:val="24"/>
              </w:rPr>
              <w:lastRenderedPageBreak/>
              <w:t>ЗАТО г.Радужный)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7 528,72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7 528,72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1C0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7 528,72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lastRenderedPageBreak/>
              <w:t>770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4B1D0E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Управление образования администрации ЗАТО г.Радужный Владимирской области</w:t>
            </w:r>
            <w:r w:rsidR="00877F1A">
              <w:rPr>
                <w:sz w:val="24"/>
                <w:szCs w:val="24"/>
              </w:rPr>
              <w:t xml:space="preserve"> (управление образования)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97 490,07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3D0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97 385,12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40894" w:rsidP="004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97 385,12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792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039" w:rsidRPr="00596427" w:rsidRDefault="004E3CA6" w:rsidP="00877F1A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Финансовое управление администрации </w:t>
            </w:r>
            <w:r w:rsidR="00877F1A" w:rsidRPr="00596427">
              <w:rPr>
                <w:sz w:val="24"/>
                <w:szCs w:val="24"/>
              </w:rPr>
              <w:t xml:space="preserve">закрытого административно-территориального образования город Радужный Владимирской области </w:t>
            </w:r>
            <w:r w:rsidR="00877F1A">
              <w:rPr>
                <w:sz w:val="24"/>
                <w:szCs w:val="24"/>
              </w:rPr>
              <w:t xml:space="preserve">(финансовое управление администрации </w:t>
            </w:r>
            <w:r w:rsidRPr="00596427">
              <w:rPr>
                <w:sz w:val="24"/>
                <w:szCs w:val="24"/>
              </w:rPr>
              <w:t>ЗАТО г.Радужный</w:t>
            </w:r>
            <w:r w:rsidR="00877F1A">
              <w:rPr>
                <w:sz w:val="24"/>
                <w:szCs w:val="24"/>
              </w:rPr>
              <w:t>)</w:t>
            </w:r>
            <w:r w:rsidR="00136F2E">
              <w:rPr>
                <w:sz w:val="24"/>
                <w:szCs w:val="24"/>
              </w:rPr>
              <w:t>, в том числе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3C0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02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10</w:t>
            </w:r>
            <w:r w:rsidR="00CE094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136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6 502,58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217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11 557,14</w:t>
            </w:r>
          </w:p>
        </w:tc>
      </w:tr>
      <w:tr w:rsidR="001B7039" w:rsidRPr="00596427" w:rsidTr="004B1D0E">
        <w:trPr>
          <w:trHeight w:val="2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1B7039" w:rsidP="004B1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4201EF" w:rsidP="004201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расходов на исполнение действующих расходных обязательств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CE0945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  <w:r w:rsidR="00440894">
              <w:rPr>
                <w:b/>
                <w:sz w:val="24"/>
                <w:szCs w:val="24"/>
              </w:rPr>
              <w:t>0</w:t>
            </w:r>
            <w:r w:rsidR="00295B1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606,</w:t>
            </w:r>
            <w:r w:rsidR="00295B14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039" w:rsidRPr="00596427" w:rsidRDefault="00295B14" w:rsidP="00EA2E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327 972,40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8BA" w:rsidRPr="00596427" w:rsidRDefault="00295B14" w:rsidP="004408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352 0</w:t>
            </w:r>
            <w:r w:rsidR="00440894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9,24</w:t>
            </w:r>
          </w:p>
        </w:tc>
      </w:tr>
    </w:tbl>
    <w:p w:rsidR="001B7039" w:rsidRPr="00596427" w:rsidRDefault="001B7039" w:rsidP="001B7039">
      <w:pPr>
        <w:jc w:val="center"/>
        <w:rPr>
          <w:sz w:val="24"/>
          <w:szCs w:val="24"/>
        </w:rPr>
      </w:pPr>
    </w:p>
    <w:p w:rsidR="001B7039" w:rsidRPr="00596427" w:rsidRDefault="001B7039" w:rsidP="001B7039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>Примечание:</w:t>
      </w:r>
    </w:p>
    <w:p w:rsidR="001B7039" w:rsidRDefault="002056BE" w:rsidP="001B7039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 xml:space="preserve">Структура расходов бюджета города подлежит корректировке </w:t>
      </w:r>
      <w:r>
        <w:rPr>
          <w:sz w:val="24"/>
          <w:szCs w:val="24"/>
        </w:rPr>
        <w:t xml:space="preserve">в случае увеличения </w:t>
      </w:r>
      <w:r w:rsidRPr="003536B7">
        <w:rPr>
          <w:sz w:val="24"/>
          <w:szCs w:val="24"/>
        </w:rPr>
        <w:t>прогноза налоговых и неналоговых доходов</w:t>
      </w:r>
      <w:r>
        <w:rPr>
          <w:sz w:val="24"/>
          <w:szCs w:val="24"/>
        </w:rPr>
        <w:t xml:space="preserve">, дотаций из бюджета Владимирской области </w:t>
      </w:r>
      <w:r w:rsidRPr="00596427">
        <w:rPr>
          <w:sz w:val="24"/>
          <w:szCs w:val="24"/>
        </w:rPr>
        <w:t>на 20</w:t>
      </w:r>
      <w:r w:rsidR="00295B14">
        <w:rPr>
          <w:sz w:val="24"/>
          <w:szCs w:val="24"/>
        </w:rPr>
        <w:t>22</w:t>
      </w:r>
      <w:r w:rsidRPr="00596427">
        <w:rPr>
          <w:sz w:val="24"/>
          <w:szCs w:val="24"/>
        </w:rPr>
        <w:t xml:space="preserve"> год и на плановый период 202</w:t>
      </w:r>
      <w:r w:rsidR="00295B14">
        <w:rPr>
          <w:sz w:val="24"/>
          <w:szCs w:val="24"/>
        </w:rPr>
        <w:t>3</w:t>
      </w:r>
      <w:r w:rsidRPr="00596427">
        <w:rPr>
          <w:sz w:val="24"/>
          <w:szCs w:val="24"/>
        </w:rPr>
        <w:t xml:space="preserve"> и 202</w:t>
      </w:r>
      <w:r w:rsidR="00295B14">
        <w:rPr>
          <w:sz w:val="24"/>
          <w:szCs w:val="24"/>
        </w:rPr>
        <w:t>4</w:t>
      </w:r>
      <w:r w:rsidRPr="00596427">
        <w:rPr>
          <w:sz w:val="24"/>
          <w:szCs w:val="24"/>
        </w:rPr>
        <w:t xml:space="preserve"> годов.</w:t>
      </w:r>
    </w:p>
    <w:p w:rsidR="00AB4633" w:rsidRDefault="00AB4633" w:rsidP="001B7039">
      <w:pPr>
        <w:ind w:firstLine="567"/>
        <w:jc w:val="both"/>
        <w:rPr>
          <w:sz w:val="24"/>
          <w:szCs w:val="24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AB4633" w:rsidTr="00AB4633">
        <w:tc>
          <w:tcPr>
            <w:tcW w:w="5778" w:type="dxa"/>
            <w:hideMark/>
          </w:tcPr>
          <w:p w:rsidR="00AB4633" w:rsidRDefault="00AB46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по финансам и экономике, начальник финансового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</w:t>
            </w:r>
            <w:r w:rsidR="00295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Радужный Владимирской области</w:t>
            </w:r>
          </w:p>
        </w:tc>
        <w:tc>
          <w:tcPr>
            <w:tcW w:w="3969" w:type="dxa"/>
            <w:vAlign w:val="bottom"/>
            <w:hideMark/>
          </w:tcPr>
          <w:p w:rsidR="00AB4633" w:rsidRDefault="00AB4633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Горшкова</w:t>
            </w:r>
          </w:p>
        </w:tc>
      </w:tr>
    </w:tbl>
    <w:p w:rsidR="00AB4633" w:rsidRDefault="00AB4633" w:rsidP="001B7039">
      <w:pPr>
        <w:ind w:firstLine="567"/>
        <w:jc w:val="both"/>
        <w:rPr>
          <w:sz w:val="24"/>
          <w:szCs w:val="24"/>
        </w:rPr>
      </w:pPr>
    </w:p>
    <w:sectPr w:rsidR="00AB4633" w:rsidSect="00136EF7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54E" w:rsidRDefault="0029254E" w:rsidP="00136EF7">
      <w:r>
        <w:separator/>
      </w:r>
    </w:p>
  </w:endnote>
  <w:endnote w:type="continuationSeparator" w:id="0">
    <w:p w:rsidR="0029254E" w:rsidRDefault="0029254E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54E" w:rsidRDefault="0029254E" w:rsidP="00136EF7">
      <w:r>
        <w:separator/>
      </w:r>
    </w:p>
  </w:footnote>
  <w:footnote w:type="continuationSeparator" w:id="0">
    <w:p w:rsidR="0029254E" w:rsidRDefault="0029254E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07376"/>
      <w:docPartObj>
        <w:docPartGallery w:val="Page Numbers (Top of Page)"/>
        <w:docPartUnique/>
      </w:docPartObj>
    </w:sdtPr>
    <w:sdtContent>
      <w:p w:rsidR="00136EF7" w:rsidRDefault="00893B7F">
        <w:pPr>
          <w:pStyle w:val="a3"/>
          <w:jc w:val="center"/>
        </w:pPr>
        <w:fldSimple w:instr=" PAGE   \* MERGEFORMAT ">
          <w:r w:rsidR="007D1F44">
            <w:t>2</w:t>
          </w:r>
        </w:fldSimple>
      </w:p>
    </w:sdtContent>
  </w:sdt>
  <w:p w:rsidR="00136EF7" w:rsidRDefault="00136E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39"/>
    <w:rsid w:val="0000028A"/>
    <w:rsid w:val="00007A1A"/>
    <w:rsid w:val="0004624B"/>
    <w:rsid w:val="000F1355"/>
    <w:rsid w:val="00136EF7"/>
    <w:rsid w:val="00136F2E"/>
    <w:rsid w:val="001B7039"/>
    <w:rsid w:val="001C073E"/>
    <w:rsid w:val="001C50F3"/>
    <w:rsid w:val="002056BE"/>
    <w:rsid w:val="0021701F"/>
    <w:rsid w:val="0029254E"/>
    <w:rsid w:val="00295B14"/>
    <w:rsid w:val="002F46D4"/>
    <w:rsid w:val="003248DB"/>
    <w:rsid w:val="00377083"/>
    <w:rsid w:val="003C0255"/>
    <w:rsid w:val="003D0B3B"/>
    <w:rsid w:val="003F68BA"/>
    <w:rsid w:val="004201EF"/>
    <w:rsid w:val="00440894"/>
    <w:rsid w:val="00440CAC"/>
    <w:rsid w:val="00464896"/>
    <w:rsid w:val="004B1D0E"/>
    <w:rsid w:val="004B5818"/>
    <w:rsid w:val="004B5843"/>
    <w:rsid w:val="004D2E0F"/>
    <w:rsid w:val="004E3CA6"/>
    <w:rsid w:val="00525FBB"/>
    <w:rsid w:val="00571FF9"/>
    <w:rsid w:val="005721E3"/>
    <w:rsid w:val="0057365E"/>
    <w:rsid w:val="00596427"/>
    <w:rsid w:val="005D300A"/>
    <w:rsid w:val="0063480B"/>
    <w:rsid w:val="006D1DD8"/>
    <w:rsid w:val="007063E0"/>
    <w:rsid w:val="00710FED"/>
    <w:rsid w:val="00712331"/>
    <w:rsid w:val="00714EC1"/>
    <w:rsid w:val="00772FA9"/>
    <w:rsid w:val="007D1F44"/>
    <w:rsid w:val="008042E3"/>
    <w:rsid w:val="00806C65"/>
    <w:rsid w:val="00817CFF"/>
    <w:rsid w:val="0083705F"/>
    <w:rsid w:val="00877F1A"/>
    <w:rsid w:val="00880758"/>
    <w:rsid w:val="00893B7F"/>
    <w:rsid w:val="008F7E64"/>
    <w:rsid w:val="009B1EEE"/>
    <w:rsid w:val="009C430C"/>
    <w:rsid w:val="00A35C14"/>
    <w:rsid w:val="00A52526"/>
    <w:rsid w:val="00A52881"/>
    <w:rsid w:val="00A80629"/>
    <w:rsid w:val="00A84F55"/>
    <w:rsid w:val="00AB4633"/>
    <w:rsid w:val="00AF0F9A"/>
    <w:rsid w:val="00BF6792"/>
    <w:rsid w:val="00C1296E"/>
    <w:rsid w:val="00CA4062"/>
    <w:rsid w:val="00CE0945"/>
    <w:rsid w:val="00D95F71"/>
    <w:rsid w:val="00DD44C3"/>
    <w:rsid w:val="00DD5C5F"/>
    <w:rsid w:val="00DE4239"/>
    <w:rsid w:val="00DF6DC4"/>
    <w:rsid w:val="00E866D8"/>
    <w:rsid w:val="00EA2E05"/>
    <w:rsid w:val="00F6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6</cp:revision>
  <cp:lastPrinted>2021-10-06T11:08:00Z</cp:lastPrinted>
  <dcterms:created xsi:type="dcterms:W3CDTF">2021-10-06T08:51:00Z</dcterms:created>
  <dcterms:modified xsi:type="dcterms:W3CDTF">2021-10-08T11:31:00Z</dcterms:modified>
</cp:coreProperties>
</file>