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8EA" w:rsidRDefault="003F28EA" w:rsidP="00D73C97">
      <w:pPr>
        <w:spacing w:after="0" w:line="240" w:lineRule="auto"/>
        <w:ind w:left="4320"/>
        <w:jc w:val="center"/>
        <w:rPr>
          <w:rFonts w:ascii="Times New Roman" w:hAnsi="Times New Roman" w:cs="Times New Roman"/>
          <w:sz w:val="28"/>
          <w:szCs w:val="28"/>
        </w:rPr>
      </w:pPr>
    </w:p>
    <w:p w:rsidR="00330825" w:rsidRDefault="00330825" w:rsidP="00330825">
      <w:pPr>
        <w:spacing w:after="0" w:line="240" w:lineRule="auto"/>
        <w:ind w:left="4320"/>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30825" w:rsidRDefault="00330825" w:rsidP="00330825">
      <w:pPr>
        <w:spacing w:after="0" w:line="240" w:lineRule="auto"/>
        <w:ind w:left="4320"/>
        <w:jc w:val="center"/>
        <w:rPr>
          <w:rFonts w:ascii="Times New Roman" w:hAnsi="Times New Roman" w:cs="Times New Roman"/>
          <w:sz w:val="28"/>
          <w:szCs w:val="28"/>
        </w:rPr>
      </w:pPr>
      <w:r>
        <w:rPr>
          <w:rFonts w:ascii="Times New Roman" w:hAnsi="Times New Roman" w:cs="Times New Roman"/>
          <w:sz w:val="28"/>
          <w:szCs w:val="28"/>
        </w:rPr>
        <w:t>к постановлению</w:t>
      </w:r>
    </w:p>
    <w:p w:rsidR="00330825" w:rsidRDefault="00330825" w:rsidP="00330825">
      <w:pPr>
        <w:spacing w:after="0" w:line="240" w:lineRule="auto"/>
        <w:ind w:left="4320"/>
        <w:jc w:val="center"/>
        <w:rPr>
          <w:rFonts w:ascii="Times New Roman" w:hAnsi="Times New Roman" w:cs="Times New Roman"/>
          <w:sz w:val="28"/>
          <w:szCs w:val="28"/>
        </w:rPr>
      </w:pPr>
      <w:r>
        <w:rPr>
          <w:rFonts w:ascii="Times New Roman" w:hAnsi="Times New Roman" w:cs="Times New Roman"/>
          <w:sz w:val="28"/>
          <w:szCs w:val="28"/>
        </w:rPr>
        <w:t>администрации ЗАТО г. Радужный Владимирской области</w:t>
      </w:r>
    </w:p>
    <w:p w:rsidR="00FB698A" w:rsidRDefault="00FB698A" w:rsidP="00330825">
      <w:pPr>
        <w:spacing w:after="0" w:line="240" w:lineRule="auto"/>
        <w:ind w:left="4320"/>
        <w:jc w:val="center"/>
        <w:rPr>
          <w:rFonts w:ascii="Times New Roman" w:hAnsi="Times New Roman" w:cs="Times New Roman"/>
          <w:sz w:val="28"/>
          <w:szCs w:val="28"/>
        </w:rPr>
      </w:pPr>
    </w:p>
    <w:p w:rsidR="002906AA" w:rsidRPr="004A0C7C" w:rsidRDefault="00FB698A" w:rsidP="00FB698A">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 xml:space="preserve">  </w:t>
      </w:r>
      <w:r w:rsidR="00330825">
        <w:rPr>
          <w:rFonts w:ascii="Times New Roman" w:hAnsi="Times New Roman" w:cs="Times New Roman"/>
          <w:sz w:val="28"/>
          <w:szCs w:val="28"/>
        </w:rPr>
        <w:t xml:space="preserve">   </w:t>
      </w:r>
      <w:r w:rsidR="00177D92">
        <w:rPr>
          <w:rFonts w:ascii="Times New Roman" w:hAnsi="Times New Roman" w:cs="Times New Roman"/>
          <w:sz w:val="28"/>
          <w:szCs w:val="28"/>
        </w:rPr>
        <w:t>от 7.03.2018     № 333</w:t>
      </w:r>
    </w:p>
    <w:p w:rsidR="002906AA" w:rsidRPr="004A0C7C" w:rsidRDefault="002906AA" w:rsidP="00D73C97">
      <w:pPr>
        <w:ind w:left="4320"/>
        <w:jc w:val="center"/>
        <w:rPr>
          <w:rFonts w:ascii="Times New Roman" w:hAnsi="Times New Roman" w:cs="Times New Roman"/>
          <w:sz w:val="28"/>
          <w:szCs w:val="28"/>
        </w:rPr>
      </w:pPr>
    </w:p>
    <w:p w:rsidR="002906AA" w:rsidRDefault="002906AA" w:rsidP="00D73C97">
      <w:pPr>
        <w:rPr>
          <w:rFonts w:ascii="Times New Roman" w:hAnsi="Times New Roman" w:cs="Times New Roman"/>
          <w:sz w:val="28"/>
          <w:szCs w:val="28"/>
        </w:rPr>
      </w:pPr>
    </w:p>
    <w:p w:rsidR="003579F8" w:rsidRDefault="003579F8" w:rsidP="00D73C97">
      <w:pPr>
        <w:rPr>
          <w:rFonts w:ascii="Times New Roman" w:hAnsi="Times New Roman" w:cs="Times New Roman"/>
          <w:sz w:val="28"/>
          <w:szCs w:val="28"/>
        </w:rPr>
      </w:pPr>
    </w:p>
    <w:p w:rsidR="003579F8" w:rsidRDefault="003579F8" w:rsidP="00D73C97">
      <w:pPr>
        <w:rPr>
          <w:rFonts w:ascii="Times New Roman" w:hAnsi="Times New Roman" w:cs="Times New Roman"/>
          <w:sz w:val="28"/>
          <w:szCs w:val="28"/>
        </w:rPr>
      </w:pPr>
    </w:p>
    <w:p w:rsidR="003579F8" w:rsidRPr="004A0C7C" w:rsidRDefault="003579F8" w:rsidP="00D73C97">
      <w:pPr>
        <w:rPr>
          <w:rFonts w:ascii="Times New Roman" w:hAnsi="Times New Roman" w:cs="Times New Roman"/>
          <w:sz w:val="28"/>
          <w:szCs w:val="28"/>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МУНИЦИПАЛЬНАЯ ПРОГРАММА</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 xml:space="preserve">«Жилищно-коммунальный комплекс ЗАТО </w:t>
      </w:r>
      <w:r w:rsidR="00330825">
        <w:rPr>
          <w:rFonts w:ascii="Times New Roman" w:hAnsi="Times New Roman" w:cs="Times New Roman"/>
          <w:b/>
          <w:bCs/>
          <w:sz w:val="36"/>
          <w:szCs w:val="36"/>
        </w:rPr>
        <w:t xml:space="preserve">                     </w:t>
      </w:r>
      <w:r w:rsidRPr="004A0C7C">
        <w:rPr>
          <w:rFonts w:ascii="Times New Roman" w:hAnsi="Times New Roman" w:cs="Times New Roman"/>
          <w:b/>
          <w:bCs/>
          <w:sz w:val="36"/>
          <w:szCs w:val="36"/>
        </w:rPr>
        <w:t>г. Радужный Владимирской области»</w:t>
      </w:r>
    </w:p>
    <w:p w:rsidR="002E4955" w:rsidRDefault="002E4955" w:rsidP="002E4955">
      <w:pPr>
        <w:jc w:val="center"/>
        <w:rPr>
          <w:rFonts w:ascii="Times New Roman" w:hAnsi="Times New Roman" w:cs="Times New Roman"/>
          <w:b/>
          <w:bCs/>
          <w:sz w:val="36"/>
          <w:szCs w:val="36"/>
        </w:rPr>
      </w:pPr>
      <w:r>
        <w:rPr>
          <w:rFonts w:ascii="Times New Roman" w:hAnsi="Times New Roman" w:cs="Times New Roman"/>
          <w:bCs/>
          <w:sz w:val="32"/>
          <w:szCs w:val="32"/>
        </w:rPr>
        <w:t>(новая редакция)</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r w:rsidRPr="004A0C7C">
        <w:rPr>
          <w:rFonts w:ascii="Times New Roman" w:hAnsi="Times New Roman" w:cs="Times New Roman"/>
          <w:sz w:val="32"/>
          <w:szCs w:val="32"/>
        </w:rPr>
        <w:t>г. Радужный</w:t>
      </w:r>
    </w:p>
    <w:p w:rsidR="002906AA" w:rsidRPr="001D4B03" w:rsidRDefault="000852F1" w:rsidP="001D4B03">
      <w:pPr>
        <w:jc w:val="center"/>
        <w:rPr>
          <w:rFonts w:ascii="Times New Roman" w:hAnsi="Times New Roman" w:cs="Times New Roman"/>
          <w:sz w:val="32"/>
          <w:szCs w:val="32"/>
        </w:rPr>
      </w:pPr>
      <w:r>
        <w:rPr>
          <w:rFonts w:ascii="Times New Roman" w:hAnsi="Times New Roman" w:cs="Times New Roman"/>
          <w:sz w:val="32"/>
          <w:szCs w:val="32"/>
        </w:rPr>
        <w:t>2016</w:t>
      </w:r>
      <w:r w:rsidR="002906AA" w:rsidRPr="004A0C7C">
        <w:rPr>
          <w:rFonts w:ascii="Times New Roman" w:hAnsi="Times New Roman" w:cs="Times New Roman"/>
          <w:sz w:val="32"/>
          <w:szCs w:val="32"/>
        </w:rPr>
        <w:t xml:space="preserve"> г.</w:t>
      </w:r>
    </w:p>
    <w:p w:rsidR="00E12ECB" w:rsidRDefault="00E12ECB"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E12ECB" w:rsidRDefault="00E12ECB"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FB698A" w:rsidRDefault="00FB698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FB698A" w:rsidRDefault="00FB698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FB698A" w:rsidRDefault="00FB698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FB698A" w:rsidRDefault="00FB698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 xml:space="preserve">Паспорт </w:t>
      </w: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муниципальной программы</w:t>
      </w:r>
    </w:p>
    <w:p w:rsidR="002906AA" w:rsidRPr="00BF1AD9" w:rsidRDefault="002906AA" w:rsidP="001D4B03">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«Жилищно-коммунальный комплекс ЗАТО г. Радужный Владимирской области»</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firstRow="0" w:lastRow="0" w:firstColumn="0" w:lastColumn="0" w:noHBand="0" w:noVBand="0"/>
      </w:tblPr>
      <w:tblGrid>
        <w:gridCol w:w="3504"/>
        <w:gridCol w:w="6133"/>
      </w:tblGrid>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w:t>
            </w:r>
            <w:r w:rsidR="006C2DBC">
              <w:rPr>
                <w:rFonts w:ascii="Times New Roman" w:hAnsi="Times New Roman" w:cs="Times New Roman"/>
                <w:sz w:val="28"/>
                <w:szCs w:val="28"/>
              </w:rPr>
              <w:t>» (далее по тексту - МКУ «ГКМХ»)</w:t>
            </w:r>
            <w:r w:rsidRPr="004A0C7C">
              <w:rPr>
                <w:rFonts w:ascii="Times New Roman" w:hAnsi="Times New Roman" w:cs="Times New Roman"/>
                <w:sz w:val="28"/>
                <w:szCs w:val="28"/>
              </w:rPr>
              <w:t xml:space="preserve">                         </w:t>
            </w:r>
          </w:p>
        </w:tc>
      </w:tr>
      <w:tr w:rsidR="002906AA" w:rsidRPr="004A0C7C" w:rsidTr="00330825">
        <w:trPr>
          <w:trHeight w:val="317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tc>
      </w:tr>
      <w:tr w:rsidR="002906AA" w:rsidRPr="004A0C7C">
        <w:trPr>
          <w:trHeight w:val="773"/>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снижения издержек и повышения  качества предоставляемых жилищно-коммунальных услуг </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w:t>
            </w:r>
            <w:r w:rsidRPr="004A0C7C">
              <w:rPr>
                <w:rFonts w:ascii="Times New Roman" w:hAnsi="Times New Roman" w:cs="Times New Roman"/>
                <w:sz w:val="28"/>
                <w:szCs w:val="28"/>
              </w:rPr>
              <w:lastRenderedPageBreak/>
              <w:t xml:space="preserve">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lastRenderedPageBreak/>
              <w:t>Целевые индикаторы и показатели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0796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Доступность для       потребителей товаров и услуг организаций коммунального комплекса; выполнение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p>
        </w:tc>
      </w:tr>
      <w:tr w:rsidR="002906AA" w:rsidRPr="004A0C7C">
        <w:trPr>
          <w:trHeight w:val="63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Этапы и сроки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4907C4" w:rsidP="004A0C7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2017  -2020 </w:t>
            </w:r>
            <w:r w:rsidR="002906AA" w:rsidRPr="00252FC5">
              <w:rPr>
                <w:rFonts w:ascii="Times New Roman" w:hAnsi="Times New Roman" w:cs="Times New Roman"/>
                <w:sz w:val="28"/>
                <w:szCs w:val="28"/>
              </w:rPr>
              <w:t xml:space="preserve"> годы, в том числе: 1 этап – 2017 год, 2 этап – 2018 год, 3 этап – 2019 год</w:t>
            </w:r>
            <w:r w:rsidR="00AF3838" w:rsidRPr="00252FC5">
              <w:rPr>
                <w:rFonts w:ascii="Times New Roman" w:hAnsi="Times New Roman" w:cs="Times New Roman"/>
                <w:sz w:val="28"/>
                <w:szCs w:val="28"/>
              </w:rPr>
              <w:t>, 4 этап – 2020 год</w:t>
            </w:r>
            <w:r w:rsidR="002906AA" w:rsidRPr="00252FC5">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бюджетных ассигнований программы, в том числе по годам </w:t>
            </w:r>
          </w:p>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 xml:space="preserve">Объем финансирования программы составляет – </w:t>
            </w:r>
          </w:p>
          <w:p w:rsidR="002906AA" w:rsidRPr="00252FC5" w:rsidRDefault="00D36043"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139405,71390</w:t>
            </w:r>
            <w:r w:rsidR="00893D55"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тыс. руб., в том числе по годам:</w:t>
            </w:r>
          </w:p>
          <w:p w:rsidR="002906AA" w:rsidRPr="00252FC5" w:rsidRDefault="005334EB" w:rsidP="00010B0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D36043">
              <w:rPr>
                <w:rFonts w:ascii="Times New Roman" w:hAnsi="Times New Roman" w:cs="Times New Roman"/>
                <w:sz w:val="28"/>
                <w:szCs w:val="28"/>
              </w:rPr>
              <w:t>41 190,83647</w:t>
            </w:r>
            <w:r w:rsidR="002906AA" w:rsidRPr="00252FC5">
              <w:rPr>
                <w:rFonts w:ascii="Times New Roman" w:hAnsi="Times New Roman" w:cs="Times New Roman"/>
                <w:sz w:val="28"/>
                <w:szCs w:val="28"/>
              </w:rPr>
              <w:t xml:space="preserve"> тыс. руб.</w:t>
            </w:r>
          </w:p>
          <w:p w:rsidR="002906AA" w:rsidRPr="00252FC5"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2018 год –</w:t>
            </w:r>
            <w:r w:rsidR="002553E1">
              <w:rPr>
                <w:rFonts w:ascii="Times New Roman" w:hAnsi="Times New Roman" w:cs="Times New Roman"/>
                <w:sz w:val="28"/>
                <w:szCs w:val="28"/>
              </w:rPr>
              <w:t>40 674,96243</w:t>
            </w:r>
            <w:r w:rsidRPr="00252FC5">
              <w:rPr>
                <w:rFonts w:ascii="Times New Roman" w:hAnsi="Times New Roman" w:cs="Times New Roman"/>
                <w:sz w:val="28"/>
                <w:szCs w:val="28"/>
              </w:rPr>
              <w:t xml:space="preserve"> тыс. руб.</w:t>
            </w:r>
          </w:p>
          <w:p w:rsidR="002906AA" w:rsidRPr="00252FC5" w:rsidRDefault="000B40FB" w:rsidP="005C5706">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 xml:space="preserve">2019 </w:t>
            </w:r>
            <w:r w:rsidR="002906AA" w:rsidRPr="00252FC5">
              <w:rPr>
                <w:rFonts w:ascii="Times New Roman" w:hAnsi="Times New Roman" w:cs="Times New Roman"/>
                <w:sz w:val="28"/>
                <w:szCs w:val="28"/>
              </w:rPr>
              <w:t>год –</w:t>
            </w:r>
            <w:r w:rsidRPr="00252FC5">
              <w:rPr>
                <w:rFonts w:ascii="Times New Roman" w:hAnsi="Times New Roman" w:cs="Times New Roman"/>
                <w:sz w:val="28"/>
                <w:szCs w:val="28"/>
              </w:rPr>
              <w:t xml:space="preserve">28 585,03000 </w:t>
            </w:r>
            <w:r w:rsidR="002906AA" w:rsidRPr="00252FC5">
              <w:rPr>
                <w:rFonts w:ascii="Times New Roman" w:hAnsi="Times New Roman" w:cs="Times New Roman"/>
                <w:sz w:val="28"/>
                <w:szCs w:val="28"/>
              </w:rPr>
              <w:t>тыс. руб.</w:t>
            </w:r>
          </w:p>
          <w:p w:rsidR="000B40FB" w:rsidRPr="00252FC5" w:rsidRDefault="000B40FB" w:rsidP="005C5706">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2020 год –28 954,88500 тыс. руб.</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Ожидаемые результаты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252FC5">
              <w:rPr>
                <w:rFonts w:ascii="Times New Roman" w:hAnsi="Times New Roman" w:cs="Times New Roman"/>
                <w:sz w:val="28"/>
                <w:szCs w:val="28"/>
              </w:rPr>
              <w:t>устойчивое и надежное функционирование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tc>
      </w:tr>
    </w:tbl>
    <w:p w:rsidR="002906AA" w:rsidRPr="004A0C7C" w:rsidRDefault="002906AA" w:rsidP="00D73C97">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w:t>
      </w:r>
      <w:r w:rsidRPr="004A0C7C">
        <w:rPr>
          <w:rFonts w:ascii="Times New Roman" w:hAnsi="Times New Roman" w:cs="Times New Roman"/>
          <w:sz w:val="28"/>
          <w:szCs w:val="28"/>
        </w:rPr>
        <w:lastRenderedPageBreak/>
        <w:t>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уровень износа объектов коммунальной 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8"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60796C" w:rsidRDefault="0060796C" w:rsidP="00330825">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p w:rsidR="0060796C" w:rsidRPr="0060796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60796C">
        <w:rPr>
          <w:rFonts w:ascii="Times New Roman" w:hAnsi="Times New Roman" w:cs="Times New Roman"/>
          <w:sz w:val="28"/>
          <w:szCs w:val="28"/>
          <w:lang w:eastAsia="ru-RU"/>
        </w:rPr>
        <w:t>- Осуществление строительного контроля  в полном соответствии с требованиями действующего законодательства</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p>
    <w:p w:rsidR="002906AA"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lastRenderedPageBreak/>
        <w:t>Основные задачи программы:</w:t>
      </w:r>
    </w:p>
    <w:p w:rsidR="0060796C" w:rsidRDefault="0060796C"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модернизация объектов коммунальной инфраструктуры   муниципального образования;</w:t>
      </w:r>
    </w:p>
    <w:p w:rsidR="00A72CCB" w:rsidRDefault="0060796C" w:rsidP="003308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снижение тарифной нагрузки для населения;  </w:t>
      </w:r>
    </w:p>
    <w:p w:rsidR="0060796C" w:rsidRPr="004A0C7C" w:rsidRDefault="0060796C" w:rsidP="00330825">
      <w:pPr>
        <w:widowControl w:val="0"/>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 </w:t>
      </w:r>
      <w:r w:rsidRPr="004A0C7C">
        <w:rPr>
          <w:rFonts w:ascii="Times New Roman" w:hAnsi="Times New Roman" w:cs="Times New Roman"/>
          <w:sz w:val="28"/>
          <w:szCs w:val="28"/>
        </w:rPr>
        <w:t xml:space="preserve">создание условий для снижения издержек и повышения  качества предоставляемых жилищно-коммунальных услуг          </w:t>
      </w:r>
    </w:p>
    <w:p w:rsidR="002906AA" w:rsidRPr="004A0C7C" w:rsidRDefault="0060796C" w:rsidP="0060796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r w:rsidR="002906AA"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Владимирской области</w:t>
      </w:r>
      <w:r w:rsidR="0060796C">
        <w:rPr>
          <w:rFonts w:ascii="Times New Roman" w:hAnsi="Times New Roman" w:cs="Times New Roman"/>
          <w:sz w:val="28"/>
          <w:szCs w:val="28"/>
        </w:rPr>
        <w:t xml:space="preserve">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60796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w:t>
      </w:r>
      <w:r w:rsidR="0060796C">
        <w:rPr>
          <w:rFonts w:ascii="Times New Roman" w:hAnsi="Times New Roman" w:cs="Times New Roman"/>
          <w:sz w:val="28"/>
          <w:szCs w:val="28"/>
        </w:rPr>
        <w:t>:</w:t>
      </w:r>
      <w:r w:rsidR="0060796C" w:rsidRPr="0060796C">
        <w:rPr>
          <w:rFonts w:ascii="Times New Roman" w:hAnsi="Times New Roman" w:cs="Times New Roman"/>
          <w:sz w:val="28"/>
          <w:szCs w:val="28"/>
        </w:rPr>
        <w:t xml:space="preserve"> </w:t>
      </w:r>
      <w:r w:rsidR="0060796C">
        <w:rPr>
          <w:rFonts w:ascii="Times New Roman" w:hAnsi="Times New Roman" w:cs="Times New Roman"/>
          <w:sz w:val="28"/>
          <w:szCs w:val="28"/>
        </w:rPr>
        <w:t xml:space="preserve">  </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доступность для   </w:t>
      </w:r>
      <w:r w:rsidRPr="004A0C7C">
        <w:rPr>
          <w:rFonts w:ascii="Times New Roman" w:hAnsi="Times New Roman" w:cs="Times New Roman"/>
          <w:sz w:val="28"/>
          <w:szCs w:val="28"/>
        </w:rPr>
        <w:t>потребителей товаров и услуг организаций коммунального комплекса;</w:t>
      </w:r>
    </w:p>
    <w:p w:rsidR="0060796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в</w:t>
      </w:r>
      <w:r w:rsidRPr="004A0C7C">
        <w:rPr>
          <w:rFonts w:ascii="Times New Roman" w:hAnsi="Times New Roman" w:cs="Times New Roman"/>
          <w:sz w:val="28"/>
          <w:szCs w:val="28"/>
        </w:rPr>
        <w:t xml:space="preserve">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r w:rsidR="002906AA" w:rsidRPr="004A0C7C">
        <w:rPr>
          <w:rFonts w:ascii="Times New Roman" w:hAnsi="Times New Roman" w:cs="Times New Roman"/>
          <w:sz w:val="28"/>
          <w:szCs w:val="28"/>
        </w:rPr>
        <w:t xml:space="preserve"> </w:t>
      </w:r>
    </w:p>
    <w:p w:rsidR="002906AA" w:rsidRPr="004A0C7C" w:rsidRDefault="0060796C" w:rsidP="002D3FB7">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Более детально ц</w:t>
      </w:r>
      <w:r w:rsidRPr="004A0C7C">
        <w:rPr>
          <w:rFonts w:ascii="Times New Roman" w:hAnsi="Times New Roman" w:cs="Times New Roman"/>
          <w:sz w:val="28"/>
          <w:szCs w:val="28"/>
        </w:rPr>
        <w:t>елевые показатели (индикаторы)</w:t>
      </w:r>
      <w:r>
        <w:rPr>
          <w:rFonts w:ascii="Times New Roman" w:hAnsi="Times New Roman" w:cs="Times New Roman"/>
          <w:sz w:val="28"/>
          <w:szCs w:val="28"/>
        </w:rPr>
        <w:t xml:space="preserve"> </w:t>
      </w:r>
      <w:r w:rsidR="002906AA" w:rsidRPr="004A0C7C">
        <w:rPr>
          <w:rFonts w:ascii="Times New Roman" w:hAnsi="Times New Roman" w:cs="Times New Roman"/>
          <w:sz w:val="28"/>
          <w:szCs w:val="28"/>
        </w:rPr>
        <w:t>опр</w:t>
      </w:r>
      <w:r w:rsidR="002906AA">
        <w:rPr>
          <w:rFonts w:ascii="Times New Roman" w:hAnsi="Times New Roman" w:cs="Times New Roman"/>
          <w:sz w:val="28"/>
          <w:szCs w:val="28"/>
        </w:rPr>
        <w:t xml:space="preserve">еделены в разделе 2. </w:t>
      </w:r>
      <w:r w:rsidR="002906AA" w:rsidRPr="004D11DE">
        <w:rPr>
          <w:rFonts w:ascii="Times New Roman" w:hAnsi="Times New Roman" w:cs="Times New Roman"/>
          <w:sz w:val="28"/>
          <w:szCs w:val="28"/>
        </w:rPr>
        <w:t>«</w:t>
      </w:r>
      <w:r w:rsidR="002906AA">
        <w:rPr>
          <w:rFonts w:ascii="Times New Roman" w:hAnsi="Times New Roman" w:cs="Times New Roman"/>
          <w:sz w:val="28"/>
          <w:szCs w:val="28"/>
        </w:rPr>
        <w:t>Основные цели,</w:t>
      </w:r>
      <w:r w:rsidR="002906AA" w:rsidRPr="004D11DE">
        <w:rPr>
          <w:rFonts w:ascii="Times New Roman" w:hAnsi="Times New Roman" w:cs="Times New Roman"/>
          <w:sz w:val="28"/>
          <w:szCs w:val="28"/>
        </w:rPr>
        <w:t xml:space="preserve"> задачи</w:t>
      </w:r>
      <w:r w:rsidR="002906AA">
        <w:rPr>
          <w:rFonts w:ascii="Times New Roman" w:hAnsi="Times New Roman" w:cs="Times New Roman"/>
          <w:sz w:val="28"/>
          <w:szCs w:val="28"/>
        </w:rPr>
        <w:t xml:space="preserve"> и </w:t>
      </w:r>
      <w:r w:rsidR="002906AA"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002906AA"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Pr="000B40FB"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Сроки реализации </w:t>
      </w:r>
      <w:r w:rsidRPr="00252FC5">
        <w:rPr>
          <w:rFonts w:ascii="Times New Roman" w:hAnsi="Times New Roman" w:cs="Times New Roman"/>
          <w:sz w:val="28"/>
          <w:szCs w:val="28"/>
        </w:rPr>
        <w:t>программы 2017-2019 годы: 1 этап – 2017 год,                        2 этап – 2018 год, 3 этап – 2019 год</w:t>
      </w:r>
      <w:r w:rsidR="000B40FB" w:rsidRPr="00252FC5">
        <w:rPr>
          <w:rFonts w:ascii="Times New Roman" w:hAnsi="Times New Roman" w:cs="Times New Roman"/>
          <w:sz w:val="28"/>
          <w:szCs w:val="28"/>
        </w:rPr>
        <w:t>, 4 этап -2020 год</w:t>
      </w:r>
      <w:r w:rsidRPr="00252FC5">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4A0C7C">
      <w:pPr>
        <w:adjustRightInd w:val="0"/>
        <w:spacing w:line="240" w:lineRule="auto"/>
        <w:ind w:left="360"/>
        <w:jc w:val="center"/>
        <w:outlineLvl w:val="1"/>
        <w:rPr>
          <w:rFonts w:ascii="Times New Roman" w:hAnsi="Times New Roman" w:cs="Times New Roman"/>
          <w:b/>
          <w:bCs/>
          <w:sz w:val="28"/>
          <w:szCs w:val="28"/>
        </w:rPr>
      </w:pPr>
    </w:p>
    <w:p w:rsidR="0061160D" w:rsidRDefault="0061160D" w:rsidP="0061160D">
      <w:pPr>
        <w:adjustRightInd w:val="0"/>
        <w:spacing w:line="240" w:lineRule="auto"/>
        <w:outlineLvl w:val="1"/>
        <w:rPr>
          <w:rFonts w:ascii="Times New Roman" w:hAnsi="Times New Roman" w:cs="Times New Roman"/>
          <w:b/>
          <w:bCs/>
          <w:sz w:val="28"/>
          <w:szCs w:val="28"/>
        </w:rPr>
        <w:sectPr w:rsidR="0061160D" w:rsidSect="00A72CCB">
          <w:footerReference w:type="default" r:id="rId9"/>
          <w:type w:val="continuous"/>
          <w:pgSz w:w="11906" w:h="16838" w:code="9"/>
          <w:pgMar w:top="284" w:right="851" w:bottom="346" w:left="1701" w:header="709" w:footer="709" w:gutter="0"/>
          <w:cols w:space="708"/>
          <w:docGrid w:linePitch="360"/>
        </w:sectPr>
      </w:pPr>
    </w:p>
    <w:p w:rsidR="0061160D" w:rsidRDefault="0061160D" w:rsidP="0061160D">
      <w:pPr>
        <w:adjustRightInd w:val="0"/>
        <w:spacing w:line="240" w:lineRule="auto"/>
        <w:outlineLvl w:val="1"/>
        <w:rPr>
          <w:rFonts w:ascii="Times New Roman" w:hAnsi="Times New Roman" w:cs="Times New Roman"/>
          <w:b/>
          <w:bCs/>
          <w:sz w:val="28"/>
          <w:szCs w:val="28"/>
        </w:rPr>
      </w:pPr>
    </w:p>
    <w:p w:rsidR="002906AA" w:rsidRPr="004A0C7C" w:rsidRDefault="002906AA" w:rsidP="004A0C7C">
      <w:pPr>
        <w:adjustRightInd w:val="0"/>
        <w:spacing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программы</w:t>
      </w:r>
    </w:p>
    <w:p w:rsidR="002906AA" w:rsidRPr="004A0C7C" w:rsidRDefault="002906AA" w:rsidP="0085702B">
      <w:pPr>
        <w:adjustRightInd w:val="0"/>
        <w:spacing w:after="0" w:line="240" w:lineRule="auto"/>
        <w:outlineLvl w:val="1"/>
        <w:rPr>
          <w:rFonts w:ascii="Times New Roman" w:hAnsi="Times New Roman" w:cs="Times New Roman"/>
          <w:b/>
          <w:bCs/>
          <w:sz w:val="28"/>
          <w:szCs w:val="28"/>
        </w:rPr>
      </w:pPr>
    </w:p>
    <w:tbl>
      <w:tblPr>
        <w:tblW w:w="16173" w:type="dxa"/>
        <w:tblInd w:w="95" w:type="dxa"/>
        <w:tblLayout w:type="fixed"/>
        <w:tblLook w:val="04A0" w:firstRow="1" w:lastRow="0" w:firstColumn="1" w:lastColumn="0" w:noHBand="0" w:noVBand="1"/>
      </w:tblPr>
      <w:tblGrid>
        <w:gridCol w:w="585"/>
        <w:gridCol w:w="4248"/>
        <w:gridCol w:w="1559"/>
        <w:gridCol w:w="2018"/>
        <w:gridCol w:w="1258"/>
        <w:gridCol w:w="1758"/>
        <w:gridCol w:w="1965"/>
        <w:gridCol w:w="1081"/>
        <w:gridCol w:w="1701"/>
      </w:tblGrid>
      <w:tr w:rsidR="000852F1" w:rsidRPr="000852F1" w:rsidTr="000852F1">
        <w:trPr>
          <w:trHeight w:val="481"/>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п/п</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Наименование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Срок  исполнения (год)</w:t>
            </w:r>
          </w:p>
        </w:tc>
        <w:tc>
          <w:tcPr>
            <w:tcW w:w="2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Объем финансирования,     (тыс. руб.)</w:t>
            </w:r>
          </w:p>
        </w:tc>
        <w:tc>
          <w:tcPr>
            <w:tcW w:w="4981" w:type="dxa"/>
            <w:gridSpan w:val="3"/>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 том числе:</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Внебюджетные средства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Исполнители, соисполнители,  ответственные  за реализацию  программы</w:t>
            </w:r>
          </w:p>
        </w:tc>
      </w:tr>
      <w:tr w:rsidR="000852F1" w:rsidRPr="000852F1" w:rsidTr="000852F1">
        <w:trPr>
          <w:trHeight w:val="30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Субвенции</w:t>
            </w:r>
          </w:p>
        </w:tc>
        <w:tc>
          <w:tcPr>
            <w:tcW w:w="3723" w:type="dxa"/>
            <w:gridSpan w:val="2"/>
            <w:tcBorders>
              <w:top w:val="single" w:sz="4" w:space="0" w:color="auto"/>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Собственных доходов:</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86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258" w:type="dxa"/>
            <w:vMerge/>
            <w:tcBorders>
              <w:top w:val="nil"/>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Субсидии, иные межбюджетные, трансферты</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rPr>
                <w:rFonts w:ascii="Times New Roman" w:eastAsia="Times New Roman" w:hAnsi="Times New Roman" w:cs="Times New Roman"/>
                <w:color w:val="000000"/>
                <w:lang w:eastAsia="ru-RU"/>
              </w:rPr>
            </w:pPr>
            <w:r w:rsidRPr="000852F1">
              <w:rPr>
                <w:rFonts w:ascii="Times New Roman" w:eastAsia="Times New Roman" w:hAnsi="Times New Roman" w:cs="Times New Roman"/>
                <w:color w:val="000000"/>
                <w:lang w:eastAsia="ru-RU"/>
              </w:rPr>
              <w:t>Другие собственные доходы</w:t>
            </w: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852F1" w:rsidRPr="000852F1" w:rsidRDefault="000852F1" w:rsidP="000852F1">
            <w:pPr>
              <w:spacing w:after="0" w:line="240" w:lineRule="auto"/>
              <w:rPr>
                <w:rFonts w:ascii="Times New Roman" w:eastAsia="Times New Roman" w:hAnsi="Times New Roman" w:cs="Times New Roman"/>
                <w:color w:val="000000"/>
                <w:sz w:val="24"/>
                <w:szCs w:val="24"/>
                <w:lang w:eastAsia="ru-RU"/>
              </w:rPr>
            </w:pPr>
          </w:p>
        </w:tc>
      </w:tr>
      <w:tr w:rsidR="000852F1" w:rsidRPr="000852F1"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3</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4</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5</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6</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7</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8</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0"/>
                <w:szCs w:val="20"/>
                <w:lang w:eastAsia="ru-RU"/>
              </w:rPr>
            </w:pPr>
            <w:r w:rsidRPr="000852F1">
              <w:rPr>
                <w:rFonts w:ascii="Times New Roman" w:eastAsia="Times New Roman" w:hAnsi="Times New Roman" w:cs="Times New Roman"/>
                <w:color w:val="000000"/>
                <w:sz w:val="20"/>
                <w:szCs w:val="20"/>
                <w:lang w:eastAsia="ru-RU"/>
              </w:rPr>
              <w:t>9</w:t>
            </w:r>
          </w:p>
        </w:tc>
      </w:tr>
      <w:tr w:rsidR="000852F1" w:rsidRPr="000852F1" w:rsidTr="00252FC5">
        <w:trPr>
          <w:trHeight w:val="217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1</w:t>
            </w:r>
          </w:p>
        </w:tc>
        <w:tc>
          <w:tcPr>
            <w:tcW w:w="424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8"/>
                <w:szCs w:val="28"/>
                <w:lang w:eastAsia="ru-RU"/>
              </w:rPr>
            </w:pPr>
            <w:r w:rsidRPr="000852F1">
              <w:rPr>
                <w:rFonts w:ascii="Times New Roman" w:eastAsia="Times New Roman" w:hAnsi="Times New Roman" w:cs="Times New Roman"/>
                <w:color w:val="000000"/>
                <w:sz w:val="28"/>
                <w:szCs w:val="28"/>
                <w:lang w:eastAsia="ru-RU"/>
              </w:rPr>
              <w:t xml:space="preserve">Программа «Жилищно-коммунальный комплекс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both"/>
              <w:rPr>
                <w:rFonts w:ascii="Times New Roman" w:eastAsia="Times New Roman" w:hAnsi="Times New Roman" w:cs="Times New Roman"/>
                <w:color w:val="000000"/>
                <w:sz w:val="18"/>
                <w:szCs w:val="18"/>
                <w:lang w:eastAsia="ru-RU"/>
              </w:rPr>
            </w:pPr>
            <w:r w:rsidRPr="000852F1">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0852F1"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0852F1">
              <w:rPr>
                <w:rFonts w:ascii="Times New Roman" w:eastAsia="Times New Roman" w:hAnsi="Times New Roman" w:cs="Times New Roman"/>
                <w:color w:val="000000"/>
                <w:sz w:val="24"/>
                <w:szCs w:val="24"/>
                <w:lang w:eastAsia="ru-RU"/>
              </w:rPr>
              <w:t>МКУ ГКМХ</w:t>
            </w:r>
          </w:p>
        </w:tc>
      </w:tr>
      <w:tr w:rsidR="000852F1" w:rsidRPr="00252FC5" w:rsidTr="00985C02">
        <w:trPr>
          <w:trHeight w:val="315"/>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2</w:t>
            </w:r>
          </w:p>
        </w:tc>
        <w:tc>
          <w:tcPr>
            <w:tcW w:w="424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2017-2020</w:t>
            </w:r>
          </w:p>
        </w:tc>
        <w:tc>
          <w:tcPr>
            <w:tcW w:w="2018" w:type="dxa"/>
            <w:tcBorders>
              <w:top w:val="nil"/>
              <w:left w:val="nil"/>
              <w:bottom w:val="single" w:sz="4" w:space="0" w:color="auto"/>
              <w:right w:val="single" w:sz="4" w:space="0" w:color="auto"/>
            </w:tcBorders>
            <w:shd w:val="clear" w:color="auto" w:fill="auto"/>
            <w:vAlign w:val="center"/>
          </w:tcPr>
          <w:p w:rsidR="000852F1" w:rsidRPr="00252FC5" w:rsidRDefault="00E023C6"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139 405,71390</w:t>
            </w:r>
          </w:p>
        </w:tc>
        <w:tc>
          <w:tcPr>
            <w:tcW w:w="12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0852F1" w:rsidRPr="00252FC5" w:rsidRDefault="00D36043" w:rsidP="002553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139 405,71390</w:t>
            </w:r>
          </w:p>
        </w:tc>
        <w:tc>
          <w:tcPr>
            <w:tcW w:w="108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985C02">
        <w:trPr>
          <w:trHeight w:val="390"/>
        </w:trPr>
        <w:tc>
          <w:tcPr>
            <w:tcW w:w="585" w:type="dxa"/>
            <w:vMerge w:val="restart"/>
            <w:tcBorders>
              <w:top w:val="nil"/>
              <w:left w:val="single" w:sz="4" w:space="0" w:color="auto"/>
              <w:bottom w:val="single" w:sz="4" w:space="0" w:color="000000"/>
              <w:right w:val="single" w:sz="4" w:space="0" w:color="auto"/>
            </w:tcBorders>
            <w:shd w:val="clear" w:color="auto" w:fill="auto"/>
            <w:vAlign w:val="center"/>
            <w:hideMark/>
          </w:tcPr>
          <w:p w:rsidR="000852F1" w:rsidRPr="00252FC5"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3</w:t>
            </w:r>
          </w:p>
        </w:tc>
        <w:tc>
          <w:tcPr>
            <w:tcW w:w="42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vAlign w:val="center"/>
          </w:tcPr>
          <w:p w:rsidR="000852F1" w:rsidRPr="00252FC5" w:rsidRDefault="00E023C6"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41 190,83647</w:t>
            </w:r>
          </w:p>
        </w:tc>
        <w:tc>
          <w:tcPr>
            <w:tcW w:w="12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0852F1" w:rsidRPr="00252FC5" w:rsidRDefault="00D36043" w:rsidP="009B2F1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41 190,83647</w:t>
            </w:r>
          </w:p>
        </w:tc>
        <w:tc>
          <w:tcPr>
            <w:tcW w:w="108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985C02">
        <w:trPr>
          <w:trHeight w:val="315"/>
        </w:trPr>
        <w:tc>
          <w:tcPr>
            <w:tcW w:w="585"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vAlign w:val="center"/>
          </w:tcPr>
          <w:p w:rsidR="000852F1" w:rsidRPr="00252FC5" w:rsidRDefault="002553E1"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40 674,96243</w:t>
            </w:r>
          </w:p>
        </w:tc>
        <w:tc>
          <w:tcPr>
            <w:tcW w:w="12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0852F1" w:rsidRPr="00252FC5" w:rsidRDefault="002553E1"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40 674,96243</w:t>
            </w:r>
          </w:p>
        </w:tc>
        <w:tc>
          <w:tcPr>
            <w:tcW w:w="108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both"/>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985C02">
        <w:trPr>
          <w:trHeight w:val="315"/>
        </w:trPr>
        <w:tc>
          <w:tcPr>
            <w:tcW w:w="585"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18"/>
                <w:szCs w:val="18"/>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nil"/>
              <w:left w:val="nil"/>
              <w:bottom w:val="single" w:sz="4" w:space="0" w:color="auto"/>
              <w:right w:val="single" w:sz="4" w:space="0" w:color="auto"/>
            </w:tcBorders>
            <w:shd w:val="clear" w:color="auto" w:fill="auto"/>
            <w:vAlign w:val="center"/>
          </w:tcPr>
          <w:p w:rsidR="000852F1" w:rsidRPr="00252FC5" w:rsidRDefault="00985C02"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28 585,03000</w:t>
            </w:r>
          </w:p>
        </w:tc>
        <w:tc>
          <w:tcPr>
            <w:tcW w:w="12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0852F1" w:rsidRPr="00252FC5" w:rsidRDefault="00985C02"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28 585,03000</w:t>
            </w:r>
          </w:p>
        </w:tc>
        <w:tc>
          <w:tcPr>
            <w:tcW w:w="108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B40FB" w:rsidRPr="00252FC5"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tcPr>
          <w:p w:rsidR="000B40FB" w:rsidRPr="00252FC5" w:rsidRDefault="000B40FB" w:rsidP="000852F1">
            <w:pPr>
              <w:spacing w:after="0" w:line="240" w:lineRule="auto"/>
              <w:jc w:val="right"/>
              <w:rPr>
                <w:rFonts w:ascii="Times New Roman" w:eastAsia="Times New Roman" w:hAnsi="Times New Roman" w:cs="Times New Roman"/>
                <w:color w:val="000000"/>
                <w:sz w:val="18"/>
                <w:szCs w:val="18"/>
                <w:lang w:eastAsia="ru-RU"/>
              </w:rPr>
            </w:pPr>
          </w:p>
        </w:tc>
        <w:tc>
          <w:tcPr>
            <w:tcW w:w="4248" w:type="dxa"/>
            <w:tcBorders>
              <w:top w:val="nil"/>
              <w:left w:val="nil"/>
              <w:bottom w:val="single" w:sz="4" w:space="0" w:color="auto"/>
              <w:right w:val="single" w:sz="4" w:space="0" w:color="auto"/>
            </w:tcBorders>
            <w:shd w:val="clear" w:color="auto" w:fill="auto"/>
            <w:vAlign w:val="center"/>
          </w:tcPr>
          <w:p w:rsidR="000B40FB" w:rsidRPr="00252FC5" w:rsidRDefault="000B40FB"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tcPr>
          <w:p w:rsidR="000B40FB" w:rsidRPr="00252FC5" w:rsidRDefault="009B35E3"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2020</w:t>
            </w:r>
          </w:p>
        </w:tc>
        <w:tc>
          <w:tcPr>
            <w:tcW w:w="2018" w:type="dxa"/>
            <w:tcBorders>
              <w:top w:val="nil"/>
              <w:left w:val="nil"/>
              <w:bottom w:val="single" w:sz="4" w:space="0" w:color="auto"/>
              <w:right w:val="single" w:sz="4" w:space="0" w:color="auto"/>
            </w:tcBorders>
            <w:shd w:val="clear" w:color="auto" w:fill="auto"/>
            <w:vAlign w:val="center"/>
          </w:tcPr>
          <w:p w:rsidR="000B40FB" w:rsidRPr="00252FC5" w:rsidRDefault="009B35E3" w:rsidP="00985C02">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985C02" w:rsidRPr="00252FC5">
              <w:rPr>
                <w:rFonts w:ascii="Times New Roman" w:eastAsia="Times New Roman" w:hAnsi="Times New Roman" w:cs="Times New Roman"/>
                <w:color w:val="000000"/>
                <w:sz w:val="24"/>
                <w:szCs w:val="24"/>
                <w:lang w:eastAsia="ru-RU"/>
              </w:rPr>
              <w:t xml:space="preserve">    28 954,88500</w:t>
            </w:r>
          </w:p>
        </w:tc>
        <w:tc>
          <w:tcPr>
            <w:tcW w:w="1258" w:type="dxa"/>
            <w:tcBorders>
              <w:top w:val="nil"/>
              <w:left w:val="nil"/>
              <w:bottom w:val="single" w:sz="4" w:space="0" w:color="auto"/>
              <w:right w:val="single" w:sz="4" w:space="0" w:color="auto"/>
            </w:tcBorders>
            <w:shd w:val="clear" w:color="auto" w:fill="auto"/>
            <w:vAlign w:val="center"/>
          </w:tcPr>
          <w:p w:rsidR="000B40FB" w:rsidRPr="00252FC5" w:rsidRDefault="000B40FB" w:rsidP="000852F1">
            <w:pPr>
              <w:spacing w:after="0" w:line="240" w:lineRule="auto"/>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vAlign w:val="center"/>
          </w:tcPr>
          <w:p w:rsidR="000B40FB" w:rsidRPr="00252FC5" w:rsidRDefault="00985C02"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vAlign w:val="center"/>
          </w:tcPr>
          <w:p w:rsidR="000B40FB" w:rsidRPr="00252FC5" w:rsidRDefault="00624CE0"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985C02" w:rsidRPr="00252FC5">
              <w:rPr>
                <w:rFonts w:ascii="Times New Roman" w:eastAsia="Times New Roman" w:hAnsi="Times New Roman" w:cs="Times New Roman"/>
                <w:color w:val="000000"/>
                <w:sz w:val="24"/>
                <w:szCs w:val="24"/>
                <w:lang w:eastAsia="ru-RU"/>
              </w:rPr>
              <w:t xml:space="preserve"> 28 954,88500</w:t>
            </w:r>
          </w:p>
        </w:tc>
        <w:tc>
          <w:tcPr>
            <w:tcW w:w="1081" w:type="dxa"/>
            <w:tcBorders>
              <w:top w:val="nil"/>
              <w:left w:val="nil"/>
              <w:bottom w:val="single" w:sz="4" w:space="0" w:color="auto"/>
              <w:right w:val="single" w:sz="4" w:space="0" w:color="auto"/>
            </w:tcBorders>
            <w:shd w:val="clear" w:color="auto" w:fill="auto"/>
            <w:vAlign w:val="center"/>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center"/>
          </w:tcPr>
          <w:p w:rsidR="000B40FB" w:rsidRPr="00252FC5" w:rsidRDefault="000B40FB" w:rsidP="000852F1">
            <w:pPr>
              <w:spacing w:after="0" w:line="240" w:lineRule="auto"/>
              <w:jc w:val="center"/>
              <w:rPr>
                <w:rFonts w:ascii="Times New Roman" w:eastAsia="Times New Roman" w:hAnsi="Times New Roman" w:cs="Times New Roman"/>
                <w:color w:val="000000"/>
                <w:sz w:val="24"/>
                <w:szCs w:val="24"/>
                <w:lang w:eastAsia="ru-RU"/>
              </w:rPr>
            </w:pPr>
          </w:p>
        </w:tc>
      </w:tr>
      <w:tr w:rsidR="000852F1" w:rsidRPr="00252FC5" w:rsidTr="000852F1">
        <w:trPr>
          <w:trHeight w:val="301"/>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right"/>
              <w:rPr>
                <w:rFonts w:ascii="Times New Roman" w:eastAsia="Times New Roman" w:hAnsi="Times New Roman" w:cs="Times New Roman"/>
                <w:color w:val="000000"/>
                <w:sz w:val="18"/>
                <w:szCs w:val="18"/>
                <w:lang w:eastAsia="ru-RU"/>
              </w:rPr>
            </w:pPr>
            <w:r w:rsidRPr="00252FC5">
              <w:rPr>
                <w:rFonts w:ascii="Times New Roman" w:eastAsia="Times New Roman" w:hAnsi="Times New Roman" w:cs="Times New Roman"/>
                <w:color w:val="000000"/>
                <w:sz w:val="18"/>
                <w:szCs w:val="18"/>
                <w:lang w:eastAsia="ru-RU"/>
              </w:rPr>
              <w:t>4</w:t>
            </w:r>
          </w:p>
        </w:tc>
        <w:tc>
          <w:tcPr>
            <w:tcW w:w="424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r>
      <w:tr w:rsidR="000852F1" w:rsidRPr="00252FC5" w:rsidTr="000852F1">
        <w:trPr>
          <w:trHeight w:val="1457"/>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lastRenderedPageBreak/>
              <w:t>5</w:t>
            </w:r>
          </w:p>
        </w:tc>
        <w:tc>
          <w:tcPr>
            <w:tcW w:w="4248" w:type="dxa"/>
            <w:tcBorders>
              <w:top w:val="nil"/>
              <w:left w:val="nil"/>
              <w:bottom w:val="single" w:sz="4" w:space="0" w:color="auto"/>
              <w:right w:val="single" w:sz="4" w:space="0" w:color="auto"/>
            </w:tcBorders>
            <w:shd w:val="clear" w:color="auto" w:fill="auto"/>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Подпрограмма «Развитие жилищно-коммунального комплекса ЗАТО г. Радужный Владимирской области»  </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0852F1" w:rsidRPr="00252FC5" w:rsidTr="000852F1">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6</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2017-2020</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985C02" w:rsidP="002553E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E023C6">
              <w:rPr>
                <w:rFonts w:ascii="Times New Roman" w:eastAsia="Times New Roman" w:hAnsi="Times New Roman" w:cs="Times New Roman"/>
                <w:color w:val="000000"/>
                <w:sz w:val="24"/>
                <w:szCs w:val="24"/>
                <w:lang w:eastAsia="ru-RU"/>
              </w:rPr>
              <w:t>139402,95586</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D36043" w:rsidP="000852F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139402,95586</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354"/>
        </w:trPr>
        <w:tc>
          <w:tcPr>
            <w:tcW w:w="58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7</w:t>
            </w:r>
          </w:p>
        </w:tc>
        <w:tc>
          <w:tcPr>
            <w:tcW w:w="42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985C02" w:rsidP="009B35E3">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E023C6">
              <w:rPr>
                <w:rFonts w:ascii="Times New Roman" w:eastAsia="Times New Roman" w:hAnsi="Times New Roman" w:cs="Times New Roman"/>
                <w:color w:val="000000"/>
                <w:sz w:val="24"/>
                <w:szCs w:val="24"/>
                <w:lang w:eastAsia="ru-RU"/>
              </w:rPr>
              <w:t>41188,07843</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D36043" w:rsidP="000852F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41188,07843</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354"/>
        </w:trPr>
        <w:tc>
          <w:tcPr>
            <w:tcW w:w="585"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2553E1" w:rsidP="000852F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40674,92643</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D36043" w:rsidP="000852F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40674,96243</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354"/>
        </w:trPr>
        <w:tc>
          <w:tcPr>
            <w:tcW w:w="585"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000000"/>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985C02" w:rsidP="00185FAF">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185FAF" w:rsidRPr="00252FC5">
              <w:rPr>
                <w:rFonts w:ascii="Times New Roman" w:eastAsia="Times New Roman" w:hAnsi="Times New Roman" w:cs="Times New Roman"/>
                <w:color w:val="000000"/>
                <w:sz w:val="24"/>
                <w:szCs w:val="24"/>
                <w:lang w:eastAsia="ru-RU"/>
              </w:rPr>
              <w:t xml:space="preserve">  </w:t>
            </w:r>
            <w:r w:rsidRPr="00252FC5">
              <w:rPr>
                <w:rFonts w:ascii="Times New Roman" w:eastAsia="Times New Roman" w:hAnsi="Times New Roman" w:cs="Times New Roman"/>
                <w:color w:val="000000"/>
                <w:sz w:val="24"/>
                <w:szCs w:val="24"/>
                <w:lang w:eastAsia="ru-RU"/>
              </w:rPr>
              <w:t xml:space="preserve">  28585,03000</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9B35E3" w:rsidP="000852F1">
            <w:pPr>
              <w:spacing w:after="0" w:line="240" w:lineRule="auto"/>
              <w:jc w:val="right"/>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28585,030</w:t>
            </w:r>
            <w:r w:rsidR="000852F1" w:rsidRPr="00252FC5">
              <w:rPr>
                <w:rFonts w:ascii="Times New Roman" w:eastAsia="Times New Roman" w:hAnsi="Times New Roman" w:cs="Times New Roman"/>
                <w:color w:val="000000"/>
                <w:sz w:val="24"/>
                <w:szCs w:val="24"/>
                <w:lang w:eastAsia="ru-RU"/>
              </w:rPr>
              <w:t>00</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B40FB" w:rsidRPr="00252FC5" w:rsidTr="000852F1">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jc w:val="right"/>
              <w:rPr>
                <w:rFonts w:ascii="Times New Roman" w:eastAsia="Times New Roman" w:hAnsi="Times New Roman" w:cs="Times New Roman"/>
                <w:color w:val="000000"/>
                <w:lang w:eastAsia="ru-RU"/>
              </w:rPr>
            </w:pPr>
          </w:p>
        </w:tc>
        <w:tc>
          <w:tcPr>
            <w:tcW w:w="4248" w:type="dxa"/>
            <w:tcBorders>
              <w:top w:val="nil"/>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2020</w:t>
            </w:r>
          </w:p>
        </w:tc>
        <w:tc>
          <w:tcPr>
            <w:tcW w:w="2018" w:type="dxa"/>
            <w:tcBorders>
              <w:top w:val="nil"/>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28954,88500</w:t>
            </w:r>
          </w:p>
        </w:tc>
        <w:tc>
          <w:tcPr>
            <w:tcW w:w="1258" w:type="dxa"/>
            <w:tcBorders>
              <w:top w:val="nil"/>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jc w:val="center"/>
              <w:rPr>
                <w:rFonts w:ascii="Times New Roman" w:eastAsia="Times New Roman" w:hAnsi="Times New Roman" w:cs="Times New Roman"/>
                <w:color w:val="000000"/>
                <w:sz w:val="24"/>
                <w:szCs w:val="24"/>
                <w:lang w:eastAsia="ru-RU"/>
              </w:rPr>
            </w:pPr>
          </w:p>
        </w:tc>
        <w:tc>
          <w:tcPr>
            <w:tcW w:w="1758" w:type="dxa"/>
            <w:tcBorders>
              <w:top w:val="nil"/>
              <w:left w:val="nil"/>
              <w:bottom w:val="single" w:sz="4" w:space="0" w:color="auto"/>
              <w:right w:val="single" w:sz="4" w:space="0" w:color="auto"/>
            </w:tcBorders>
            <w:shd w:val="clear" w:color="auto" w:fill="auto"/>
            <w:noWrap/>
            <w:vAlign w:val="center"/>
          </w:tcPr>
          <w:p w:rsidR="000B40FB" w:rsidRPr="00252FC5" w:rsidRDefault="00A5480F"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xml:space="preserve">       </w:t>
            </w:r>
            <w:r w:rsidR="00185FAF" w:rsidRPr="00252FC5">
              <w:rPr>
                <w:rFonts w:ascii="Times New Roman" w:eastAsia="Times New Roman" w:hAnsi="Times New Roman" w:cs="Times New Roman"/>
                <w:color w:val="000000"/>
                <w:sz w:val="24"/>
                <w:szCs w:val="24"/>
                <w:lang w:eastAsia="ru-RU"/>
              </w:rPr>
              <w:t xml:space="preserve"> </w:t>
            </w:r>
            <w:r w:rsidRPr="00252FC5">
              <w:rPr>
                <w:rFonts w:ascii="Times New Roman" w:eastAsia="Times New Roman" w:hAnsi="Times New Roman" w:cs="Times New Roman"/>
                <w:color w:val="000000"/>
                <w:sz w:val="24"/>
                <w:szCs w:val="24"/>
                <w:lang w:eastAsia="ru-RU"/>
              </w:rPr>
              <w:t>28954,88500</w:t>
            </w:r>
          </w:p>
        </w:tc>
        <w:tc>
          <w:tcPr>
            <w:tcW w:w="1081" w:type="dxa"/>
            <w:tcBorders>
              <w:top w:val="nil"/>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0B40FB" w:rsidRPr="00252FC5" w:rsidRDefault="000B40FB" w:rsidP="000852F1">
            <w:pPr>
              <w:spacing w:after="0" w:line="240" w:lineRule="auto"/>
              <w:jc w:val="center"/>
              <w:rPr>
                <w:rFonts w:ascii="Times New Roman" w:eastAsia="Times New Roman" w:hAnsi="Times New Roman" w:cs="Times New Roman"/>
                <w:color w:val="000000"/>
                <w:lang w:eastAsia="ru-RU"/>
              </w:rPr>
            </w:pPr>
          </w:p>
        </w:tc>
      </w:tr>
      <w:tr w:rsidR="000852F1" w:rsidRPr="00252FC5" w:rsidTr="000852F1">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8</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852F1">
        <w:trPr>
          <w:trHeight w:val="2219"/>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9</w:t>
            </w:r>
          </w:p>
        </w:tc>
        <w:tc>
          <w:tcPr>
            <w:tcW w:w="4248" w:type="dxa"/>
            <w:tcBorders>
              <w:top w:val="nil"/>
              <w:left w:val="nil"/>
              <w:bottom w:val="single" w:sz="4" w:space="0" w:color="auto"/>
              <w:right w:val="single" w:sz="4" w:space="0" w:color="auto"/>
            </w:tcBorders>
            <w:shd w:val="clear" w:color="auto" w:fill="auto"/>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1559"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МКУ ГКМХ</w:t>
            </w:r>
          </w:p>
        </w:tc>
      </w:tr>
      <w:tr w:rsidR="000852F1" w:rsidRPr="00252FC5" w:rsidTr="000B40FB">
        <w:trPr>
          <w:trHeight w:val="354"/>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10</w:t>
            </w:r>
          </w:p>
        </w:tc>
        <w:tc>
          <w:tcPr>
            <w:tcW w:w="424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 xml:space="preserve">Всего </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2017-2020</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B40FB">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right"/>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11</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8"/>
                <w:szCs w:val="28"/>
                <w:lang w:eastAsia="ru-RU"/>
              </w:rPr>
            </w:pPr>
            <w:r w:rsidRPr="00252FC5">
              <w:rPr>
                <w:rFonts w:ascii="Times New Roman" w:eastAsia="Times New Roman" w:hAnsi="Times New Roman" w:cs="Times New Roman"/>
                <w:color w:val="000000"/>
                <w:sz w:val="28"/>
                <w:szCs w:val="28"/>
                <w:lang w:eastAsia="ru-RU"/>
              </w:rPr>
              <w:t>в том числе по годам:</w:t>
            </w: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2017</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2,75804</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852F1" w:rsidRPr="00252FC5" w:rsidTr="000B40FB">
        <w:trPr>
          <w:trHeight w:val="315"/>
        </w:trPr>
        <w:tc>
          <w:tcPr>
            <w:tcW w:w="585"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2018</w:t>
            </w:r>
          </w:p>
        </w:tc>
        <w:tc>
          <w:tcPr>
            <w:tcW w:w="201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w:t>
            </w:r>
          </w:p>
        </w:tc>
        <w:tc>
          <w:tcPr>
            <w:tcW w:w="1258"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 </w:t>
            </w:r>
          </w:p>
        </w:tc>
        <w:tc>
          <w:tcPr>
            <w:tcW w:w="1758" w:type="dxa"/>
            <w:tcBorders>
              <w:top w:val="nil"/>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w:t>
            </w:r>
          </w:p>
        </w:tc>
        <w:tc>
          <w:tcPr>
            <w:tcW w:w="108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r w:rsidR="000B40FB"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tcPr>
          <w:p w:rsidR="000B40FB" w:rsidRPr="00252FC5" w:rsidRDefault="000B40FB"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B40FB" w:rsidRPr="00252FC5" w:rsidRDefault="00893218"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2019</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jc w:val="center"/>
              <w:rPr>
                <w:rFonts w:ascii="Times New Roman" w:eastAsia="Times New Roman" w:hAnsi="Times New Roman" w:cs="Times New Roman"/>
                <w:color w:val="000000"/>
                <w:lang w:eastAsia="ru-RU"/>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0B40FB" w:rsidRPr="00252FC5" w:rsidRDefault="009B35E3"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9B35E3"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0B40FB" w:rsidRPr="00252FC5" w:rsidRDefault="000B40FB" w:rsidP="000852F1">
            <w:pPr>
              <w:spacing w:after="0" w:line="240" w:lineRule="auto"/>
              <w:rPr>
                <w:rFonts w:ascii="Times New Roman" w:eastAsia="Times New Roman" w:hAnsi="Times New Roman" w:cs="Times New Roman"/>
                <w:color w:val="000000"/>
                <w:lang w:eastAsia="ru-RU"/>
              </w:rPr>
            </w:pPr>
          </w:p>
        </w:tc>
      </w:tr>
      <w:tr w:rsidR="000852F1" w:rsidRPr="00252FC5" w:rsidTr="000B40FB">
        <w:trPr>
          <w:trHeight w:val="301"/>
        </w:trPr>
        <w:tc>
          <w:tcPr>
            <w:tcW w:w="585"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p>
        </w:tc>
        <w:tc>
          <w:tcPr>
            <w:tcW w:w="4248" w:type="dxa"/>
            <w:vMerge/>
            <w:tcBorders>
              <w:top w:val="nil"/>
              <w:left w:val="single" w:sz="4" w:space="0" w:color="auto"/>
              <w:bottom w:val="single" w:sz="4" w:space="0" w:color="auto"/>
              <w:right w:val="single" w:sz="4" w:space="0" w:color="auto"/>
            </w:tcBorders>
            <w:vAlign w:val="center"/>
            <w:hideMark/>
          </w:tcPr>
          <w:p w:rsidR="000852F1" w:rsidRPr="00252FC5" w:rsidRDefault="000852F1" w:rsidP="000852F1">
            <w:pPr>
              <w:spacing w:after="0" w:line="240" w:lineRule="auto"/>
              <w:rPr>
                <w:rFonts w:ascii="Times New Roman" w:eastAsia="Times New Roman" w:hAnsi="Times New Roman" w:cs="Times New Roman"/>
                <w:color w:val="000000"/>
                <w:sz w:val="28"/>
                <w:szCs w:val="28"/>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52F1" w:rsidRPr="00252FC5" w:rsidRDefault="00893218"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2020</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0852F1" w:rsidRPr="00252FC5" w:rsidRDefault="000852F1" w:rsidP="000852F1">
            <w:pPr>
              <w:spacing w:after="0" w:line="240" w:lineRule="auto"/>
              <w:jc w:val="center"/>
              <w:rPr>
                <w:rFonts w:ascii="Times New Roman" w:eastAsia="Times New Roman" w:hAnsi="Times New Roman" w:cs="Times New Roman"/>
                <w:color w:val="000000"/>
                <w:sz w:val="24"/>
                <w:szCs w:val="24"/>
                <w:lang w:eastAsia="ru-RU"/>
              </w:rPr>
            </w:pPr>
            <w:r w:rsidRPr="00252FC5">
              <w:rPr>
                <w:rFonts w:ascii="Times New Roman" w:eastAsia="Times New Roman" w:hAnsi="Times New Roman" w:cs="Times New Roman"/>
                <w:color w:val="000000"/>
                <w:sz w:val="24"/>
                <w:szCs w:val="24"/>
                <w:lang w:eastAsia="ru-RU"/>
              </w:rPr>
              <w:t>0,0</w:t>
            </w:r>
          </w:p>
        </w:tc>
        <w:tc>
          <w:tcPr>
            <w:tcW w:w="1965"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jc w:val="center"/>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0</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0852F1" w:rsidRPr="00252FC5" w:rsidRDefault="000852F1" w:rsidP="000852F1">
            <w:pPr>
              <w:spacing w:after="0" w:line="240" w:lineRule="auto"/>
              <w:rPr>
                <w:rFonts w:ascii="Times New Roman" w:eastAsia="Times New Roman" w:hAnsi="Times New Roman" w:cs="Times New Roman"/>
                <w:color w:val="000000"/>
                <w:lang w:eastAsia="ru-RU"/>
              </w:rPr>
            </w:pPr>
            <w:r w:rsidRPr="00252FC5">
              <w:rPr>
                <w:rFonts w:ascii="Times New Roman" w:eastAsia="Times New Roman" w:hAnsi="Times New Roman" w:cs="Times New Roman"/>
                <w:color w:val="000000"/>
                <w:lang w:eastAsia="ru-RU"/>
              </w:rPr>
              <w:t> </w:t>
            </w:r>
          </w:p>
        </w:tc>
      </w:tr>
    </w:tbl>
    <w:p w:rsidR="0061160D" w:rsidRPr="00252FC5"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61160D" w:rsidRPr="00252FC5"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BF5363" w:rsidRPr="00252FC5" w:rsidRDefault="00BF5363" w:rsidP="00BD7343">
      <w:pPr>
        <w:adjustRightInd w:val="0"/>
        <w:spacing w:after="0" w:line="240" w:lineRule="auto"/>
        <w:ind w:left="360"/>
        <w:jc w:val="center"/>
        <w:outlineLvl w:val="1"/>
        <w:rPr>
          <w:rFonts w:ascii="Times New Roman" w:hAnsi="Times New Roman" w:cs="Times New Roman"/>
          <w:b/>
          <w:bCs/>
          <w:sz w:val="28"/>
          <w:szCs w:val="28"/>
        </w:rPr>
        <w:sectPr w:rsidR="00BF5363" w:rsidRPr="00252FC5" w:rsidSect="00985C02">
          <w:pgSz w:w="16838" w:h="11906" w:orient="landscape" w:code="9"/>
          <w:pgMar w:top="1418" w:right="510" w:bottom="851" w:left="295" w:header="709" w:footer="709" w:gutter="0"/>
          <w:cols w:space="708"/>
          <w:docGrid w:linePitch="360"/>
        </w:sectPr>
      </w:pPr>
    </w:p>
    <w:p w:rsidR="0061160D" w:rsidRPr="00252FC5" w:rsidRDefault="0061160D" w:rsidP="00BD7343">
      <w:pPr>
        <w:adjustRightInd w:val="0"/>
        <w:spacing w:after="0" w:line="240" w:lineRule="auto"/>
        <w:ind w:left="360"/>
        <w:jc w:val="center"/>
        <w:outlineLvl w:val="1"/>
        <w:rPr>
          <w:rFonts w:ascii="Times New Roman" w:hAnsi="Times New Roman" w:cs="Times New Roman"/>
          <w:b/>
          <w:bCs/>
          <w:sz w:val="28"/>
          <w:szCs w:val="28"/>
        </w:rPr>
      </w:pPr>
    </w:p>
    <w:p w:rsidR="002906AA" w:rsidRPr="00252FC5"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4. Мероприятия муниципальной программы</w:t>
      </w:r>
    </w:p>
    <w:p w:rsidR="002906AA" w:rsidRPr="00252FC5"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252FC5" w:rsidRDefault="002906AA" w:rsidP="00304CAF">
      <w:pPr>
        <w:adjustRightInd w:val="0"/>
        <w:ind w:firstLine="709"/>
        <w:jc w:val="both"/>
        <w:rPr>
          <w:rFonts w:ascii="Times New Roman" w:hAnsi="Times New Roman" w:cs="Times New Roman"/>
          <w:sz w:val="28"/>
          <w:szCs w:val="28"/>
        </w:rPr>
      </w:pPr>
      <w:r w:rsidRPr="00252FC5">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252FC5" w:rsidRDefault="002906AA" w:rsidP="00304CAF">
      <w:pPr>
        <w:adjustRightInd w:val="0"/>
        <w:ind w:firstLine="709"/>
        <w:jc w:val="both"/>
        <w:rPr>
          <w:rFonts w:ascii="Times New Roman" w:hAnsi="Times New Roman" w:cs="Times New Roman"/>
          <w:sz w:val="28"/>
          <w:szCs w:val="28"/>
        </w:rPr>
      </w:pPr>
    </w:p>
    <w:p w:rsidR="00BF5363" w:rsidRPr="00252FC5" w:rsidRDefault="00BF5363" w:rsidP="00FA65D1">
      <w:pPr>
        <w:autoSpaceDE w:val="0"/>
        <w:autoSpaceDN w:val="0"/>
        <w:adjustRightInd w:val="0"/>
        <w:spacing w:after="0" w:line="240" w:lineRule="atLeast"/>
        <w:ind w:left="360"/>
        <w:jc w:val="center"/>
        <w:outlineLvl w:val="1"/>
        <w:rPr>
          <w:rFonts w:ascii="Times New Roman" w:hAnsi="Times New Roman" w:cs="Times New Roman"/>
          <w:sz w:val="28"/>
          <w:szCs w:val="28"/>
        </w:rPr>
        <w:sectPr w:rsidR="00BF5363" w:rsidRPr="00252FC5" w:rsidSect="00BF5363">
          <w:pgSz w:w="11906" w:h="16838" w:code="9"/>
          <w:pgMar w:top="510" w:right="851" w:bottom="295" w:left="1418" w:header="709" w:footer="709" w:gutter="0"/>
          <w:cols w:space="708"/>
          <w:docGrid w:linePitch="360"/>
        </w:sectPr>
      </w:pPr>
    </w:p>
    <w:p w:rsidR="0061160D" w:rsidRPr="00252FC5" w:rsidRDefault="0061160D"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252FC5"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Паспорт подпрограммы</w:t>
      </w: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252FC5">
        <w:rPr>
          <w:rFonts w:ascii="Times New Roman" w:hAnsi="Times New Roman" w:cs="Times New Roman"/>
          <w:b/>
          <w:bCs/>
          <w:sz w:val="28"/>
          <w:szCs w:val="28"/>
        </w:rPr>
        <w:t>«Развитие жилищно-коммунального комплекса ЗАТО г. Радужный</w:t>
      </w:r>
      <w:r w:rsidRPr="00BF1AD9">
        <w:rPr>
          <w:rFonts w:ascii="Times New Roman" w:hAnsi="Times New Roman" w:cs="Times New Roman"/>
          <w:b/>
          <w:bCs/>
          <w:sz w:val="28"/>
          <w:szCs w:val="28"/>
        </w:rPr>
        <w:t xml:space="preserve"> Владимирской области»</w:t>
      </w:r>
    </w:p>
    <w:tbl>
      <w:tblPr>
        <w:tblpPr w:leftFromText="180" w:rightFromText="180" w:vertAnchor="text" w:horzAnchor="margin" w:tblpXSpec="center" w:tblpY="898"/>
        <w:tblW w:w="0" w:type="auto"/>
        <w:tblCellMar>
          <w:top w:w="75" w:type="dxa"/>
          <w:left w:w="0" w:type="dxa"/>
          <w:bottom w:w="75" w:type="dxa"/>
          <w:right w:w="0" w:type="dxa"/>
        </w:tblCellMar>
        <w:tblLook w:val="0000" w:firstRow="0" w:lastRow="0" w:firstColumn="0" w:lastColumn="0" w:noHBand="0" w:noVBand="0"/>
      </w:tblPr>
      <w:tblGrid>
        <w:gridCol w:w="3432"/>
        <w:gridCol w:w="6369"/>
      </w:tblGrid>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85702B">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«Развитие жилищно-коммунального комплекса ЗАТО г. Радужный Владимирской области»</w:t>
            </w:r>
          </w:p>
        </w:tc>
      </w:tr>
      <w:tr w:rsidR="002906AA" w:rsidRPr="004A0C7C">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0796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создание комфортных условий проживания граждан</w:t>
            </w:r>
          </w:p>
        </w:tc>
      </w:tr>
      <w:tr w:rsidR="002906AA" w:rsidRPr="004A0C7C">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w:t>
            </w:r>
            <w:r w:rsidR="00C637AD">
              <w:rPr>
                <w:rFonts w:ascii="Times New Roman" w:hAnsi="Times New Roman" w:cs="Times New Roman"/>
                <w:sz w:val="28"/>
                <w:szCs w:val="28"/>
              </w:rPr>
              <w:t xml:space="preserve">снижения издержек и повышения  </w:t>
            </w:r>
            <w:r w:rsidRPr="004A0C7C">
              <w:rPr>
                <w:rFonts w:ascii="Times New Roman" w:hAnsi="Times New Roman" w:cs="Times New Roman"/>
                <w:sz w:val="28"/>
                <w:szCs w:val="28"/>
              </w:rPr>
              <w:t xml:space="preserve">качества предоставляемых жилищно-коммунальных услуг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потребителей, обеспеченных доступом к коммунальной инфраструктуре в  муниципальном образовании;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r>
      <w:tr w:rsidR="002906AA" w:rsidRPr="004A0C7C">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AE1AFB" w:rsidP="00C037F8">
            <w:pPr>
              <w:widowControl w:val="0"/>
              <w:autoSpaceDE w:val="0"/>
              <w:autoSpaceDN w:val="0"/>
              <w:adjustRightInd w:val="0"/>
              <w:spacing w:line="240" w:lineRule="auto"/>
              <w:rPr>
                <w:rFonts w:ascii="Times New Roman" w:hAnsi="Times New Roman" w:cs="Times New Roman"/>
                <w:sz w:val="28"/>
                <w:szCs w:val="28"/>
              </w:rPr>
            </w:pPr>
            <w:r w:rsidRPr="00252FC5">
              <w:rPr>
                <w:rFonts w:ascii="Times New Roman" w:hAnsi="Times New Roman" w:cs="Times New Roman"/>
                <w:sz w:val="28"/>
                <w:szCs w:val="28"/>
              </w:rPr>
              <w:t>2017 - 2020</w:t>
            </w:r>
            <w:r w:rsidR="002906AA" w:rsidRPr="00252FC5">
              <w:rPr>
                <w:rFonts w:ascii="Times New Roman" w:hAnsi="Times New Roman" w:cs="Times New Roman"/>
                <w:sz w:val="28"/>
                <w:szCs w:val="28"/>
              </w:rPr>
              <w:t xml:space="preserve">  годы, </w:t>
            </w:r>
            <w:r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 xml:space="preserve">в том числе: 1 этап – 2017 год, </w:t>
            </w:r>
            <w:r w:rsidRPr="00252FC5">
              <w:rPr>
                <w:rFonts w:ascii="Times New Roman" w:hAnsi="Times New Roman" w:cs="Times New Roman"/>
                <w:sz w:val="28"/>
                <w:szCs w:val="28"/>
              </w:rPr>
              <w:t xml:space="preserve"> </w:t>
            </w:r>
            <w:r w:rsidR="002906AA" w:rsidRPr="00252FC5">
              <w:rPr>
                <w:rFonts w:ascii="Times New Roman" w:hAnsi="Times New Roman" w:cs="Times New Roman"/>
                <w:sz w:val="28"/>
                <w:szCs w:val="28"/>
              </w:rPr>
              <w:t>2 этап – 2018 год, 3 этап – 2019 год</w:t>
            </w:r>
            <w:r w:rsidRPr="00252FC5">
              <w:rPr>
                <w:rFonts w:ascii="Times New Roman" w:hAnsi="Times New Roman" w:cs="Times New Roman"/>
                <w:sz w:val="28"/>
                <w:szCs w:val="28"/>
              </w:rPr>
              <w:t xml:space="preserve">, </w:t>
            </w:r>
            <w:r w:rsidR="00C037F8" w:rsidRPr="00252FC5">
              <w:rPr>
                <w:rFonts w:ascii="Times New Roman" w:hAnsi="Times New Roman" w:cs="Times New Roman"/>
                <w:sz w:val="28"/>
                <w:szCs w:val="28"/>
              </w:rPr>
              <w:t>4 этап – 2020 год</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lastRenderedPageBreak/>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kern w:val="2"/>
                <w:sz w:val="28"/>
                <w:szCs w:val="28"/>
              </w:rPr>
              <w:t>Объем финансирования п</w:t>
            </w:r>
            <w:r w:rsidR="0088016E" w:rsidRPr="00252FC5">
              <w:rPr>
                <w:rFonts w:ascii="Times New Roman" w:hAnsi="Times New Roman" w:cs="Times New Roman"/>
                <w:kern w:val="2"/>
                <w:sz w:val="28"/>
                <w:szCs w:val="28"/>
              </w:rPr>
              <w:t>одп</w:t>
            </w:r>
            <w:r w:rsidRPr="00252FC5">
              <w:rPr>
                <w:rFonts w:ascii="Times New Roman" w:hAnsi="Times New Roman" w:cs="Times New Roman"/>
                <w:kern w:val="2"/>
                <w:sz w:val="28"/>
                <w:szCs w:val="28"/>
              </w:rPr>
              <w:t>рограммы составляет</w:t>
            </w:r>
            <w:r w:rsidR="00AD4A13" w:rsidRPr="00252FC5">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139402,95586</w:t>
            </w:r>
            <w:r w:rsidR="00AD4A13" w:rsidRPr="00252FC5">
              <w:rPr>
                <w:rFonts w:ascii="Times New Roman" w:hAnsi="Times New Roman" w:cs="Times New Roman"/>
                <w:sz w:val="28"/>
                <w:szCs w:val="28"/>
              </w:rPr>
              <w:t xml:space="preserve">     </w:t>
            </w:r>
            <w:r w:rsidR="0088016E" w:rsidRPr="00252FC5">
              <w:rPr>
                <w:rFonts w:ascii="Times New Roman" w:hAnsi="Times New Roman" w:cs="Times New Roman"/>
                <w:sz w:val="28"/>
                <w:szCs w:val="28"/>
              </w:rPr>
              <w:t>тыс. руб.</w:t>
            </w:r>
            <w:r w:rsidRPr="00252FC5">
              <w:rPr>
                <w:rFonts w:ascii="Times New Roman" w:hAnsi="Times New Roman" w:cs="Times New Roman"/>
                <w:sz w:val="28"/>
                <w:szCs w:val="28"/>
              </w:rPr>
              <w:t>, в том числе по годам:</w:t>
            </w:r>
          </w:p>
          <w:p w:rsidR="002906AA" w:rsidRPr="002553E1"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252FC5">
              <w:rPr>
                <w:rFonts w:ascii="Times New Roman" w:hAnsi="Times New Roman" w:cs="Times New Roman"/>
                <w:sz w:val="28"/>
                <w:szCs w:val="28"/>
              </w:rPr>
              <w:t>2017 год –</w:t>
            </w:r>
            <w:r w:rsidR="0088016E"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41188,07843</w:t>
            </w:r>
            <w:r w:rsidR="0088016E" w:rsidRPr="002553E1">
              <w:rPr>
                <w:rFonts w:ascii="Times New Roman" w:hAnsi="Times New Roman" w:cs="Times New Roman"/>
                <w:sz w:val="28"/>
                <w:szCs w:val="28"/>
              </w:rPr>
              <w:t xml:space="preserve">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88016E" w:rsidRPr="002553E1" w:rsidRDefault="002906AA" w:rsidP="0088016E">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2018 год –</w:t>
            </w:r>
            <w:r w:rsidR="00AD4A13" w:rsidRPr="002553E1">
              <w:rPr>
                <w:rFonts w:ascii="Times New Roman" w:hAnsi="Times New Roman" w:cs="Times New Roman"/>
                <w:sz w:val="28"/>
                <w:szCs w:val="28"/>
              </w:rPr>
              <w:t xml:space="preserve"> </w:t>
            </w:r>
            <w:r w:rsidR="002553E1" w:rsidRPr="002553E1">
              <w:rPr>
                <w:rFonts w:ascii="Times New Roman" w:hAnsi="Times New Roman" w:cs="Times New Roman"/>
                <w:sz w:val="28"/>
                <w:szCs w:val="28"/>
              </w:rPr>
              <w:t xml:space="preserve"> </w:t>
            </w:r>
            <w:r w:rsidR="00E023C6">
              <w:rPr>
                <w:rFonts w:ascii="Times New Roman" w:eastAsia="Times New Roman" w:hAnsi="Times New Roman" w:cs="Times New Roman"/>
                <w:color w:val="000000"/>
                <w:sz w:val="28"/>
                <w:szCs w:val="28"/>
                <w:lang w:eastAsia="ru-RU"/>
              </w:rPr>
              <w:t>40674,962</w:t>
            </w:r>
            <w:r w:rsidR="002553E1" w:rsidRPr="002553E1">
              <w:rPr>
                <w:rFonts w:ascii="Times New Roman" w:eastAsia="Times New Roman" w:hAnsi="Times New Roman" w:cs="Times New Roman"/>
                <w:color w:val="000000"/>
                <w:sz w:val="28"/>
                <w:szCs w:val="28"/>
                <w:lang w:eastAsia="ru-RU"/>
              </w:rPr>
              <w:t>43</w:t>
            </w:r>
            <w:r w:rsidR="002553E1"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тыс. руб.</w:t>
            </w:r>
          </w:p>
          <w:p w:rsidR="002906AA" w:rsidRPr="002553E1" w:rsidRDefault="00893D55"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 xml:space="preserve">2019 </w:t>
            </w:r>
            <w:r w:rsidR="002906AA" w:rsidRPr="002553E1">
              <w:rPr>
                <w:rFonts w:ascii="Times New Roman" w:hAnsi="Times New Roman" w:cs="Times New Roman"/>
                <w:sz w:val="28"/>
                <w:szCs w:val="28"/>
              </w:rPr>
              <w:t>год –</w:t>
            </w:r>
            <w:r w:rsidR="00AD4A13" w:rsidRPr="002553E1">
              <w:rPr>
                <w:rFonts w:ascii="Times New Roman" w:hAnsi="Times New Roman" w:cs="Times New Roman"/>
                <w:sz w:val="28"/>
                <w:szCs w:val="28"/>
              </w:rPr>
              <w:t xml:space="preserve"> </w:t>
            </w:r>
            <w:r w:rsidR="0088016E" w:rsidRPr="002553E1">
              <w:rPr>
                <w:rFonts w:ascii="Times New Roman" w:hAnsi="Times New Roman" w:cs="Times New Roman"/>
                <w:sz w:val="28"/>
                <w:szCs w:val="28"/>
              </w:rPr>
              <w:t xml:space="preserve"> </w:t>
            </w:r>
            <w:r w:rsidR="00AD4A13" w:rsidRPr="002553E1">
              <w:rPr>
                <w:rFonts w:ascii="Times New Roman" w:eastAsia="Times New Roman" w:hAnsi="Times New Roman" w:cs="Times New Roman"/>
                <w:color w:val="000000"/>
                <w:sz w:val="28"/>
                <w:szCs w:val="28"/>
                <w:lang w:eastAsia="ru-RU"/>
              </w:rPr>
              <w:t>28585,03000</w:t>
            </w:r>
            <w:r w:rsidR="0088016E" w:rsidRPr="002553E1">
              <w:rPr>
                <w:rFonts w:ascii="Times New Roman" w:hAnsi="Times New Roman" w:cs="Times New Roman"/>
                <w:sz w:val="28"/>
                <w:szCs w:val="28"/>
              </w:rPr>
              <w:t xml:space="preserve">  тыс. руб.</w:t>
            </w:r>
          </w:p>
          <w:p w:rsidR="00C037F8" w:rsidRPr="00252FC5" w:rsidRDefault="00AD4A13" w:rsidP="005C5706">
            <w:pPr>
              <w:widowControl w:val="0"/>
              <w:autoSpaceDE w:val="0"/>
              <w:autoSpaceDN w:val="0"/>
              <w:adjustRightInd w:val="0"/>
              <w:spacing w:after="0" w:line="240" w:lineRule="auto"/>
              <w:rPr>
                <w:rFonts w:ascii="Times New Roman" w:hAnsi="Times New Roman" w:cs="Times New Roman"/>
                <w:sz w:val="28"/>
                <w:szCs w:val="28"/>
              </w:rPr>
            </w:pPr>
            <w:r w:rsidRPr="002553E1">
              <w:rPr>
                <w:rFonts w:ascii="Times New Roman" w:hAnsi="Times New Roman" w:cs="Times New Roman"/>
                <w:sz w:val="28"/>
                <w:szCs w:val="28"/>
              </w:rPr>
              <w:t>2020</w:t>
            </w:r>
            <w:r w:rsidR="00C037F8" w:rsidRPr="002553E1">
              <w:rPr>
                <w:rFonts w:ascii="Times New Roman" w:hAnsi="Times New Roman" w:cs="Times New Roman"/>
                <w:sz w:val="28"/>
                <w:szCs w:val="28"/>
              </w:rPr>
              <w:t xml:space="preserve"> год –</w:t>
            </w:r>
            <w:r w:rsidR="00C037F8" w:rsidRPr="00252FC5">
              <w:rPr>
                <w:rFonts w:ascii="Times New Roman" w:hAnsi="Times New Roman" w:cs="Times New Roman"/>
                <w:sz w:val="28"/>
                <w:szCs w:val="28"/>
              </w:rPr>
              <w:t xml:space="preserve"> </w:t>
            </w:r>
            <w:r w:rsidR="000F47D0" w:rsidRPr="00252FC5">
              <w:rPr>
                <w:rFonts w:ascii="Times New Roman" w:hAnsi="Times New Roman" w:cs="Times New Roman"/>
                <w:sz w:val="28"/>
                <w:szCs w:val="28"/>
              </w:rPr>
              <w:t xml:space="preserve"> </w:t>
            </w:r>
            <w:r w:rsidRPr="00252FC5">
              <w:rPr>
                <w:rFonts w:ascii="Times New Roman" w:eastAsia="Times New Roman" w:hAnsi="Times New Roman" w:cs="Times New Roman"/>
                <w:color w:val="000000"/>
                <w:sz w:val="28"/>
                <w:szCs w:val="28"/>
                <w:lang w:eastAsia="ru-RU"/>
              </w:rPr>
              <w:t>28954,88500</w:t>
            </w:r>
            <w:r w:rsidR="00C037F8" w:rsidRPr="00252FC5">
              <w:rPr>
                <w:rFonts w:ascii="Times New Roman" w:hAnsi="Times New Roman" w:cs="Times New Roman"/>
                <w:sz w:val="28"/>
                <w:szCs w:val="28"/>
              </w:rPr>
              <w:t xml:space="preserve">   тыс. руб.</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252FC5"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252FC5">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61160D" w:rsidRDefault="0061160D" w:rsidP="002D3FB7">
      <w:pPr>
        <w:spacing w:after="0" w:line="240" w:lineRule="auto"/>
        <w:jc w:val="both"/>
        <w:rPr>
          <w:rFonts w:ascii="Times New Roman" w:hAnsi="Times New Roman" w:cs="Times New Roman"/>
          <w:b/>
          <w:bCs/>
          <w:sz w:val="28"/>
          <w:szCs w:val="28"/>
        </w:rPr>
      </w:pPr>
    </w:p>
    <w:p w:rsidR="00D775CA" w:rsidRDefault="00D775CA" w:rsidP="002D3FB7">
      <w:pPr>
        <w:spacing w:after="0" w:line="240" w:lineRule="auto"/>
        <w:jc w:val="both"/>
        <w:rPr>
          <w:rFonts w:ascii="Times New Roman" w:hAnsi="Times New Roman" w:cs="Times New Roman"/>
          <w:b/>
          <w:bCs/>
          <w:sz w:val="28"/>
          <w:szCs w:val="28"/>
        </w:rPr>
      </w:pPr>
    </w:p>
    <w:p w:rsidR="0061160D" w:rsidRDefault="0061160D" w:rsidP="002D3FB7">
      <w:pPr>
        <w:spacing w:after="0" w:line="240" w:lineRule="auto"/>
        <w:jc w:val="both"/>
        <w:rPr>
          <w:rFonts w:ascii="Times New Roman" w:hAnsi="Times New Roman" w:cs="Times New Roman"/>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w:t>
      </w:r>
    </w:p>
    <w:p w:rsidR="0061160D" w:rsidRPr="004A0C7C" w:rsidRDefault="0061160D" w:rsidP="0061160D">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ее программными методами</w:t>
      </w:r>
    </w:p>
    <w:p w:rsidR="0061160D" w:rsidRPr="004A0C7C" w:rsidRDefault="0061160D" w:rsidP="002D3FB7">
      <w:pPr>
        <w:spacing w:after="0" w:line="240" w:lineRule="auto"/>
        <w:jc w:val="both"/>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Основной проблемой в жилищно-коммунальном хозяйстве является высокий процент износа объектов коммунальной инфраструктуры. Реализация </w:t>
      </w:r>
      <w:r w:rsidRPr="004A0C7C">
        <w:rPr>
          <w:rFonts w:ascii="Times New Roman" w:hAnsi="Times New Roman" w:cs="Times New Roman"/>
          <w:sz w:val="28"/>
          <w:szCs w:val="28"/>
        </w:rPr>
        <w:lastRenderedPageBreak/>
        <w:t>мероприятий программы позволит снизить уровня износа объектов 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00C637AD"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sidR="00C637AD">
        <w:rPr>
          <w:rFonts w:ascii="Times New Roman" w:hAnsi="Times New Roman" w:cs="Times New Roman"/>
          <w:sz w:val="28"/>
          <w:szCs w:val="28"/>
        </w:rPr>
        <w:t xml:space="preserve"> Владимирской области</w:t>
      </w:r>
      <w:r w:rsidR="00C637AD" w:rsidRPr="004A0C7C">
        <w:rPr>
          <w:rFonts w:ascii="Times New Roman" w:hAnsi="Times New Roman" w:cs="Times New Roman"/>
          <w:sz w:val="28"/>
          <w:szCs w:val="28"/>
        </w:rPr>
        <w:t>, создание комфортных условий проживания граждан</w:t>
      </w:r>
      <w:r w:rsidRPr="004A0C7C">
        <w:rPr>
          <w:rFonts w:ascii="Times New Roman" w:hAnsi="Times New Roman" w:cs="Times New Roman"/>
          <w:sz w:val="28"/>
          <w:szCs w:val="28"/>
        </w:rPr>
        <w:t>.</w:t>
      </w:r>
    </w:p>
    <w:p w:rsidR="00C637AD" w:rsidRPr="004A0C7C" w:rsidRDefault="002906AA" w:rsidP="00C637AD">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C637AD"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xml:space="preserve">- </w:t>
      </w:r>
      <w:r w:rsidR="00C637AD" w:rsidRPr="00C637AD">
        <w:rPr>
          <w:rFonts w:ascii="Times New Roman" w:hAnsi="Times New Roman" w:cs="Times New Roman"/>
          <w:sz w:val="28"/>
          <w:szCs w:val="28"/>
        </w:rPr>
        <w:t>Доля потребителей, обеспеченных доступом к коммунальной инфраструктуре в  муниципальном образовании</w:t>
      </w:r>
      <w:r w:rsidRPr="00C637AD">
        <w:rPr>
          <w:rFonts w:ascii="Times New Roman" w:hAnsi="Times New Roman" w:cs="Times New Roman"/>
          <w:sz w:val="28"/>
          <w:szCs w:val="28"/>
        </w:rPr>
        <w:t>;</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Соответствие фактически сложившегося роста платы граждан за коммунальные услуги установленному субъектом Федерации;</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p w:rsidR="00C637AD" w:rsidRPr="00C637AD" w:rsidRDefault="00C637AD" w:rsidP="00D73C97">
      <w:pPr>
        <w:autoSpaceDE w:val="0"/>
        <w:autoSpaceDN w:val="0"/>
        <w:adjustRightInd w:val="0"/>
        <w:spacing w:after="0" w:line="240" w:lineRule="auto"/>
        <w:ind w:firstLine="540"/>
        <w:jc w:val="both"/>
        <w:rPr>
          <w:rFonts w:ascii="Times New Roman" w:hAnsi="Times New Roman" w:cs="Times New Roman"/>
          <w:sz w:val="28"/>
          <w:szCs w:val="28"/>
        </w:rPr>
      </w:pPr>
      <w:r w:rsidRPr="00C637AD">
        <w:rPr>
          <w:rFonts w:ascii="Times New Roman" w:hAnsi="Times New Roman" w:cs="Times New Roman"/>
          <w:sz w:val="28"/>
          <w:szCs w:val="28"/>
        </w:rPr>
        <w:t>- Доля неэффективных предприятий жилищно-коммунального хозяйства</w:t>
      </w:r>
    </w:p>
    <w:p w:rsidR="002906AA" w:rsidRPr="004A0C7C" w:rsidRDefault="00C637AD" w:rsidP="00C637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053E50" w:rsidRDefault="00053E50"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560861" w:rsidRDefault="00560861"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pStyle w:val="aa"/>
        <w:tabs>
          <w:tab w:val="left" w:pos="318"/>
        </w:tabs>
        <w:ind w:left="-142" w:right="-142"/>
        <w:jc w:val="center"/>
        <w:rPr>
          <w:rFonts w:ascii="Times New Roman" w:hAnsi="Times New Roman"/>
          <w:color w:val="000000"/>
          <w:sz w:val="25"/>
          <w:szCs w:val="25"/>
        </w:rPr>
      </w:pPr>
      <w:r w:rsidRPr="00D16824">
        <w:rPr>
          <w:rFonts w:ascii="Times New Roman" w:hAnsi="Times New Roman"/>
          <w:color w:val="000000"/>
          <w:sz w:val="28"/>
          <w:szCs w:val="28"/>
        </w:rPr>
        <w:lastRenderedPageBreak/>
        <w:t>Целевые показатели (индикаторы)  подпрограммы</w:t>
      </w:r>
      <w:r w:rsidRPr="004A0C7C">
        <w:rPr>
          <w:rFonts w:ascii="Times New Roman" w:hAnsi="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624"/>
        <w:gridCol w:w="1049"/>
        <w:gridCol w:w="1326"/>
        <w:gridCol w:w="1277"/>
        <w:gridCol w:w="923"/>
        <w:gridCol w:w="908"/>
        <w:gridCol w:w="860"/>
      </w:tblGrid>
      <w:tr w:rsidR="002906AA" w:rsidRPr="004A0C7C">
        <w:tc>
          <w:tcPr>
            <w:tcW w:w="603"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4" w:type="dxa"/>
            <w:gridSpan w:val="5"/>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w:t>
            </w:r>
            <w:r w:rsidR="00C637AD" w:rsidRPr="004A0C7C">
              <w:rPr>
                <w:rFonts w:ascii="Times New Roman" w:hAnsi="Times New Roman" w:cs="Times New Roman"/>
                <w:sz w:val="24"/>
                <w:szCs w:val="24"/>
              </w:rPr>
              <w:t>индикатора</w:t>
            </w:r>
            <w:r w:rsidRPr="004A0C7C">
              <w:rPr>
                <w:rFonts w:ascii="Times New Roman" w:hAnsi="Times New Roman" w:cs="Times New Roman"/>
                <w:sz w:val="24"/>
                <w:szCs w:val="24"/>
              </w:rPr>
              <w:t>)</w:t>
            </w:r>
          </w:p>
        </w:tc>
      </w:tr>
      <w:tr w:rsidR="004907C4" w:rsidRPr="004A0C7C" w:rsidTr="00624CE0">
        <w:tc>
          <w:tcPr>
            <w:tcW w:w="603" w:type="dxa"/>
            <w:vMerge/>
          </w:tcPr>
          <w:p w:rsidR="004907C4" w:rsidRPr="004A0C7C" w:rsidRDefault="004907C4" w:rsidP="00C43853">
            <w:pPr>
              <w:ind w:right="-7"/>
              <w:jc w:val="center"/>
              <w:rPr>
                <w:rFonts w:ascii="Times New Roman" w:hAnsi="Times New Roman" w:cs="Times New Roman"/>
                <w:sz w:val="24"/>
                <w:szCs w:val="24"/>
              </w:rPr>
            </w:pPr>
          </w:p>
        </w:tc>
        <w:tc>
          <w:tcPr>
            <w:tcW w:w="2624" w:type="dxa"/>
            <w:vMerge/>
          </w:tcPr>
          <w:p w:rsidR="004907C4" w:rsidRPr="004A0C7C" w:rsidRDefault="004907C4" w:rsidP="00C43853">
            <w:pPr>
              <w:ind w:right="-7"/>
              <w:jc w:val="center"/>
              <w:rPr>
                <w:rFonts w:ascii="Times New Roman" w:hAnsi="Times New Roman" w:cs="Times New Roman"/>
                <w:sz w:val="24"/>
                <w:szCs w:val="24"/>
              </w:rPr>
            </w:pPr>
          </w:p>
        </w:tc>
        <w:tc>
          <w:tcPr>
            <w:tcW w:w="1049" w:type="dxa"/>
            <w:vMerge/>
          </w:tcPr>
          <w:p w:rsidR="004907C4" w:rsidRPr="004A0C7C" w:rsidRDefault="004907C4" w:rsidP="00C43853">
            <w:pPr>
              <w:ind w:right="-7"/>
              <w:jc w:val="center"/>
              <w:rPr>
                <w:rFonts w:ascii="Times New Roman" w:hAnsi="Times New Roman" w:cs="Times New Roman"/>
                <w:sz w:val="24"/>
                <w:szCs w:val="24"/>
              </w:rPr>
            </w:pPr>
          </w:p>
        </w:tc>
        <w:tc>
          <w:tcPr>
            <w:tcW w:w="1326" w:type="dxa"/>
          </w:tcPr>
          <w:p w:rsidR="004907C4" w:rsidRPr="004A0C7C" w:rsidRDefault="004907C4"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3968" w:type="dxa"/>
            <w:gridSpan w:val="4"/>
          </w:tcPr>
          <w:p w:rsidR="004907C4" w:rsidRPr="004A0C7C" w:rsidRDefault="004907C4"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Годы реализации Программы</w:t>
            </w:r>
          </w:p>
        </w:tc>
      </w:tr>
      <w:tr w:rsidR="002906AA" w:rsidRPr="004A0C7C">
        <w:tc>
          <w:tcPr>
            <w:tcW w:w="603" w:type="dxa"/>
            <w:vMerge/>
          </w:tcPr>
          <w:p w:rsidR="002906AA" w:rsidRPr="004A0C7C" w:rsidRDefault="002906AA" w:rsidP="00C43853">
            <w:pPr>
              <w:ind w:right="-7"/>
              <w:jc w:val="center"/>
              <w:rPr>
                <w:rFonts w:ascii="Times New Roman" w:hAnsi="Times New Roman" w:cs="Times New Roman"/>
                <w:sz w:val="24"/>
                <w:szCs w:val="24"/>
              </w:rPr>
            </w:pPr>
          </w:p>
        </w:tc>
        <w:tc>
          <w:tcPr>
            <w:tcW w:w="2624" w:type="dxa"/>
            <w:vMerge/>
          </w:tcPr>
          <w:p w:rsidR="002906AA" w:rsidRPr="004A0C7C" w:rsidRDefault="002906AA" w:rsidP="00C43853">
            <w:pPr>
              <w:ind w:right="-7"/>
              <w:jc w:val="center"/>
              <w:rPr>
                <w:rFonts w:ascii="Times New Roman" w:hAnsi="Times New Roman" w:cs="Times New Roman"/>
                <w:sz w:val="24"/>
                <w:szCs w:val="24"/>
              </w:rPr>
            </w:pPr>
          </w:p>
        </w:tc>
        <w:tc>
          <w:tcPr>
            <w:tcW w:w="1049" w:type="dxa"/>
            <w:vMerge/>
          </w:tcPr>
          <w:p w:rsidR="002906AA" w:rsidRPr="004A0C7C" w:rsidRDefault="002906AA" w:rsidP="00C43853">
            <w:pPr>
              <w:ind w:right="-7"/>
              <w:jc w:val="center"/>
              <w:rPr>
                <w:rFonts w:ascii="Times New Roman" w:hAnsi="Times New Roman" w:cs="Times New Roman"/>
                <w:sz w:val="24"/>
                <w:szCs w:val="24"/>
              </w:rPr>
            </w:pPr>
          </w:p>
        </w:tc>
        <w:tc>
          <w:tcPr>
            <w:tcW w:w="1326" w:type="dxa"/>
          </w:tcPr>
          <w:p w:rsidR="002906AA" w:rsidRPr="004A0C7C" w:rsidRDefault="004907C4" w:rsidP="00C43853">
            <w:pPr>
              <w:ind w:right="-7"/>
              <w:jc w:val="center"/>
              <w:rPr>
                <w:rFonts w:ascii="Times New Roman" w:hAnsi="Times New Roman" w:cs="Times New Roman"/>
                <w:sz w:val="24"/>
                <w:szCs w:val="24"/>
              </w:rPr>
            </w:pPr>
            <w:r>
              <w:rPr>
                <w:rFonts w:ascii="Times New Roman" w:hAnsi="Times New Roman" w:cs="Times New Roman"/>
                <w:sz w:val="24"/>
                <w:szCs w:val="24"/>
              </w:rPr>
              <w:t>2016</w:t>
            </w:r>
          </w:p>
        </w:tc>
        <w:tc>
          <w:tcPr>
            <w:tcW w:w="1277" w:type="dxa"/>
          </w:tcPr>
          <w:p w:rsidR="002906AA" w:rsidRPr="004A0C7C" w:rsidRDefault="004907C4" w:rsidP="00C43853">
            <w:pPr>
              <w:ind w:right="-7"/>
              <w:jc w:val="center"/>
              <w:rPr>
                <w:rFonts w:ascii="Times New Roman" w:hAnsi="Times New Roman" w:cs="Times New Roman"/>
                <w:sz w:val="24"/>
                <w:szCs w:val="24"/>
              </w:rPr>
            </w:pPr>
            <w:r>
              <w:rPr>
                <w:rFonts w:ascii="Times New Roman" w:hAnsi="Times New Roman" w:cs="Times New Roman"/>
                <w:sz w:val="24"/>
                <w:szCs w:val="24"/>
              </w:rPr>
              <w:t>2017</w:t>
            </w:r>
          </w:p>
        </w:tc>
        <w:tc>
          <w:tcPr>
            <w:tcW w:w="923" w:type="dxa"/>
          </w:tcPr>
          <w:p w:rsidR="002906AA" w:rsidRPr="004A0C7C" w:rsidRDefault="004907C4" w:rsidP="00C43853">
            <w:pPr>
              <w:ind w:right="-7"/>
              <w:jc w:val="center"/>
              <w:rPr>
                <w:rFonts w:ascii="Times New Roman" w:hAnsi="Times New Roman" w:cs="Times New Roman"/>
                <w:sz w:val="24"/>
                <w:szCs w:val="24"/>
              </w:rPr>
            </w:pPr>
            <w:r>
              <w:rPr>
                <w:rFonts w:ascii="Times New Roman" w:hAnsi="Times New Roman" w:cs="Times New Roman"/>
                <w:sz w:val="24"/>
                <w:szCs w:val="24"/>
              </w:rPr>
              <w:t>2018</w:t>
            </w:r>
          </w:p>
        </w:tc>
        <w:tc>
          <w:tcPr>
            <w:tcW w:w="908" w:type="dxa"/>
          </w:tcPr>
          <w:p w:rsidR="002906AA" w:rsidRPr="004A0C7C" w:rsidRDefault="004907C4" w:rsidP="00C43853">
            <w:pPr>
              <w:ind w:right="-7"/>
              <w:jc w:val="center"/>
              <w:rPr>
                <w:rFonts w:ascii="Times New Roman" w:hAnsi="Times New Roman" w:cs="Times New Roman"/>
                <w:sz w:val="24"/>
                <w:szCs w:val="24"/>
              </w:rPr>
            </w:pPr>
            <w:r>
              <w:rPr>
                <w:rFonts w:ascii="Times New Roman" w:hAnsi="Times New Roman" w:cs="Times New Roman"/>
                <w:sz w:val="24"/>
                <w:szCs w:val="24"/>
              </w:rPr>
              <w:t>2019</w:t>
            </w:r>
          </w:p>
        </w:tc>
        <w:tc>
          <w:tcPr>
            <w:tcW w:w="860" w:type="dxa"/>
          </w:tcPr>
          <w:p w:rsidR="002906AA" w:rsidRPr="004A0C7C" w:rsidRDefault="004907C4" w:rsidP="00C43853">
            <w:pPr>
              <w:ind w:right="-7"/>
              <w:jc w:val="center"/>
              <w:rPr>
                <w:rFonts w:ascii="Times New Roman" w:hAnsi="Times New Roman" w:cs="Times New Roman"/>
                <w:sz w:val="24"/>
                <w:szCs w:val="24"/>
              </w:rPr>
            </w:pPr>
            <w:r>
              <w:rPr>
                <w:rFonts w:ascii="Times New Roman" w:hAnsi="Times New Roman" w:cs="Times New Roman"/>
                <w:sz w:val="24"/>
                <w:szCs w:val="24"/>
              </w:rPr>
              <w:t>2020</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6</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7</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8</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территориальной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экономической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0,96</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Показатель доли неэффективных расходов на жилищно-коммунальное хозяйство</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2906AA" w:rsidRPr="004A0C7C" w:rsidRDefault="002906AA"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sz w:val="28"/>
                <w:szCs w:val="28"/>
              </w:rPr>
              <w:t>4.Показатель доли не эффективных организаций жилищно-коммунального хозяйства</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4.1.</w:t>
            </w:r>
          </w:p>
        </w:tc>
        <w:tc>
          <w:tcPr>
            <w:tcW w:w="2624" w:type="dxa"/>
          </w:tcPr>
          <w:p w:rsidR="002906AA" w:rsidRPr="004A0C7C" w:rsidRDefault="00C637AD" w:rsidP="00C43853">
            <w:pPr>
              <w:ind w:right="-7"/>
              <w:rPr>
                <w:rFonts w:ascii="Times New Roman" w:hAnsi="Times New Roman" w:cs="Times New Roman"/>
                <w:color w:val="000000"/>
              </w:rPr>
            </w:pPr>
            <w:r>
              <w:rPr>
                <w:rFonts w:ascii="Times New Roman" w:hAnsi="Times New Roman" w:cs="Times New Roman"/>
              </w:rPr>
              <w:t>Доля не</w:t>
            </w:r>
            <w:r w:rsidR="002906AA" w:rsidRPr="004A0C7C">
              <w:rPr>
                <w:rFonts w:ascii="Times New Roman" w:hAnsi="Times New Roman" w:cs="Times New Roman"/>
              </w:rPr>
              <w:t>эффективных предприятий жилищно-коммунального хозяйства</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7A56B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год, 3 этап – 2019 год</w:t>
      </w:r>
      <w:r w:rsidR="00B307E9" w:rsidRPr="00252FC5">
        <w:rPr>
          <w:rFonts w:ascii="Times New Roman" w:hAnsi="Times New Roman" w:cs="Times New Roman"/>
          <w:sz w:val="28"/>
          <w:szCs w:val="28"/>
        </w:rPr>
        <w:t>, 4 этап – 2020 год</w:t>
      </w:r>
      <w:r w:rsidRPr="00252FC5">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8" w:type="dxa"/>
        <w:tblLayout w:type="fixed"/>
        <w:tblLook w:val="00A0" w:firstRow="1" w:lastRow="0" w:firstColumn="1" w:lastColumn="0" w:noHBand="0" w:noVBand="0"/>
      </w:tblPr>
      <w:tblGrid>
        <w:gridCol w:w="459"/>
        <w:gridCol w:w="1474"/>
        <w:gridCol w:w="727"/>
        <w:gridCol w:w="1971"/>
        <w:gridCol w:w="864"/>
        <w:gridCol w:w="1417"/>
        <w:gridCol w:w="1418"/>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Наименование под программы</w:t>
            </w:r>
          </w:p>
        </w:tc>
        <w:tc>
          <w:tcPr>
            <w:tcW w:w="727"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97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664892">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97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D16824">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r>
      <w:tr w:rsidR="0088016E" w:rsidRPr="00252FC5">
        <w:tc>
          <w:tcPr>
            <w:tcW w:w="459" w:type="dxa"/>
            <w:tcBorders>
              <w:top w:val="single" w:sz="4" w:space="0" w:color="auto"/>
              <w:left w:val="single" w:sz="4" w:space="0" w:color="auto"/>
              <w:bottom w:val="single" w:sz="4" w:space="0" w:color="auto"/>
              <w:right w:val="single" w:sz="4" w:space="0" w:color="auto"/>
            </w:tcBorders>
          </w:tcPr>
          <w:p w:rsidR="0088016E" w:rsidRPr="004A0C7C" w:rsidRDefault="0088016E" w:rsidP="0088016E">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88016E" w:rsidRPr="00252FC5" w:rsidRDefault="0088016E"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Всего:</w:t>
            </w:r>
          </w:p>
        </w:tc>
        <w:tc>
          <w:tcPr>
            <w:tcW w:w="727" w:type="dxa"/>
            <w:tcBorders>
              <w:top w:val="single" w:sz="4" w:space="0" w:color="auto"/>
              <w:left w:val="single" w:sz="4" w:space="0" w:color="auto"/>
              <w:bottom w:val="single" w:sz="4" w:space="0" w:color="auto"/>
              <w:right w:val="single" w:sz="4" w:space="0" w:color="auto"/>
            </w:tcBorders>
          </w:tcPr>
          <w:p w:rsidR="0088016E" w:rsidRPr="00252FC5" w:rsidRDefault="00EC4938"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2017-2020</w:t>
            </w:r>
          </w:p>
        </w:tc>
        <w:tc>
          <w:tcPr>
            <w:tcW w:w="1971" w:type="dxa"/>
            <w:tcBorders>
              <w:top w:val="single" w:sz="4" w:space="0" w:color="auto"/>
              <w:left w:val="single" w:sz="4" w:space="0" w:color="auto"/>
              <w:bottom w:val="single" w:sz="4" w:space="0" w:color="auto"/>
              <w:right w:val="single" w:sz="4" w:space="0" w:color="auto"/>
            </w:tcBorders>
          </w:tcPr>
          <w:p w:rsidR="0088016E" w:rsidRPr="00A857B6" w:rsidRDefault="00E023C6" w:rsidP="008B302A">
            <w:pPr>
              <w:widowControl w:val="0"/>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139402,95586</w:t>
            </w:r>
          </w:p>
        </w:tc>
        <w:tc>
          <w:tcPr>
            <w:tcW w:w="864" w:type="dxa"/>
            <w:tcBorders>
              <w:top w:val="single" w:sz="4" w:space="0" w:color="auto"/>
              <w:left w:val="single" w:sz="4" w:space="0" w:color="auto"/>
              <w:bottom w:val="single" w:sz="4" w:space="0" w:color="auto"/>
              <w:right w:val="single" w:sz="4" w:space="0" w:color="auto"/>
            </w:tcBorders>
          </w:tcPr>
          <w:p w:rsidR="0088016E" w:rsidRPr="00252FC5" w:rsidRDefault="0088016E"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88016E" w:rsidRPr="00252FC5" w:rsidRDefault="0088016E"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88016E" w:rsidRPr="002553E1" w:rsidRDefault="00E023C6" w:rsidP="0088016E">
            <w:pPr>
              <w:widowControl w:val="0"/>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139402,95586</w:t>
            </w:r>
          </w:p>
        </w:tc>
        <w:tc>
          <w:tcPr>
            <w:tcW w:w="567" w:type="dxa"/>
            <w:tcBorders>
              <w:top w:val="single" w:sz="4" w:space="0" w:color="auto"/>
              <w:left w:val="single" w:sz="4" w:space="0" w:color="auto"/>
              <w:bottom w:val="single" w:sz="4" w:space="0" w:color="auto"/>
              <w:right w:val="single" w:sz="4" w:space="0" w:color="auto"/>
            </w:tcBorders>
          </w:tcPr>
          <w:p w:rsidR="0088016E" w:rsidRPr="00252FC5" w:rsidRDefault="0088016E"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88016E" w:rsidRPr="00252FC5" w:rsidRDefault="0088016E" w:rsidP="0088016E">
            <w:pPr>
              <w:widowControl w:val="0"/>
              <w:jc w:val="both"/>
              <w:rPr>
                <w:rFonts w:ascii="Times New Roman" w:hAnsi="Times New Roman" w:cs="Times New Roman"/>
                <w:sz w:val="18"/>
                <w:szCs w:val="18"/>
              </w:rPr>
            </w:pPr>
          </w:p>
        </w:tc>
      </w:tr>
      <w:tr w:rsidR="00D62EF1" w:rsidRPr="00252FC5" w:rsidTr="00624CE0">
        <w:trPr>
          <w:trHeight w:val="471"/>
        </w:trPr>
        <w:tc>
          <w:tcPr>
            <w:tcW w:w="459"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В том числе по годам</w:t>
            </w:r>
          </w:p>
        </w:tc>
        <w:tc>
          <w:tcPr>
            <w:tcW w:w="72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2017</w:t>
            </w:r>
          </w:p>
        </w:tc>
        <w:tc>
          <w:tcPr>
            <w:tcW w:w="1971" w:type="dxa"/>
            <w:tcBorders>
              <w:top w:val="single" w:sz="4" w:space="0" w:color="auto"/>
              <w:left w:val="single" w:sz="4" w:space="0" w:color="auto"/>
              <w:bottom w:val="single" w:sz="4" w:space="0" w:color="auto"/>
              <w:right w:val="single" w:sz="4" w:space="0" w:color="auto"/>
            </w:tcBorders>
          </w:tcPr>
          <w:p w:rsidR="00D62EF1" w:rsidRPr="00252FC5" w:rsidRDefault="00E023C6" w:rsidP="0088016E">
            <w:pPr>
              <w:widowControl w:val="0"/>
              <w:jc w:val="both"/>
              <w:rPr>
                <w:rFonts w:ascii="Times New Roman" w:hAnsi="Times New Roman" w:cs="Times New Roman"/>
                <w:sz w:val="18"/>
                <w:szCs w:val="18"/>
              </w:rPr>
            </w:pPr>
            <w:r>
              <w:rPr>
                <w:rFonts w:ascii="Times New Roman" w:hAnsi="Times New Roman" w:cs="Times New Roman"/>
                <w:sz w:val="18"/>
                <w:szCs w:val="18"/>
              </w:rPr>
              <w:t>41 188</w:t>
            </w:r>
            <w:r w:rsidR="009B267B">
              <w:rPr>
                <w:rFonts w:ascii="Times New Roman" w:hAnsi="Times New Roman" w:cs="Times New Roman"/>
                <w:sz w:val="18"/>
                <w:szCs w:val="18"/>
              </w:rPr>
              <w:t>,07843</w:t>
            </w:r>
          </w:p>
        </w:tc>
        <w:tc>
          <w:tcPr>
            <w:tcW w:w="864"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62EF1" w:rsidRPr="00252FC5" w:rsidRDefault="00E023C6" w:rsidP="0088016E">
            <w:pPr>
              <w:widowControl w:val="0"/>
              <w:jc w:val="both"/>
              <w:rPr>
                <w:rFonts w:ascii="Times New Roman" w:hAnsi="Times New Roman" w:cs="Times New Roman"/>
                <w:sz w:val="18"/>
                <w:szCs w:val="18"/>
              </w:rPr>
            </w:pPr>
            <w:r>
              <w:rPr>
                <w:rFonts w:ascii="Times New Roman" w:hAnsi="Times New Roman" w:cs="Times New Roman"/>
                <w:sz w:val="18"/>
                <w:szCs w:val="18"/>
              </w:rPr>
              <w:t>41 188</w:t>
            </w:r>
            <w:r w:rsidR="009B267B">
              <w:rPr>
                <w:rFonts w:ascii="Times New Roman" w:hAnsi="Times New Roman" w:cs="Times New Roman"/>
                <w:sz w:val="18"/>
                <w:szCs w:val="18"/>
              </w:rPr>
              <w:t>,07843</w:t>
            </w:r>
          </w:p>
        </w:tc>
        <w:tc>
          <w:tcPr>
            <w:tcW w:w="56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r>
      <w:tr w:rsidR="00D62EF1" w:rsidRPr="00252FC5" w:rsidTr="00624CE0">
        <w:tc>
          <w:tcPr>
            <w:tcW w:w="459"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2018</w:t>
            </w:r>
          </w:p>
        </w:tc>
        <w:tc>
          <w:tcPr>
            <w:tcW w:w="1971" w:type="dxa"/>
            <w:tcBorders>
              <w:top w:val="single" w:sz="4" w:space="0" w:color="auto"/>
              <w:left w:val="single" w:sz="4" w:space="0" w:color="auto"/>
              <w:bottom w:val="single" w:sz="4" w:space="0" w:color="auto"/>
              <w:right w:val="single" w:sz="4" w:space="0" w:color="auto"/>
            </w:tcBorders>
          </w:tcPr>
          <w:p w:rsidR="00D62EF1" w:rsidRPr="00252FC5" w:rsidRDefault="00A857B6" w:rsidP="0088016E">
            <w:pPr>
              <w:widowControl w:val="0"/>
              <w:jc w:val="both"/>
              <w:rPr>
                <w:rFonts w:ascii="Times New Roman" w:hAnsi="Times New Roman" w:cs="Times New Roman"/>
                <w:sz w:val="18"/>
                <w:szCs w:val="18"/>
              </w:rPr>
            </w:pPr>
            <w:r>
              <w:rPr>
                <w:rFonts w:ascii="Times New Roman" w:hAnsi="Times New Roman" w:cs="Times New Roman"/>
                <w:sz w:val="18"/>
                <w:szCs w:val="18"/>
              </w:rPr>
              <w:t>40 674,96243</w:t>
            </w:r>
          </w:p>
        </w:tc>
        <w:tc>
          <w:tcPr>
            <w:tcW w:w="864"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62EF1" w:rsidRPr="00252FC5" w:rsidRDefault="00A857B6" w:rsidP="0088016E">
            <w:pPr>
              <w:widowControl w:val="0"/>
              <w:jc w:val="both"/>
              <w:rPr>
                <w:rFonts w:ascii="Times New Roman" w:hAnsi="Times New Roman" w:cs="Times New Roman"/>
                <w:sz w:val="18"/>
                <w:szCs w:val="18"/>
              </w:rPr>
            </w:pPr>
            <w:r>
              <w:rPr>
                <w:rFonts w:ascii="Times New Roman" w:hAnsi="Times New Roman" w:cs="Times New Roman"/>
                <w:sz w:val="18"/>
                <w:szCs w:val="18"/>
              </w:rPr>
              <w:t>40 674,96243</w:t>
            </w:r>
          </w:p>
        </w:tc>
        <w:tc>
          <w:tcPr>
            <w:tcW w:w="56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r>
      <w:tr w:rsidR="00D62EF1" w:rsidRPr="00252FC5" w:rsidTr="00624CE0">
        <w:tc>
          <w:tcPr>
            <w:tcW w:w="459"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2019</w:t>
            </w:r>
          </w:p>
        </w:tc>
        <w:tc>
          <w:tcPr>
            <w:tcW w:w="1971" w:type="dxa"/>
            <w:tcBorders>
              <w:top w:val="single" w:sz="4" w:space="0" w:color="auto"/>
              <w:left w:val="single" w:sz="4" w:space="0" w:color="auto"/>
              <w:bottom w:val="single" w:sz="4" w:space="0" w:color="auto"/>
              <w:right w:val="single" w:sz="4" w:space="0" w:color="auto"/>
            </w:tcBorders>
          </w:tcPr>
          <w:p w:rsidR="00D62EF1" w:rsidRPr="00252FC5" w:rsidRDefault="00F429D9"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28 585,03000</w:t>
            </w:r>
          </w:p>
        </w:tc>
        <w:tc>
          <w:tcPr>
            <w:tcW w:w="864"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28 585,03000</w:t>
            </w:r>
          </w:p>
        </w:tc>
        <w:tc>
          <w:tcPr>
            <w:tcW w:w="56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r>
      <w:tr w:rsidR="00D62EF1" w:rsidRPr="004A0C7C" w:rsidTr="00624CE0">
        <w:tc>
          <w:tcPr>
            <w:tcW w:w="459"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2020</w:t>
            </w:r>
          </w:p>
        </w:tc>
        <w:tc>
          <w:tcPr>
            <w:tcW w:w="1971" w:type="dxa"/>
            <w:tcBorders>
              <w:top w:val="single" w:sz="4" w:space="0" w:color="auto"/>
              <w:left w:val="single" w:sz="4" w:space="0" w:color="auto"/>
              <w:bottom w:val="single" w:sz="4" w:space="0" w:color="auto"/>
              <w:right w:val="single" w:sz="4" w:space="0" w:color="auto"/>
            </w:tcBorders>
          </w:tcPr>
          <w:p w:rsidR="00D62EF1" w:rsidRPr="00252FC5" w:rsidRDefault="00F429D9"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28 954,88500</w:t>
            </w:r>
          </w:p>
        </w:tc>
        <w:tc>
          <w:tcPr>
            <w:tcW w:w="864"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D62EF1" w:rsidRPr="00252FC5" w:rsidRDefault="00D62EF1" w:rsidP="0088016E">
            <w:pPr>
              <w:widowControl w:val="0"/>
              <w:jc w:val="both"/>
              <w:rPr>
                <w:rFonts w:ascii="Times New Roman" w:hAnsi="Times New Roman" w:cs="Times New Roman"/>
                <w:sz w:val="18"/>
                <w:szCs w:val="18"/>
              </w:rPr>
            </w:pPr>
            <w:r w:rsidRPr="00252FC5">
              <w:rPr>
                <w:rFonts w:ascii="Times New Roman" w:hAnsi="Times New Roman" w:cs="Times New Roman"/>
                <w:sz w:val="18"/>
                <w:szCs w:val="18"/>
              </w:rPr>
              <w:t>28 954,88500</w:t>
            </w:r>
          </w:p>
        </w:tc>
        <w:tc>
          <w:tcPr>
            <w:tcW w:w="567" w:type="dxa"/>
            <w:tcBorders>
              <w:top w:val="single" w:sz="4" w:space="0" w:color="auto"/>
              <w:left w:val="single" w:sz="4" w:space="0" w:color="auto"/>
              <w:bottom w:val="single" w:sz="4" w:space="0" w:color="auto"/>
              <w:right w:val="single" w:sz="4" w:space="0" w:color="auto"/>
            </w:tcBorders>
          </w:tcPr>
          <w:p w:rsidR="00D62EF1" w:rsidRPr="004A0C7C" w:rsidRDefault="00D62EF1" w:rsidP="0088016E">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62EF1" w:rsidRPr="004A0C7C" w:rsidRDefault="00D62EF1" w:rsidP="0088016E">
            <w:pPr>
              <w:widowControl w:val="0"/>
              <w:jc w:val="both"/>
              <w:rPr>
                <w:rFonts w:ascii="Times New Roman" w:hAnsi="Times New Roman" w:cs="Times New Roman"/>
                <w:sz w:val="18"/>
                <w:szCs w:val="18"/>
              </w:rPr>
            </w:pPr>
          </w:p>
        </w:tc>
      </w:tr>
    </w:tbl>
    <w:p w:rsidR="002906AA" w:rsidRPr="004A0C7C" w:rsidRDefault="002906AA" w:rsidP="00664892">
      <w:pPr>
        <w:adjustRightInd w:val="0"/>
        <w:rPr>
          <w:rFonts w:ascii="Times New Roman" w:hAnsi="Times New Roman" w:cs="Times New Roman"/>
          <w:sz w:val="28"/>
          <w:szCs w:val="28"/>
        </w:rPr>
      </w:pPr>
    </w:p>
    <w:p w:rsidR="002906AA" w:rsidRPr="00BF1AD9" w:rsidRDefault="002906AA" w:rsidP="00D73C97">
      <w:pPr>
        <w:adjustRightInd w:val="0"/>
        <w:ind w:firstLine="709"/>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6C2DBC" w:rsidRPr="004A0C7C" w:rsidRDefault="006C2DBC" w:rsidP="00D73C97">
      <w:pPr>
        <w:pStyle w:val="ConsPlusNormal"/>
        <w:widowControl/>
        <w:ind w:firstLine="0"/>
        <w:jc w:val="center"/>
        <w:rPr>
          <w:rFonts w:ascii="Times New Roman" w:hAnsi="Times New Roman" w:cs="Times New Roman"/>
          <w:sz w:val="28"/>
          <w:szCs w:val="28"/>
        </w:rPr>
      </w:pP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000" w:firstRow="0" w:lastRow="0" w:firstColumn="0" w:lastColumn="0" w:noHBand="0" w:noVBand="0"/>
      </w:tblPr>
      <w:tblGrid>
        <w:gridCol w:w="2406"/>
        <w:gridCol w:w="6525"/>
      </w:tblGrid>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rPr>
                <w:rFonts w:ascii="Times New Roman" w:hAnsi="Times New Roman" w:cs="Times New Roman"/>
                <w:sz w:val="28"/>
                <w:szCs w:val="28"/>
              </w:rPr>
            </w:pPr>
            <w:r w:rsidRPr="004A0C7C">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Ответственный исполнитель подпрограммы</w:t>
            </w: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Цели подпрограммы</w:t>
            </w:r>
          </w:p>
          <w:p w:rsidR="002906AA" w:rsidRPr="004A0C7C" w:rsidRDefault="002906AA" w:rsidP="0017213D">
            <w:pPr>
              <w:pStyle w:val="ConsPlusNormal"/>
              <w:widowControl/>
              <w:ind w:firstLine="0"/>
              <w:rPr>
                <w:rFonts w:ascii="Times New Roman" w:hAnsi="Times New Roman" w:cs="Times New Roman"/>
                <w:sz w:val="28"/>
                <w:szCs w:val="28"/>
              </w:rPr>
            </w:pPr>
          </w:p>
          <w:p w:rsidR="002906AA" w:rsidRPr="004A0C7C" w:rsidRDefault="002906AA" w:rsidP="0017213D">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p>
        </w:tc>
      </w:tr>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1. Выполнение работ по капитальному ремонту  объектов  в строгом соответствии с проектно-сметной документацией и действующими СНиП.</w:t>
            </w:r>
          </w:p>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tc>
      </w:tr>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w:t>
            </w:r>
          </w:p>
          <w:p w:rsidR="002906AA" w:rsidRPr="004A0C7C" w:rsidRDefault="002906AA" w:rsidP="0017213D">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Выполнение работ по капитальному ремонту  в  многоквартирных домах  в  соответствии с  краткосрочным планом реализации региональной программы капитального ремонта общего имущества в многоквартирных домах на территории ЗАТО г. 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утвержденным постановлением администрации ЗАТО г. Радужный Владимирской области от 27.05.2014 г. № 626</w:t>
            </w:r>
          </w:p>
        </w:tc>
      </w:tr>
      <w:tr w:rsidR="002906AA" w:rsidRPr="004A0C7C" w:rsidTr="004C337F">
        <w:trPr>
          <w:cantSplit/>
          <w:trHeight w:val="24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lastRenderedPageBreak/>
              <w:t>Этапы и сроки реализации подпрограммы</w:t>
            </w:r>
          </w:p>
        </w:tc>
        <w:tc>
          <w:tcPr>
            <w:tcW w:w="6525" w:type="dxa"/>
            <w:tcBorders>
              <w:top w:val="single" w:sz="6" w:space="0" w:color="auto"/>
              <w:left w:val="single" w:sz="6" w:space="0" w:color="auto"/>
              <w:bottom w:val="single" w:sz="6" w:space="0" w:color="auto"/>
              <w:right w:val="single" w:sz="6" w:space="0" w:color="auto"/>
            </w:tcBorders>
          </w:tcPr>
          <w:p w:rsidR="002906AA" w:rsidRPr="00252FC5" w:rsidRDefault="004C337F" w:rsidP="0017213D">
            <w:pPr>
              <w:pStyle w:val="ConsPlusNormal"/>
              <w:widowControl/>
              <w:ind w:firstLine="0"/>
              <w:rPr>
                <w:rFonts w:ascii="Times New Roman" w:hAnsi="Times New Roman" w:cs="Times New Roman"/>
                <w:sz w:val="28"/>
                <w:szCs w:val="28"/>
              </w:rPr>
            </w:pPr>
            <w:r w:rsidRPr="00252FC5">
              <w:rPr>
                <w:rFonts w:ascii="Times New Roman" w:hAnsi="Times New Roman" w:cs="Times New Roman"/>
                <w:sz w:val="28"/>
                <w:szCs w:val="28"/>
              </w:rPr>
              <w:t>2017 -2020</w:t>
            </w:r>
            <w:r w:rsidR="002906AA" w:rsidRPr="00252FC5">
              <w:rPr>
                <w:rFonts w:ascii="Times New Roman" w:hAnsi="Times New Roman" w:cs="Times New Roman"/>
                <w:sz w:val="28"/>
                <w:szCs w:val="28"/>
              </w:rPr>
              <w:t xml:space="preserve">  годы, в том числе: 1 этап – 2017 год, 2 этап – 2018 год, 3 этап – 2019 год</w:t>
            </w:r>
            <w:r w:rsidR="00EC4938" w:rsidRPr="00252FC5">
              <w:rPr>
                <w:rFonts w:ascii="Times New Roman" w:hAnsi="Times New Roman" w:cs="Times New Roman"/>
                <w:sz w:val="28"/>
                <w:szCs w:val="28"/>
              </w:rPr>
              <w:t>, 4 этап – 2020 год</w:t>
            </w:r>
            <w:r w:rsidR="002906AA" w:rsidRPr="00252FC5">
              <w:rPr>
                <w:rFonts w:ascii="Times New Roman" w:hAnsi="Times New Roman" w:cs="Times New Roman"/>
                <w:sz w:val="28"/>
                <w:szCs w:val="28"/>
              </w:rPr>
              <w:t>.</w:t>
            </w:r>
          </w:p>
        </w:tc>
      </w:tr>
      <w:tr w:rsidR="002906AA" w:rsidRPr="004A0C7C" w:rsidTr="004C337F">
        <w:trPr>
          <w:cantSplit/>
          <w:trHeight w:val="979"/>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Объем бюджетных ассигнований подпрограммы, в том числе по годам:</w:t>
            </w:r>
          </w:p>
          <w:p w:rsidR="002906AA" w:rsidRPr="004A0C7C" w:rsidRDefault="002906AA" w:rsidP="0017213D">
            <w:pPr>
              <w:pStyle w:val="ConsPlusNormal"/>
              <w:widowControl/>
              <w:ind w:firstLine="0"/>
              <w:rPr>
                <w:rFonts w:ascii="Times New Roman" w:hAnsi="Times New Roman" w:cs="Times New Roman"/>
                <w:sz w:val="28"/>
                <w:szCs w:val="28"/>
              </w:rPr>
            </w:pPr>
          </w:p>
        </w:tc>
        <w:tc>
          <w:tcPr>
            <w:tcW w:w="6525" w:type="dxa"/>
            <w:tcBorders>
              <w:top w:val="single" w:sz="6" w:space="0" w:color="auto"/>
              <w:left w:val="single" w:sz="6" w:space="0" w:color="auto"/>
              <w:bottom w:val="single" w:sz="6" w:space="0" w:color="auto"/>
              <w:right w:val="single" w:sz="6" w:space="0" w:color="auto"/>
            </w:tcBorders>
          </w:tcPr>
          <w:p w:rsidR="002906AA" w:rsidRPr="00252FC5"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252FC5">
              <w:rPr>
                <w:rFonts w:ascii="Times New Roman" w:hAnsi="Times New Roman" w:cs="Times New Roman"/>
                <w:sz w:val="28"/>
                <w:szCs w:val="28"/>
                <w:lang w:eastAsia="ru-RU"/>
              </w:rPr>
              <w:t>Объем финансиров</w:t>
            </w:r>
            <w:r w:rsidR="004D27AF" w:rsidRPr="00252FC5">
              <w:rPr>
                <w:rFonts w:ascii="Times New Roman" w:hAnsi="Times New Roman" w:cs="Times New Roman"/>
                <w:sz w:val="28"/>
                <w:szCs w:val="28"/>
                <w:lang w:eastAsia="ru-RU"/>
              </w:rPr>
              <w:t xml:space="preserve">ания программы составит – 2,75804 </w:t>
            </w:r>
            <w:r w:rsidR="004B50EF" w:rsidRPr="00252FC5">
              <w:rPr>
                <w:rFonts w:ascii="Times New Roman" w:hAnsi="Times New Roman" w:cs="Times New Roman"/>
                <w:sz w:val="28"/>
                <w:szCs w:val="28"/>
                <w:lang w:eastAsia="ru-RU"/>
              </w:rPr>
              <w:t>р</w:t>
            </w:r>
            <w:r w:rsidRPr="00252FC5">
              <w:rPr>
                <w:rFonts w:ascii="Times New Roman" w:hAnsi="Times New Roman" w:cs="Times New Roman"/>
                <w:sz w:val="28"/>
                <w:szCs w:val="28"/>
                <w:lang w:eastAsia="ru-RU"/>
              </w:rPr>
              <w:t>ублей, в том числе по годам:</w:t>
            </w:r>
          </w:p>
          <w:p w:rsidR="002906AA" w:rsidRPr="00252FC5"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252FC5">
              <w:rPr>
                <w:rFonts w:ascii="Times New Roman" w:hAnsi="Times New Roman" w:cs="Times New Roman"/>
                <w:sz w:val="28"/>
                <w:szCs w:val="28"/>
                <w:lang w:eastAsia="ru-RU"/>
              </w:rPr>
              <w:t xml:space="preserve"> 2017 год  - </w:t>
            </w:r>
            <w:r w:rsidR="00B03BF0" w:rsidRPr="00252FC5">
              <w:rPr>
                <w:rFonts w:ascii="Times New Roman" w:hAnsi="Times New Roman" w:cs="Times New Roman"/>
                <w:sz w:val="28"/>
                <w:szCs w:val="28"/>
              </w:rPr>
              <w:t>2,75804</w:t>
            </w:r>
          </w:p>
          <w:p w:rsidR="002906AA" w:rsidRPr="00252FC5"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252FC5">
              <w:rPr>
                <w:rFonts w:ascii="Times New Roman" w:hAnsi="Times New Roman" w:cs="Times New Roman"/>
                <w:sz w:val="28"/>
                <w:szCs w:val="28"/>
                <w:lang w:eastAsia="ru-RU"/>
              </w:rPr>
              <w:t xml:space="preserve"> 2018 год </w:t>
            </w:r>
            <w:r w:rsidR="004B50EF" w:rsidRPr="00252FC5">
              <w:rPr>
                <w:rFonts w:ascii="Times New Roman" w:hAnsi="Times New Roman" w:cs="Times New Roman"/>
                <w:sz w:val="28"/>
                <w:szCs w:val="28"/>
                <w:lang w:eastAsia="ru-RU"/>
              </w:rPr>
              <w:t>–</w:t>
            </w:r>
            <w:r w:rsidRPr="00252FC5">
              <w:rPr>
                <w:rFonts w:ascii="Times New Roman" w:hAnsi="Times New Roman" w:cs="Times New Roman"/>
                <w:sz w:val="28"/>
                <w:szCs w:val="28"/>
                <w:lang w:eastAsia="ru-RU"/>
              </w:rPr>
              <w:t xml:space="preserve"> </w:t>
            </w:r>
            <w:r w:rsidR="004B50EF" w:rsidRPr="00252FC5">
              <w:rPr>
                <w:rFonts w:ascii="Times New Roman" w:hAnsi="Times New Roman" w:cs="Times New Roman"/>
                <w:sz w:val="28"/>
                <w:szCs w:val="28"/>
                <w:lang w:eastAsia="ru-RU"/>
              </w:rPr>
              <w:t>0,0</w:t>
            </w:r>
          </w:p>
          <w:p w:rsidR="002906AA" w:rsidRPr="00252FC5" w:rsidRDefault="004907C4" w:rsidP="00BF1AD9">
            <w:pPr>
              <w:autoSpaceDE w:val="0"/>
              <w:autoSpaceDN w:val="0"/>
              <w:adjustRightInd w:val="0"/>
              <w:spacing w:after="0" w:line="240" w:lineRule="auto"/>
              <w:rPr>
                <w:rFonts w:ascii="Times New Roman" w:hAnsi="Times New Roman" w:cs="Times New Roman"/>
                <w:sz w:val="28"/>
                <w:szCs w:val="28"/>
                <w:lang w:eastAsia="ru-RU"/>
              </w:rPr>
            </w:pPr>
            <w:r w:rsidRPr="00252FC5">
              <w:rPr>
                <w:rFonts w:ascii="Times New Roman" w:hAnsi="Times New Roman" w:cs="Times New Roman"/>
                <w:sz w:val="28"/>
                <w:szCs w:val="28"/>
                <w:lang w:eastAsia="ru-RU"/>
              </w:rPr>
              <w:t xml:space="preserve"> </w:t>
            </w:r>
            <w:r w:rsidR="002906AA" w:rsidRPr="00252FC5">
              <w:rPr>
                <w:rFonts w:ascii="Times New Roman" w:hAnsi="Times New Roman" w:cs="Times New Roman"/>
                <w:sz w:val="28"/>
                <w:szCs w:val="28"/>
                <w:lang w:eastAsia="ru-RU"/>
              </w:rPr>
              <w:t xml:space="preserve">2019 год </w:t>
            </w:r>
            <w:r w:rsidR="004B50EF" w:rsidRPr="00252FC5">
              <w:rPr>
                <w:rFonts w:ascii="Times New Roman" w:hAnsi="Times New Roman" w:cs="Times New Roman"/>
                <w:sz w:val="28"/>
                <w:szCs w:val="28"/>
                <w:lang w:eastAsia="ru-RU"/>
              </w:rPr>
              <w:t>–</w:t>
            </w:r>
            <w:r w:rsidR="002906AA" w:rsidRPr="00252FC5">
              <w:rPr>
                <w:rFonts w:ascii="Times New Roman" w:hAnsi="Times New Roman" w:cs="Times New Roman"/>
                <w:sz w:val="28"/>
                <w:szCs w:val="28"/>
                <w:lang w:eastAsia="ru-RU"/>
              </w:rPr>
              <w:t xml:space="preserve"> </w:t>
            </w:r>
            <w:r w:rsidR="004B50EF" w:rsidRPr="00252FC5">
              <w:rPr>
                <w:rFonts w:ascii="Times New Roman" w:hAnsi="Times New Roman" w:cs="Times New Roman"/>
                <w:sz w:val="28"/>
                <w:szCs w:val="28"/>
                <w:lang w:eastAsia="ru-RU"/>
              </w:rPr>
              <w:t>0,0</w:t>
            </w:r>
          </w:p>
          <w:p w:rsidR="00EC4938" w:rsidRPr="00252FC5" w:rsidRDefault="004C337F" w:rsidP="004C337F">
            <w:pPr>
              <w:autoSpaceDE w:val="0"/>
              <w:autoSpaceDN w:val="0"/>
              <w:adjustRightInd w:val="0"/>
              <w:spacing w:after="0" w:line="240" w:lineRule="auto"/>
              <w:rPr>
                <w:rFonts w:ascii="Times New Roman" w:hAnsi="Times New Roman" w:cs="Times New Roman"/>
                <w:sz w:val="28"/>
                <w:szCs w:val="28"/>
                <w:lang w:eastAsia="ru-RU"/>
              </w:rPr>
            </w:pPr>
            <w:r w:rsidRPr="00252FC5">
              <w:rPr>
                <w:rFonts w:ascii="Times New Roman" w:hAnsi="Times New Roman" w:cs="Times New Roman"/>
                <w:sz w:val="28"/>
                <w:szCs w:val="28"/>
                <w:lang w:eastAsia="ru-RU"/>
              </w:rPr>
              <w:t xml:space="preserve"> </w:t>
            </w:r>
            <w:r w:rsidR="00EC4938" w:rsidRPr="00252FC5">
              <w:rPr>
                <w:rFonts w:ascii="Times New Roman" w:hAnsi="Times New Roman" w:cs="Times New Roman"/>
                <w:sz w:val="28"/>
                <w:szCs w:val="28"/>
                <w:lang w:eastAsia="ru-RU"/>
              </w:rPr>
              <w:t>2020 год – 0,0</w:t>
            </w:r>
          </w:p>
        </w:tc>
      </w:tr>
      <w:tr w:rsidR="002906AA" w:rsidRPr="004A0C7C" w:rsidTr="004C337F">
        <w:trPr>
          <w:cantSplit/>
          <w:trHeight w:val="720"/>
        </w:trPr>
        <w:tc>
          <w:tcPr>
            <w:tcW w:w="2406"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Ожидаемые резу</w:t>
            </w:r>
            <w:r w:rsidR="004C337F">
              <w:rPr>
                <w:rFonts w:ascii="Times New Roman" w:hAnsi="Times New Roman" w:cs="Times New Roman"/>
                <w:sz w:val="28"/>
                <w:szCs w:val="28"/>
              </w:rPr>
              <w:t xml:space="preserve">льтаты   </w:t>
            </w:r>
            <w:r w:rsidR="004C337F">
              <w:rPr>
                <w:rFonts w:ascii="Times New Roman" w:hAnsi="Times New Roman" w:cs="Times New Roman"/>
                <w:sz w:val="28"/>
                <w:szCs w:val="28"/>
              </w:rPr>
              <w:br/>
              <w:t xml:space="preserve">реализации программы </w:t>
            </w:r>
            <w:r w:rsidRPr="004A0C7C">
              <w:rPr>
                <w:rFonts w:ascii="Times New Roman" w:hAnsi="Times New Roman" w:cs="Times New Roman"/>
                <w:sz w:val="28"/>
                <w:szCs w:val="28"/>
              </w:rPr>
              <w:t xml:space="preserve">          </w:t>
            </w:r>
            <w:r w:rsidRPr="004A0C7C">
              <w:rPr>
                <w:rFonts w:ascii="Times New Roman" w:hAnsi="Times New Roman" w:cs="Times New Roman"/>
                <w:sz w:val="28"/>
                <w:szCs w:val="28"/>
              </w:rPr>
              <w:br/>
            </w:r>
          </w:p>
        </w:tc>
        <w:tc>
          <w:tcPr>
            <w:tcW w:w="6525" w:type="dxa"/>
            <w:tcBorders>
              <w:top w:val="single" w:sz="6" w:space="0" w:color="auto"/>
              <w:left w:val="single" w:sz="6" w:space="0" w:color="auto"/>
              <w:bottom w:val="single" w:sz="6" w:space="0" w:color="auto"/>
              <w:right w:val="single" w:sz="6" w:space="0" w:color="auto"/>
            </w:tcBorders>
          </w:tcPr>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  2  многоквартирных домах  - отремонтировать  внутридомо</w:t>
            </w:r>
            <w:r w:rsidR="004B50EF">
              <w:rPr>
                <w:rFonts w:ascii="Times New Roman" w:hAnsi="Times New Roman" w:cs="Times New Roman"/>
                <w:sz w:val="28"/>
                <w:szCs w:val="28"/>
              </w:rPr>
              <w:t>вые инженерные системы</w:t>
            </w:r>
          </w:p>
          <w:p w:rsidR="002906AA" w:rsidRPr="004A0C7C" w:rsidRDefault="002906AA" w:rsidP="00BC3BC3">
            <w:pPr>
              <w:pStyle w:val="ConsPlusNormal"/>
              <w:widowControl/>
              <w:ind w:firstLine="0"/>
              <w:rPr>
                <w:rFonts w:ascii="Times New Roman" w:hAnsi="Times New Roman" w:cs="Times New Roman"/>
                <w:sz w:val="24"/>
                <w:szCs w:val="24"/>
              </w:rPr>
            </w:pPr>
          </w:p>
        </w:tc>
      </w:tr>
    </w:tbl>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BF1AD9" w:rsidRDefault="002906AA" w:rsidP="00481CC1">
      <w:pPr>
        <w:numPr>
          <w:ilvl w:val="0"/>
          <w:numId w:val="1"/>
        </w:num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2906AA" w:rsidRPr="004A0C7C" w:rsidRDefault="002906AA" w:rsidP="00481CC1">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jc w:val="both"/>
        <w:outlineLvl w:val="1"/>
        <w:rPr>
          <w:rFonts w:ascii="Times New Roman" w:hAnsi="Times New Roman" w:cs="Times New Roman"/>
          <w:color w:val="000000"/>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10"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В целях реализации региональной программы капитального ремонта общего имущества в многоквартирных домах на территории  ЗАТО г. </w:t>
      </w:r>
      <w:r w:rsidRPr="004A0C7C">
        <w:rPr>
          <w:rFonts w:ascii="Times New Roman" w:hAnsi="Times New Roman" w:cs="Times New Roman"/>
          <w:color w:val="000000"/>
          <w:sz w:val="28"/>
          <w:szCs w:val="28"/>
        </w:rPr>
        <w:t xml:space="preserve">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и организации капитального ремонта многоквартирных домов с учетом мер государственной и муниципальной поддержки,  в соответствии со </w:t>
      </w:r>
      <w:hyperlink r:id="rId11" w:history="1">
        <w:r w:rsidRPr="004A0C7C">
          <w:rPr>
            <w:rFonts w:ascii="Times New Roman" w:hAnsi="Times New Roman" w:cs="Times New Roman"/>
            <w:color w:val="000000"/>
            <w:sz w:val="28"/>
            <w:szCs w:val="28"/>
          </w:rPr>
          <w:t>статьей 168</w:t>
        </w:r>
      </w:hyperlink>
      <w:r w:rsidRPr="004A0C7C">
        <w:rPr>
          <w:rFonts w:ascii="Times New Roman" w:hAnsi="Times New Roman" w:cs="Times New Roman"/>
          <w:color w:val="000000"/>
          <w:sz w:val="28"/>
          <w:szCs w:val="28"/>
        </w:rPr>
        <w:t xml:space="preserve"> Жилищного кодекса Российской Федерации, </w:t>
      </w:r>
      <w:hyperlink r:id="rId12" w:history="1">
        <w:r w:rsidRPr="004A0C7C">
          <w:rPr>
            <w:rFonts w:ascii="Times New Roman" w:hAnsi="Times New Roman" w:cs="Times New Roman"/>
            <w:color w:val="000000"/>
            <w:sz w:val="28"/>
            <w:szCs w:val="28"/>
          </w:rPr>
          <w:t>Законом</w:t>
        </w:r>
      </w:hyperlink>
      <w:r w:rsidRPr="004A0C7C">
        <w:rPr>
          <w:rFonts w:ascii="Times New Roman" w:hAnsi="Times New Roman" w:cs="Times New Roman"/>
          <w:color w:val="000000"/>
          <w:sz w:val="28"/>
          <w:szCs w:val="28"/>
        </w:rPr>
        <w:t xml:space="preserve"> Владимирской области от 06.11.2013 № 121-ОЗ «Об организации проведения капитального ремонта общего имущества в многоквартирных домах, расположенных на территории Владимирской области» постановлением администрации ЗАТО г. Радужный от </w:t>
      </w:r>
      <w:r w:rsidRPr="004A0C7C">
        <w:rPr>
          <w:rFonts w:ascii="Times New Roman" w:hAnsi="Times New Roman" w:cs="Times New Roman"/>
          <w:sz w:val="28"/>
          <w:szCs w:val="28"/>
        </w:rPr>
        <w:t xml:space="preserve">27.05.2014 № 626 </w:t>
      </w:r>
      <w:r w:rsidRPr="004A0C7C">
        <w:rPr>
          <w:rFonts w:ascii="Times New Roman" w:hAnsi="Times New Roman" w:cs="Times New Roman"/>
          <w:color w:val="000000"/>
          <w:sz w:val="28"/>
          <w:szCs w:val="28"/>
        </w:rPr>
        <w:t xml:space="preserve">утвержден </w:t>
      </w:r>
      <w:r w:rsidRPr="004A0C7C">
        <w:rPr>
          <w:rFonts w:ascii="Times New Roman" w:hAnsi="Times New Roman" w:cs="Times New Roman"/>
          <w:sz w:val="28"/>
          <w:szCs w:val="28"/>
        </w:rPr>
        <w:t>краткосрочный план реализации региональной программы капитального ремонта общего имущества в многоквартирных домах на территории  ЗАТО г. Радужный Владимирской области (далее – краткосрочный план).</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lastRenderedPageBreak/>
        <w:t>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как правило  является участником  таких торгов, а затем организацией</w:t>
      </w:r>
      <w:r>
        <w:rPr>
          <w:rFonts w:ascii="Times New Roman" w:hAnsi="Times New Roman" w:cs="Times New Roman"/>
          <w:sz w:val="28"/>
          <w:szCs w:val="28"/>
        </w:rPr>
        <w:t>,</w:t>
      </w:r>
      <w:r w:rsidR="006C2DBC">
        <w:rPr>
          <w:rFonts w:ascii="Times New Roman" w:hAnsi="Times New Roman" w:cs="Times New Roman"/>
          <w:sz w:val="28"/>
          <w:szCs w:val="28"/>
        </w:rPr>
        <w:t xml:space="preserve"> </w:t>
      </w:r>
      <w:r>
        <w:rPr>
          <w:rFonts w:ascii="Times New Roman" w:hAnsi="Times New Roman" w:cs="Times New Roman"/>
          <w:sz w:val="28"/>
          <w:szCs w:val="28"/>
        </w:rPr>
        <w:t>осуществляющей</w:t>
      </w:r>
      <w:r w:rsidRPr="004A0C7C">
        <w:rPr>
          <w:rFonts w:ascii="Times New Roman" w:hAnsi="Times New Roman" w:cs="Times New Roman"/>
          <w:sz w:val="28"/>
          <w:szCs w:val="28"/>
        </w:rPr>
        <w:t xml:space="preserve">  строительный контроль при выполнении  работ по капитальному ремонту многоквартирных домов по результатам торгов.</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2906AA" w:rsidRDefault="002906AA" w:rsidP="00481CC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color w:val="000000"/>
          <w:sz w:val="28"/>
          <w:szCs w:val="28"/>
        </w:rPr>
        <w:t>2.Основные цели,</w:t>
      </w:r>
      <w:r w:rsidRPr="00BF1AD9">
        <w:rPr>
          <w:rFonts w:ascii="Times New Roman" w:hAnsi="Times New Roman" w:cs="Times New Roman"/>
          <w:b/>
          <w:bCs/>
          <w:color w:val="000000"/>
          <w:sz w:val="28"/>
          <w:szCs w:val="28"/>
        </w:rPr>
        <w:t xml:space="preserve"> задачи</w:t>
      </w:r>
      <w:r>
        <w:rPr>
          <w:rFonts w:ascii="Times New Roman" w:hAnsi="Times New Roman" w:cs="Times New Roman"/>
          <w:b/>
          <w:bCs/>
          <w:sz w:val="28"/>
          <w:szCs w:val="28"/>
        </w:rPr>
        <w:t xml:space="preserve">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C637AD" w:rsidRPr="004A0C7C" w:rsidRDefault="00C637AD" w:rsidP="00481CC1">
      <w:pPr>
        <w:spacing w:after="0" w:line="240" w:lineRule="auto"/>
        <w:ind w:firstLine="709"/>
        <w:jc w:val="center"/>
        <w:rPr>
          <w:rFonts w:ascii="Times New Roman" w:hAnsi="Times New Roman" w:cs="Times New Roman"/>
          <w:sz w:val="28"/>
          <w:szCs w:val="28"/>
        </w:rPr>
      </w:pPr>
    </w:p>
    <w:p w:rsidR="00C637AD" w:rsidRDefault="002906AA" w:rsidP="00C637A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 xml:space="preserve">      </w:t>
      </w:r>
      <w:r w:rsidR="00C637AD">
        <w:rPr>
          <w:rFonts w:ascii="Times New Roman" w:hAnsi="Times New Roman" w:cs="Times New Roman"/>
          <w:sz w:val="28"/>
          <w:szCs w:val="28"/>
        </w:rPr>
        <w:t>Цель Программы:</w:t>
      </w:r>
      <w:r w:rsidRPr="004A0C7C">
        <w:rPr>
          <w:rFonts w:ascii="Times New Roman" w:hAnsi="Times New Roman" w:cs="Times New Roman"/>
          <w:sz w:val="28"/>
          <w:szCs w:val="28"/>
        </w:rPr>
        <w:t xml:space="preserve"> </w:t>
      </w:r>
      <w:r w:rsidR="00C637AD"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r w:rsidR="00C637AD">
        <w:rPr>
          <w:rFonts w:ascii="Times New Roman" w:hAnsi="Times New Roman" w:cs="Times New Roman"/>
          <w:sz w:val="28"/>
          <w:szCs w:val="28"/>
          <w:lang w:eastAsia="ru-RU"/>
        </w:rPr>
        <w:t>.</w:t>
      </w:r>
      <w:r w:rsidR="00C637AD" w:rsidRPr="004A0C7C">
        <w:rPr>
          <w:rFonts w:ascii="Times New Roman" w:hAnsi="Times New Roman" w:cs="Times New Roman"/>
          <w:sz w:val="28"/>
          <w:szCs w:val="28"/>
          <w:lang w:eastAsia="ru-RU"/>
        </w:rPr>
        <w:t xml:space="preserve"> </w:t>
      </w:r>
    </w:p>
    <w:p w:rsidR="00C637AD" w:rsidRDefault="00C637AD" w:rsidP="00C637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Задачи:</w:t>
      </w:r>
    </w:p>
    <w:p w:rsidR="00C637AD" w:rsidRPr="004A0C7C" w:rsidRDefault="00C637AD" w:rsidP="00C637AD">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1. </w:t>
      </w:r>
      <w:r w:rsidRPr="004A0C7C">
        <w:rPr>
          <w:rFonts w:ascii="Times New Roman" w:hAnsi="Times New Roman" w:cs="Times New Roman"/>
          <w:sz w:val="28"/>
          <w:szCs w:val="28"/>
          <w:lang w:eastAsia="ru-RU"/>
        </w:rPr>
        <w:t>Выполнение работ по капитальному ремонту  объектов  в строгом соответствии с проектно-сметной документацией и действующими СНиП.</w:t>
      </w:r>
    </w:p>
    <w:p w:rsidR="00C637AD" w:rsidRPr="004A0C7C" w:rsidRDefault="00C637AD" w:rsidP="00C637AD">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p w:rsidR="00C637AD" w:rsidRPr="004A0C7C" w:rsidRDefault="00C637AD" w:rsidP="00C637AD">
      <w:pPr>
        <w:autoSpaceDE w:val="0"/>
        <w:autoSpaceDN w:val="0"/>
        <w:adjustRightInd w:val="0"/>
        <w:spacing w:after="0" w:line="240" w:lineRule="auto"/>
        <w:rPr>
          <w:rFonts w:ascii="Times New Roman" w:hAnsi="Times New Roman" w:cs="Times New Roman"/>
          <w:sz w:val="28"/>
          <w:szCs w:val="28"/>
          <w:lang w:eastAsia="ru-RU"/>
        </w:rPr>
      </w:pPr>
    </w:p>
    <w:p w:rsidR="002906AA" w:rsidRPr="004A0C7C" w:rsidRDefault="002906AA" w:rsidP="00481CC1">
      <w:pPr>
        <w:autoSpaceDE w:val="0"/>
        <w:autoSpaceDN w:val="0"/>
        <w:adjustRightInd w:val="0"/>
        <w:spacing w:after="0" w:line="240" w:lineRule="auto"/>
        <w:jc w:val="both"/>
        <w:rPr>
          <w:rFonts w:ascii="Times New Roman" w:hAnsi="Times New Roman" w:cs="Times New Roman"/>
          <w:sz w:val="28"/>
          <w:szCs w:val="28"/>
          <w:lang w:eastAsia="ru-RU"/>
        </w:rPr>
      </w:pPr>
      <w:r w:rsidRPr="004A0C7C">
        <w:rPr>
          <w:rFonts w:ascii="Times New Roman" w:hAnsi="Times New Roman" w:cs="Times New Roman"/>
          <w:sz w:val="28"/>
          <w:szCs w:val="28"/>
        </w:rPr>
        <w:t xml:space="preserve">Исходя из анализа существующего положения дел в жилищном фонде ЗАТО г. Радужный Владимирской области и определенных целей </w:t>
      </w:r>
      <w:r w:rsidR="00C637AD">
        <w:rPr>
          <w:rFonts w:ascii="Times New Roman" w:hAnsi="Times New Roman" w:cs="Times New Roman"/>
          <w:sz w:val="28"/>
          <w:szCs w:val="28"/>
        </w:rPr>
        <w:t xml:space="preserve">и задач </w:t>
      </w:r>
      <w:r w:rsidRPr="004A0C7C">
        <w:rPr>
          <w:rFonts w:ascii="Times New Roman" w:hAnsi="Times New Roman" w:cs="Times New Roman"/>
          <w:sz w:val="28"/>
          <w:szCs w:val="28"/>
        </w:rPr>
        <w:t xml:space="preserve">Программы, направленных на </w:t>
      </w: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r w:rsidRPr="004A0C7C">
        <w:rPr>
          <w:rFonts w:ascii="Times New Roman" w:hAnsi="Times New Roman" w:cs="Times New Roman"/>
          <w:sz w:val="28"/>
          <w:szCs w:val="28"/>
        </w:rPr>
        <w:t>основными ее направлениями являются: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-комплекс мер по капитальному ремонту многоквартирных домов                    (ремонт крыш, фасадов, подвальных помещений, внутридомовых инженерных систем электро-, тепло-, газо-, водоснабжения, водоотведения и прочее);</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стимулирование собственников жилых помещений многоквартирных домов к объединению в товарищества собственников жилья;</w:t>
      </w:r>
    </w:p>
    <w:p w:rsidR="002906AA"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-развитие конкурентной среды на рынке управления многоквартирными домами.</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Сроки р</w:t>
      </w:r>
      <w:r w:rsidR="00252FC5">
        <w:rPr>
          <w:rFonts w:ascii="Times New Roman" w:hAnsi="Times New Roman" w:cs="Times New Roman"/>
          <w:sz w:val="28"/>
          <w:szCs w:val="28"/>
        </w:rPr>
        <w:t>еализации подпрограммы 2017-2020</w:t>
      </w:r>
      <w:r w:rsidRPr="004A0C7C">
        <w:rPr>
          <w:rFonts w:ascii="Times New Roman" w:hAnsi="Times New Roman" w:cs="Times New Roman"/>
          <w:sz w:val="28"/>
          <w:szCs w:val="28"/>
        </w:rPr>
        <w:t xml:space="preserve"> годы, 1 этап – 2017 год; 2 этап – 2018 г, 3 этап – 2019</w:t>
      </w:r>
      <w:r w:rsidR="00252FC5">
        <w:rPr>
          <w:rFonts w:ascii="Times New Roman" w:hAnsi="Times New Roman" w:cs="Times New Roman"/>
          <w:sz w:val="28"/>
          <w:szCs w:val="28"/>
        </w:rPr>
        <w:t xml:space="preserve"> </w:t>
      </w:r>
      <w:r w:rsidRPr="004A0C7C">
        <w:rPr>
          <w:rFonts w:ascii="Times New Roman" w:hAnsi="Times New Roman" w:cs="Times New Roman"/>
          <w:sz w:val="28"/>
          <w:szCs w:val="28"/>
        </w:rPr>
        <w:t>г</w:t>
      </w:r>
      <w:r w:rsidR="00252FC5">
        <w:rPr>
          <w:rFonts w:ascii="Times New Roman" w:hAnsi="Times New Roman" w:cs="Times New Roman"/>
          <w:sz w:val="28"/>
          <w:szCs w:val="28"/>
        </w:rPr>
        <w:t>, 4 этап – 2020 г</w:t>
      </w:r>
      <w:r w:rsidRPr="004A0C7C">
        <w:rPr>
          <w:rFonts w:ascii="Times New Roman" w:hAnsi="Times New Roman" w:cs="Times New Roman"/>
          <w:sz w:val="28"/>
          <w:szCs w:val="28"/>
        </w:rPr>
        <w:t>.</w:t>
      </w:r>
    </w:p>
    <w:p w:rsidR="00053E50" w:rsidRDefault="00053E50" w:rsidP="00EA2CFC">
      <w:pPr>
        <w:spacing w:after="0" w:line="240" w:lineRule="auto"/>
        <w:outlineLvl w:val="2"/>
        <w:rPr>
          <w:rFonts w:ascii="Times New Roman" w:hAnsi="Times New Roman" w:cs="Times New Roman"/>
          <w:sz w:val="28"/>
          <w:szCs w:val="28"/>
        </w:rPr>
      </w:pPr>
    </w:p>
    <w:p w:rsidR="00330825" w:rsidRDefault="00330825" w:rsidP="00EA2CFC">
      <w:pPr>
        <w:spacing w:after="0" w:line="240" w:lineRule="auto"/>
        <w:outlineLvl w:val="2"/>
        <w:rPr>
          <w:rFonts w:ascii="Times New Roman" w:hAnsi="Times New Roman" w:cs="Times New Roman"/>
          <w:sz w:val="28"/>
          <w:szCs w:val="28"/>
        </w:rPr>
      </w:pPr>
    </w:p>
    <w:p w:rsidR="00330825" w:rsidRDefault="00330825" w:rsidP="00EA2CFC">
      <w:pPr>
        <w:spacing w:after="0" w:line="240" w:lineRule="auto"/>
        <w:outlineLvl w:val="2"/>
        <w:rPr>
          <w:rFonts w:ascii="Times New Roman" w:hAnsi="Times New Roman" w:cs="Times New Roman"/>
          <w:sz w:val="28"/>
          <w:szCs w:val="28"/>
        </w:rPr>
      </w:pPr>
    </w:p>
    <w:p w:rsidR="00330825" w:rsidRDefault="00330825" w:rsidP="00EA2CFC">
      <w:pPr>
        <w:spacing w:after="0" w:line="240" w:lineRule="auto"/>
        <w:outlineLvl w:val="2"/>
        <w:rPr>
          <w:rFonts w:ascii="Times New Roman" w:hAnsi="Times New Roman" w:cs="Times New Roman"/>
          <w:sz w:val="28"/>
          <w:szCs w:val="28"/>
        </w:rPr>
      </w:pPr>
    </w:p>
    <w:p w:rsidR="00330825" w:rsidRDefault="00330825" w:rsidP="00EA2CFC">
      <w:pPr>
        <w:spacing w:after="0" w:line="240" w:lineRule="auto"/>
        <w:outlineLvl w:val="2"/>
        <w:rPr>
          <w:rFonts w:ascii="Times New Roman" w:hAnsi="Times New Roman" w:cs="Times New Roman"/>
          <w:sz w:val="28"/>
          <w:szCs w:val="28"/>
        </w:rPr>
      </w:pPr>
    </w:p>
    <w:p w:rsidR="00330825" w:rsidRDefault="00330825" w:rsidP="00EA2CFC">
      <w:pPr>
        <w:spacing w:after="0" w:line="240" w:lineRule="auto"/>
        <w:outlineLvl w:val="2"/>
        <w:rPr>
          <w:rFonts w:ascii="Times New Roman" w:hAnsi="Times New Roman" w:cs="Times New Roman"/>
          <w:sz w:val="28"/>
          <w:szCs w:val="28"/>
        </w:rPr>
      </w:pPr>
    </w:p>
    <w:p w:rsidR="002906AA" w:rsidRPr="004A0C7C" w:rsidRDefault="002906AA" w:rsidP="0092188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w:t>
      </w:r>
      <w:r w:rsidRPr="004A0C7C">
        <w:rPr>
          <w:rFonts w:ascii="Times New Roman" w:hAnsi="Times New Roman" w:cs="Times New Roman"/>
          <w:sz w:val="28"/>
          <w:szCs w:val="28"/>
        </w:rPr>
        <w:t>оказатели</w:t>
      </w:r>
      <w:r>
        <w:rPr>
          <w:rFonts w:ascii="Times New Roman" w:hAnsi="Times New Roman" w:cs="Times New Roman"/>
          <w:sz w:val="28"/>
          <w:szCs w:val="28"/>
        </w:rPr>
        <w:t xml:space="preserve"> (индикаторы)</w:t>
      </w:r>
    </w:p>
    <w:p w:rsidR="002906AA" w:rsidRPr="004A0C7C" w:rsidRDefault="002906AA" w:rsidP="00921888">
      <w:pPr>
        <w:spacing w:after="0" w:line="240" w:lineRule="auto"/>
        <w:jc w:val="center"/>
        <w:outlineLvl w:val="2"/>
        <w:rPr>
          <w:rFonts w:ascii="Times New Roman" w:hAnsi="Times New Roman" w:cs="Times New Roman"/>
          <w:sz w:val="28"/>
          <w:szCs w:val="28"/>
        </w:rPr>
      </w:pPr>
      <w:r w:rsidRPr="004A0C7C">
        <w:rPr>
          <w:rFonts w:ascii="Times New Roman" w:hAnsi="Times New Roman" w:cs="Times New Roman"/>
          <w:sz w:val="28"/>
          <w:szCs w:val="28"/>
        </w:rPr>
        <w:t>выполнения подпрограммы по проведению</w:t>
      </w:r>
    </w:p>
    <w:p w:rsidR="002906AA" w:rsidRPr="004A0C7C" w:rsidRDefault="002906AA" w:rsidP="00921888">
      <w:pPr>
        <w:spacing w:line="240" w:lineRule="auto"/>
        <w:jc w:val="center"/>
        <w:rPr>
          <w:rFonts w:ascii="Times New Roman" w:hAnsi="Times New Roman" w:cs="Times New Roman"/>
          <w:sz w:val="28"/>
          <w:szCs w:val="28"/>
        </w:rPr>
      </w:pPr>
      <w:r w:rsidRPr="004A0C7C">
        <w:rPr>
          <w:rFonts w:ascii="Times New Roman" w:hAnsi="Times New Roman" w:cs="Times New Roman"/>
          <w:sz w:val="28"/>
          <w:szCs w:val="28"/>
        </w:rPr>
        <w:t>капитального ремонта многоквартирных домов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889"/>
        <w:gridCol w:w="1221"/>
        <w:gridCol w:w="2153"/>
        <w:gridCol w:w="1804"/>
        <w:gridCol w:w="1991"/>
      </w:tblGrid>
      <w:tr w:rsidR="002906AA" w:rsidRPr="004A0C7C">
        <w:trPr>
          <w:trHeight w:val="1946"/>
        </w:trPr>
        <w:tc>
          <w:tcPr>
            <w:tcW w:w="513"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 п/п</w:t>
            </w:r>
          </w:p>
        </w:tc>
        <w:tc>
          <w:tcPr>
            <w:tcW w:w="1889"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Наименование МО</w:t>
            </w: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Общая площадь МКД, всего</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жителей, зарегистрированных в МКД, на дату утверждения программы</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МКД</w:t>
            </w:r>
          </w:p>
          <w:p w:rsidR="002906AA" w:rsidRPr="004A0C7C" w:rsidRDefault="002906AA" w:rsidP="0085702B">
            <w:pPr>
              <w:rPr>
                <w:rFonts w:ascii="Times New Roman" w:hAnsi="Times New Roman" w:cs="Times New Roman"/>
              </w:rPr>
            </w:pP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Стоимость капитального ремонта</w:t>
            </w:r>
          </w:p>
          <w:p w:rsidR="002906AA" w:rsidRPr="004A0C7C" w:rsidRDefault="002906AA" w:rsidP="0085702B">
            <w:pPr>
              <w:jc w:val="center"/>
              <w:rPr>
                <w:rFonts w:ascii="Times New Roman" w:hAnsi="Times New Roman" w:cs="Times New Roman"/>
              </w:rPr>
            </w:pPr>
          </w:p>
        </w:tc>
      </w:tr>
      <w:tr w:rsidR="002906AA" w:rsidRPr="004A0C7C">
        <w:trPr>
          <w:cantSplit/>
          <w:trHeight w:val="269"/>
        </w:trPr>
        <w:tc>
          <w:tcPr>
            <w:tcW w:w="513" w:type="dxa"/>
            <w:vMerge/>
          </w:tcPr>
          <w:p w:rsidR="002906AA" w:rsidRPr="004A0C7C" w:rsidRDefault="002906AA" w:rsidP="0085702B">
            <w:pPr>
              <w:jc w:val="center"/>
              <w:rPr>
                <w:rFonts w:ascii="Times New Roman" w:hAnsi="Times New Roman" w:cs="Times New Roman"/>
              </w:rPr>
            </w:pPr>
          </w:p>
        </w:tc>
        <w:tc>
          <w:tcPr>
            <w:tcW w:w="1889" w:type="dxa"/>
            <w:vMerge/>
          </w:tcPr>
          <w:p w:rsidR="002906AA" w:rsidRPr="004A0C7C" w:rsidRDefault="002906AA" w:rsidP="0085702B">
            <w:pPr>
              <w:jc w:val="center"/>
              <w:rPr>
                <w:rFonts w:ascii="Times New Roman" w:hAnsi="Times New Roman" w:cs="Times New Roman"/>
              </w:rPr>
            </w:pP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кв. м</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чел.</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ед.</w:t>
            </w: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Тыс. руб.</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ЗАТО  г. Радужный, всего </w:t>
            </w:r>
          </w:p>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В том числе</w:t>
            </w:r>
          </w:p>
        </w:tc>
        <w:tc>
          <w:tcPr>
            <w:tcW w:w="1221"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2906AA" w:rsidRPr="004A0C7C" w:rsidRDefault="004B50EF" w:rsidP="0085702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2906AA" w:rsidRPr="004A0C7C" w:rsidRDefault="004B50EF" w:rsidP="0085702B">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4B50EF" w:rsidRPr="004A0C7C">
        <w:trPr>
          <w:cantSplit/>
          <w:trHeight w:val="577"/>
        </w:trPr>
        <w:tc>
          <w:tcPr>
            <w:tcW w:w="513" w:type="dxa"/>
          </w:tcPr>
          <w:p w:rsidR="004B50EF" w:rsidRPr="004A0C7C" w:rsidRDefault="004B50EF" w:rsidP="0085702B">
            <w:pPr>
              <w:spacing w:after="0"/>
              <w:jc w:val="center"/>
              <w:rPr>
                <w:rFonts w:ascii="Times New Roman" w:hAnsi="Times New Roman" w:cs="Times New Roman"/>
                <w:sz w:val="24"/>
                <w:szCs w:val="24"/>
              </w:rPr>
            </w:pPr>
          </w:p>
        </w:tc>
        <w:tc>
          <w:tcPr>
            <w:tcW w:w="1889" w:type="dxa"/>
          </w:tcPr>
          <w:p w:rsidR="004B50EF" w:rsidRPr="004A0C7C" w:rsidRDefault="004B50EF"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По краткосрочному плану 2017 года </w:t>
            </w:r>
          </w:p>
        </w:tc>
        <w:tc>
          <w:tcPr>
            <w:tcW w:w="1221"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15237,2</w:t>
            </w:r>
          </w:p>
        </w:tc>
        <w:tc>
          <w:tcPr>
            <w:tcW w:w="2153"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681</w:t>
            </w:r>
          </w:p>
        </w:tc>
        <w:tc>
          <w:tcPr>
            <w:tcW w:w="1804" w:type="dxa"/>
          </w:tcPr>
          <w:p w:rsidR="004B50EF" w:rsidRPr="004A0C7C" w:rsidRDefault="004B50EF" w:rsidP="005334EB">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991" w:type="dxa"/>
          </w:tcPr>
          <w:p w:rsidR="004B50EF" w:rsidRPr="004A0C7C" w:rsidRDefault="004B50EF" w:rsidP="005334EB">
            <w:pPr>
              <w:spacing w:after="0"/>
              <w:ind w:left="113" w:right="113"/>
              <w:jc w:val="center"/>
              <w:rPr>
                <w:rFonts w:ascii="Times New Roman" w:hAnsi="Times New Roman" w:cs="Times New Roman"/>
                <w:sz w:val="24"/>
                <w:szCs w:val="24"/>
              </w:rPr>
            </w:pPr>
            <w:r>
              <w:rPr>
                <w:rFonts w:ascii="Times New Roman" w:hAnsi="Times New Roman" w:cs="Times New Roman"/>
                <w:sz w:val="24"/>
                <w:szCs w:val="24"/>
              </w:rPr>
              <w:t>187,547</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2018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2019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900C6A" w:rsidRPr="004A0C7C">
        <w:trPr>
          <w:cantSplit/>
          <w:trHeight w:val="783"/>
        </w:trPr>
        <w:tc>
          <w:tcPr>
            <w:tcW w:w="513" w:type="dxa"/>
          </w:tcPr>
          <w:p w:rsidR="00900C6A" w:rsidRPr="004A0C7C" w:rsidRDefault="00900C6A" w:rsidP="0085702B">
            <w:pPr>
              <w:spacing w:after="0"/>
              <w:jc w:val="center"/>
              <w:rPr>
                <w:rFonts w:ascii="Times New Roman" w:hAnsi="Times New Roman" w:cs="Times New Roman"/>
                <w:sz w:val="24"/>
                <w:szCs w:val="24"/>
              </w:rPr>
            </w:pPr>
          </w:p>
        </w:tc>
        <w:tc>
          <w:tcPr>
            <w:tcW w:w="1889" w:type="dxa"/>
          </w:tcPr>
          <w:p w:rsidR="00900C6A" w:rsidRPr="00252FC5" w:rsidRDefault="00900C6A" w:rsidP="0085702B">
            <w:pPr>
              <w:spacing w:after="0" w:line="240" w:lineRule="auto"/>
              <w:jc w:val="center"/>
              <w:rPr>
                <w:rFonts w:ascii="Times New Roman" w:hAnsi="Times New Roman" w:cs="Times New Roman"/>
                <w:sz w:val="24"/>
                <w:szCs w:val="24"/>
              </w:rPr>
            </w:pPr>
            <w:r w:rsidRPr="00252FC5">
              <w:rPr>
                <w:rFonts w:ascii="Times New Roman" w:hAnsi="Times New Roman" w:cs="Times New Roman"/>
                <w:sz w:val="24"/>
                <w:szCs w:val="24"/>
              </w:rPr>
              <w:t>По краткосрочному плану 2020 года</w:t>
            </w:r>
          </w:p>
        </w:tc>
        <w:tc>
          <w:tcPr>
            <w:tcW w:w="1221" w:type="dxa"/>
          </w:tcPr>
          <w:p w:rsidR="00900C6A" w:rsidRPr="00252FC5" w:rsidRDefault="00900C6A" w:rsidP="0085702B">
            <w:pPr>
              <w:spacing w:after="0"/>
              <w:jc w:val="center"/>
              <w:rPr>
                <w:rFonts w:ascii="Times New Roman" w:hAnsi="Times New Roman" w:cs="Times New Roman"/>
                <w:sz w:val="24"/>
                <w:szCs w:val="24"/>
              </w:rPr>
            </w:pPr>
            <w:r w:rsidRPr="00252FC5">
              <w:rPr>
                <w:rFonts w:ascii="Times New Roman" w:hAnsi="Times New Roman" w:cs="Times New Roman"/>
                <w:sz w:val="24"/>
                <w:szCs w:val="24"/>
              </w:rPr>
              <w:t>-</w:t>
            </w:r>
          </w:p>
        </w:tc>
        <w:tc>
          <w:tcPr>
            <w:tcW w:w="2153" w:type="dxa"/>
          </w:tcPr>
          <w:p w:rsidR="00900C6A" w:rsidRPr="00252FC5" w:rsidRDefault="00900C6A" w:rsidP="0085702B">
            <w:pPr>
              <w:spacing w:after="0"/>
              <w:jc w:val="center"/>
              <w:rPr>
                <w:rFonts w:ascii="Times New Roman" w:hAnsi="Times New Roman" w:cs="Times New Roman"/>
                <w:sz w:val="24"/>
                <w:szCs w:val="24"/>
              </w:rPr>
            </w:pPr>
            <w:r w:rsidRPr="00252FC5">
              <w:rPr>
                <w:rFonts w:ascii="Times New Roman" w:hAnsi="Times New Roman" w:cs="Times New Roman"/>
                <w:sz w:val="24"/>
                <w:szCs w:val="24"/>
              </w:rPr>
              <w:t>-</w:t>
            </w:r>
          </w:p>
        </w:tc>
        <w:tc>
          <w:tcPr>
            <w:tcW w:w="1804" w:type="dxa"/>
          </w:tcPr>
          <w:p w:rsidR="00900C6A" w:rsidRPr="00252FC5" w:rsidRDefault="00900C6A" w:rsidP="0085702B">
            <w:pPr>
              <w:spacing w:after="0"/>
              <w:jc w:val="center"/>
              <w:rPr>
                <w:rFonts w:ascii="Times New Roman" w:hAnsi="Times New Roman" w:cs="Times New Roman"/>
                <w:sz w:val="24"/>
                <w:szCs w:val="24"/>
              </w:rPr>
            </w:pPr>
            <w:r w:rsidRPr="00252FC5">
              <w:rPr>
                <w:rFonts w:ascii="Times New Roman" w:hAnsi="Times New Roman" w:cs="Times New Roman"/>
                <w:sz w:val="24"/>
                <w:szCs w:val="24"/>
              </w:rPr>
              <w:t>-</w:t>
            </w:r>
          </w:p>
        </w:tc>
        <w:tc>
          <w:tcPr>
            <w:tcW w:w="1991" w:type="dxa"/>
          </w:tcPr>
          <w:p w:rsidR="00900C6A" w:rsidRPr="00252FC5" w:rsidRDefault="00900C6A" w:rsidP="0085702B">
            <w:pPr>
              <w:spacing w:after="0"/>
              <w:ind w:left="113" w:right="113"/>
              <w:jc w:val="center"/>
              <w:rPr>
                <w:rFonts w:ascii="Times New Roman" w:hAnsi="Times New Roman" w:cs="Times New Roman"/>
                <w:sz w:val="24"/>
                <w:szCs w:val="24"/>
              </w:rPr>
            </w:pPr>
            <w:r w:rsidRPr="00252FC5">
              <w:rPr>
                <w:rFonts w:ascii="Times New Roman" w:hAnsi="Times New Roman" w:cs="Times New Roman"/>
                <w:sz w:val="24"/>
                <w:szCs w:val="24"/>
              </w:rPr>
              <w:t>-</w:t>
            </w:r>
          </w:p>
        </w:tc>
      </w:tr>
    </w:tbl>
    <w:p w:rsidR="002906AA" w:rsidRPr="004A0C7C" w:rsidRDefault="002906AA" w:rsidP="00921888">
      <w:pPr>
        <w:spacing w:after="0" w:line="240" w:lineRule="auto"/>
        <w:rPr>
          <w:rFonts w:ascii="Times New Roman" w:hAnsi="Times New Roman" w:cs="Times New Roman"/>
          <w:sz w:val="28"/>
          <w:szCs w:val="28"/>
        </w:rPr>
      </w:pPr>
      <w:r w:rsidRPr="004A0C7C">
        <w:rPr>
          <w:rFonts w:ascii="Times New Roman" w:hAnsi="Times New Roman" w:cs="Times New Roman"/>
          <w:sz w:val="28"/>
          <w:szCs w:val="28"/>
        </w:rPr>
        <w:t>В том числе планируется за время действия подпрограммы:</w:t>
      </w:r>
    </w:p>
    <w:p w:rsidR="00EA2CFC" w:rsidRDefault="002906AA" w:rsidP="0061160D">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w:t>
      </w:r>
      <w:r w:rsidR="004B50EF">
        <w:rPr>
          <w:rFonts w:ascii="Times New Roman" w:hAnsi="Times New Roman" w:cs="Times New Roman"/>
          <w:sz w:val="24"/>
          <w:szCs w:val="24"/>
        </w:rPr>
        <w:t>нутридомовые инженерные системы</w:t>
      </w: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Default="00560861" w:rsidP="0061160D">
      <w:pPr>
        <w:pStyle w:val="ConsPlusNormal"/>
        <w:widowControl/>
        <w:ind w:firstLine="0"/>
        <w:rPr>
          <w:rFonts w:ascii="Times New Roman" w:hAnsi="Times New Roman" w:cs="Times New Roman"/>
          <w:sz w:val="24"/>
          <w:szCs w:val="24"/>
        </w:rPr>
      </w:pPr>
    </w:p>
    <w:p w:rsidR="00560861" w:rsidRPr="0061160D" w:rsidRDefault="00560861" w:rsidP="0061160D">
      <w:pPr>
        <w:pStyle w:val="ConsPlusNormal"/>
        <w:widowControl/>
        <w:ind w:firstLine="0"/>
        <w:rPr>
          <w:rFonts w:ascii="Times New Roman" w:hAnsi="Times New Roman" w:cs="Times New Roman"/>
          <w:sz w:val="24"/>
          <w:szCs w:val="24"/>
        </w:rPr>
      </w:pPr>
    </w:p>
    <w:p w:rsidR="002906AA" w:rsidRPr="00BF1AD9" w:rsidRDefault="002906AA" w:rsidP="00481CC1">
      <w:pPr>
        <w:adjustRightInd w:val="0"/>
        <w:spacing w:line="240" w:lineRule="auto"/>
        <w:ind w:firstLine="709"/>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2201"/>
        <w:gridCol w:w="709"/>
        <w:gridCol w:w="1559"/>
        <w:gridCol w:w="567"/>
        <w:gridCol w:w="850"/>
        <w:gridCol w:w="1418"/>
        <w:gridCol w:w="567"/>
        <w:gridCol w:w="1417"/>
      </w:tblGrid>
      <w:tr w:rsidR="002906AA" w:rsidRPr="004A0C7C">
        <w:trPr>
          <w:trHeight w:val="200"/>
        </w:trPr>
        <w:tc>
          <w:tcPr>
            <w:tcW w:w="45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п/п</w:t>
            </w:r>
          </w:p>
        </w:tc>
        <w:tc>
          <w:tcPr>
            <w:tcW w:w="2201"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Наименование подпрограммы</w:t>
            </w:r>
          </w:p>
        </w:tc>
        <w:tc>
          <w:tcPr>
            <w:tcW w:w="70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Срок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Исполнения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(год)</w:t>
            </w:r>
          </w:p>
        </w:tc>
        <w:tc>
          <w:tcPr>
            <w:tcW w:w="1559" w:type="dxa"/>
            <w:vMerge w:val="restart"/>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Объем финансирования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(тыс. руб.)</w:t>
            </w:r>
          </w:p>
        </w:tc>
        <w:tc>
          <w:tcPr>
            <w:tcW w:w="2835" w:type="dxa"/>
            <w:gridSpan w:val="3"/>
            <w:tcBorders>
              <w:left w:val="single" w:sz="4" w:space="0" w:color="auto"/>
              <w:bottom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В том числе:</w:t>
            </w:r>
          </w:p>
        </w:tc>
        <w:tc>
          <w:tcPr>
            <w:tcW w:w="567" w:type="dxa"/>
            <w:vMerge w:val="restart"/>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Внебюджетные средства</w:t>
            </w:r>
          </w:p>
        </w:tc>
        <w:tc>
          <w:tcPr>
            <w:tcW w:w="1417"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соисполнители,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ответственные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за реализацию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программы</w:t>
            </w:r>
          </w:p>
        </w:tc>
      </w:tr>
      <w:tr w:rsidR="002906AA" w:rsidRPr="004A0C7C">
        <w:trPr>
          <w:trHeight w:val="268"/>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val="restart"/>
            <w:tcBorders>
              <w:top w:val="single" w:sz="4" w:space="0" w:color="auto"/>
              <w:left w:val="single" w:sz="4" w:space="0" w:color="auto"/>
            </w:tcBorders>
          </w:tcPr>
          <w:p w:rsidR="002906AA" w:rsidRPr="004A0C7C" w:rsidRDefault="002906AA" w:rsidP="0017213D">
            <w:pPr>
              <w:widowControl w:val="0"/>
              <w:spacing w:after="0"/>
              <w:rPr>
                <w:rFonts w:ascii="Times New Roman" w:hAnsi="Times New Roman" w:cs="Times New Roman"/>
                <w:sz w:val="20"/>
                <w:szCs w:val="20"/>
              </w:rPr>
            </w:pPr>
            <w:r w:rsidRPr="004A0C7C">
              <w:rPr>
                <w:rFonts w:ascii="Times New Roman" w:hAnsi="Times New Roman" w:cs="Times New Roman"/>
                <w:sz w:val="20"/>
                <w:szCs w:val="20"/>
              </w:rPr>
              <w:t>Субвенции</w:t>
            </w:r>
          </w:p>
        </w:tc>
        <w:tc>
          <w:tcPr>
            <w:tcW w:w="2268" w:type="dxa"/>
            <w:gridSpan w:val="2"/>
            <w:tcBorders>
              <w:top w:val="single" w:sz="4" w:space="0" w:color="auto"/>
              <w:bottom w:val="single" w:sz="4" w:space="0" w:color="auto"/>
              <w:right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Собственных доходов:</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335"/>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p>
        </w:tc>
        <w:tc>
          <w:tcPr>
            <w:tcW w:w="850" w:type="dxa"/>
            <w:tcBorders>
              <w:top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Субсидии,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иные межбюджетные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трансферты</w:t>
            </w:r>
          </w:p>
        </w:tc>
        <w:tc>
          <w:tcPr>
            <w:tcW w:w="1418" w:type="dxa"/>
            <w:tcBorders>
              <w:top w:val="single" w:sz="4" w:space="0" w:color="auto"/>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Другие собственные доходы</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2125"/>
        </w:trPr>
        <w:tc>
          <w:tcPr>
            <w:tcW w:w="459" w:type="dxa"/>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r w:rsidRPr="004A0C7C">
              <w:rPr>
                <w:rFonts w:ascii="Times New Roman" w:hAnsi="Times New Roman" w:cs="Times New Roman"/>
                <w:sz w:val="16"/>
                <w:szCs w:val="16"/>
              </w:rPr>
              <w:t>1.</w:t>
            </w:r>
          </w:p>
        </w:tc>
        <w:tc>
          <w:tcPr>
            <w:tcW w:w="2201" w:type="dxa"/>
            <w:tcBorders>
              <w:left w:val="single" w:sz="4" w:space="0" w:color="auto"/>
            </w:tcBorders>
          </w:tcPr>
          <w:p w:rsidR="002906AA" w:rsidRPr="004A0C7C" w:rsidRDefault="002906AA" w:rsidP="0017213D">
            <w:pPr>
              <w:widowControl w:val="0"/>
              <w:spacing w:line="240" w:lineRule="auto"/>
              <w:jc w:val="both"/>
              <w:rPr>
                <w:rFonts w:ascii="Times New Roman" w:hAnsi="Times New Roman" w:cs="Times New Roman"/>
                <w:sz w:val="18"/>
                <w:szCs w:val="18"/>
              </w:rPr>
            </w:pPr>
            <w:r w:rsidRPr="004A0C7C">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Pr>
          <w:p w:rsidR="002906AA" w:rsidRPr="004A0C7C" w:rsidRDefault="002906AA" w:rsidP="0017213D">
            <w:pPr>
              <w:widowControl w:val="0"/>
              <w:jc w:val="both"/>
              <w:rPr>
                <w:rFonts w:ascii="Times New Roman" w:hAnsi="Times New Roman" w:cs="Times New Roman"/>
                <w:sz w:val="16"/>
                <w:szCs w:val="16"/>
              </w:rPr>
            </w:pPr>
          </w:p>
        </w:tc>
        <w:tc>
          <w:tcPr>
            <w:tcW w:w="1559"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850" w:type="dxa"/>
          </w:tcPr>
          <w:p w:rsidR="002906AA" w:rsidRPr="004A0C7C" w:rsidRDefault="002906AA" w:rsidP="0017213D">
            <w:pPr>
              <w:widowControl w:val="0"/>
              <w:jc w:val="both"/>
              <w:rPr>
                <w:rFonts w:ascii="Times New Roman" w:hAnsi="Times New Roman" w:cs="Times New Roman"/>
                <w:sz w:val="16"/>
                <w:szCs w:val="16"/>
              </w:rPr>
            </w:pPr>
          </w:p>
        </w:tc>
        <w:tc>
          <w:tcPr>
            <w:tcW w:w="1418"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1417" w:type="dxa"/>
          </w:tcPr>
          <w:p w:rsidR="002906AA" w:rsidRPr="004A0C7C" w:rsidRDefault="002906AA" w:rsidP="0017213D">
            <w:pPr>
              <w:widowControl w:val="0"/>
              <w:jc w:val="both"/>
              <w:rPr>
                <w:rFonts w:ascii="Times New Roman" w:hAnsi="Times New Roman" w:cs="Times New Roman"/>
                <w:sz w:val="16"/>
                <w:szCs w:val="16"/>
              </w:rPr>
            </w:pPr>
          </w:p>
        </w:tc>
      </w:tr>
      <w:tr w:rsidR="002906AA" w:rsidRPr="004A0C7C">
        <w:tc>
          <w:tcPr>
            <w:tcW w:w="459" w:type="dxa"/>
            <w:tcBorders>
              <w:right w:val="single" w:sz="4" w:space="0" w:color="auto"/>
            </w:tcBorders>
          </w:tcPr>
          <w:p w:rsidR="002906AA" w:rsidRPr="004A0C7C" w:rsidRDefault="002906AA" w:rsidP="002A0C3B">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2906AA" w:rsidRPr="00252FC5" w:rsidRDefault="00E11ACF" w:rsidP="002A0C3B">
            <w:pPr>
              <w:widowControl w:val="0"/>
              <w:rPr>
                <w:rFonts w:ascii="Times New Roman" w:hAnsi="Times New Roman" w:cs="Times New Roman"/>
                <w:sz w:val="24"/>
                <w:szCs w:val="24"/>
              </w:rPr>
            </w:pPr>
            <w:r w:rsidRPr="00252FC5">
              <w:rPr>
                <w:rFonts w:ascii="Times New Roman" w:hAnsi="Times New Roman" w:cs="Times New Roman"/>
                <w:sz w:val="24"/>
                <w:szCs w:val="24"/>
              </w:rPr>
              <w:t>Всего: 2017-2020</w:t>
            </w:r>
            <w:r w:rsidR="002906AA" w:rsidRPr="00252FC5">
              <w:rPr>
                <w:rFonts w:ascii="Times New Roman" w:hAnsi="Times New Roman" w:cs="Times New Roman"/>
                <w:sz w:val="24"/>
                <w:szCs w:val="24"/>
              </w:rPr>
              <w:t xml:space="preserve"> г.г.</w:t>
            </w:r>
          </w:p>
        </w:tc>
        <w:tc>
          <w:tcPr>
            <w:tcW w:w="709" w:type="dxa"/>
            <w:vAlign w:val="center"/>
          </w:tcPr>
          <w:p w:rsidR="002906AA" w:rsidRPr="00252FC5" w:rsidRDefault="002906AA" w:rsidP="002A0C3B">
            <w:pPr>
              <w:widowControl w:val="0"/>
              <w:jc w:val="center"/>
              <w:rPr>
                <w:rFonts w:ascii="Times New Roman" w:hAnsi="Times New Roman" w:cs="Times New Roman"/>
              </w:rPr>
            </w:pPr>
          </w:p>
        </w:tc>
        <w:tc>
          <w:tcPr>
            <w:tcW w:w="1559" w:type="dxa"/>
            <w:vAlign w:val="center"/>
          </w:tcPr>
          <w:p w:rsidR="002906AA" w:rsidRPr="00252FC5" w:rsidRDefault="00D32A9A" w:rsidP="002A0C3B">
            <w:pPr>
              <w:widowControl w:val="0"/>
              <w:jc w:val="center"/>
              <w:rPr>
                <w:rFonts w:ascii="Times New Roman" w:hAnsi="Times New Roman" w:cs="Times New Roman"/>
                <w:sz w:val="24"/>
                <w:szCs w:val="24"/>
              </w:rPr>
            </w:pPr>
            <w:r w:rsidRPr="00252FC5">
              <w:rPr>
                <w:rFonts w:ascii="Times New Roman" w:hAnsi="Times New Roman" w:cs="Times New Roman"/>
                <w:sz w:val="24"/>
                <w:szCs w:val="24"/>
              </w:rPr>
              <w:t>2,75804</w:t>
            </w:r>
          </w:p>
        </w:tc>
        <w:tc>
          <w:tcPr>
            <w:tcW w:w="567"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850"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1418" w:type="dxa"/>
            <w:vAlign w:val="center"/>
          </w:tcPr>
          <w:p w:rsidR="002906AA" w:rsidRPr="004A0C7C" w:rsidRDefault="00D32A9A" w:rsidP="002A0C3B">
            <w:pPr>
              <w:widowControl w:val="0"/>
              <w:jc w:val="center"/>
              <w:rPr>
                <w:rFonts w:ascii="Times New Roman" w:hAnsi="Times New Roman" w:cs="Times New Roman"/>
                <w:sz w:val="24"/>
                <w:szCs w:val="24"/>
              </w:rPr>
            </w:pPr>
            <w:r>
              <w:rPr>
                <w:rFonts w:ascii="Times New Roman" w:hAnsi="Times New Roman" w:cs="Times New Roman"/>
                <w:sz w:val="24"/>
                <w:szCs w:val="24"/>
              </w:rPr>
              <w:t>2</w:t>
            </w:r>
            <w:r w:rsidR="004B50EF">
              <w:rPr>
                <w:rFonts w:ascii="Times New Roman" w:hAnsi="Times New Roman" w:cs="Times New Roman"/>
                <w:sz w:val="24"/>
                <w:szCs w:val="24"/>
              </w:rPr>
              <w:t>,</w:t>
            </w:r>
            <w:r>
              <w:rPr>
                <w:rFonts w:ascii="Times New Roman" w:hAnsi="Times New Roman" w:cs="Times New Roman"/>
                <w:sz w:val="24"/>
                <w:szCs w:val="24"/>
              </w:rPr>
              <w:t>75804</w:t>
            </w:r>
          </w:p>
        </w:tc>
        <w:tc>
          <w:tcPr>
            <w:tcW w:w="567" w:type="dxa"/>
          </w:tcPr>
          <w:p w:rsidR="002906AA" w:rsidRPr="004A0C7C" w:rsidRDefault="002906AA" w:rsidP="002A0C3B">
            <w:pPr>
              <w:widowControl w:val="0"/>
              <w:jc w:val="both"/>
              <w:rPr>
                <w:rFonts w:ascii="Times New Roman" w:hAnsi="Times New Roman" w:cs="Times New Roman"/>
                <w:sz w:val="24"/>
                <w:szCs w:val="24"/>
              </w:rPr>
            </w:pPr>
          </w:p>
        </w:tc>
        <w:tc>
          <w:tcPr>
            <w:tcW w:w="1417" w:type="dxa"/>
            <w:vAlign w:val="center"/>
          </w:tcPr>
          <w:p w:rsidR="002906AA" w:rsidRPr="004A0C7C" w:rsidRDefault="002906AA" w:rsidP="002A0C3B">
            <w:pPr>
              <w:widowControl w:val="0"/>
              <w:jc w:val="center"/>
              <w:rPr>
                <w:rFonts w:ascii="Times New Roman" w:hAnsi="Times New Roman" w:cs="Times New Roman"/>
                <w:sz w:val="18"/>
                <w:szCs w:val="18"/>
              </w:rPr>
            </w:pPr>
            <w:r w:rsidRPr="004A0C7C">
              <w:rPr>
                <w:rFonts w:ascii="Times New Roman" w:hAnsi="Times New Roman" w:cs="Times New Roman"/>
                <w:sz w:val="18"/>
                <w:szCs w:val="18"/>
              </w:rPr>
              <w:t>МКУ</w:t>
            </w:r>
            <w:r>
              <w:rPr>
                <w:rFonts w:ascii="Times New Roman" w:hAnsi="Times New Roman" w:cs="Times New Roman"/>
                <w:sz w:val="18"/>
                <w:szCs w:val="18"/>
              </w:rPr>
              <w:t xml:space="preserve"> «</w:t>
            </w:r>
            <w:r w:rsidRPr="004A0C7C">
              <w:rPr>
                <w:rFonts w:ascii="Times New Roman" w:hAnsi="Times New Roman" w:cs="Times New Roman"/>
                <w:sz w:val="18"/>
                <w:szCs w:val="18"/>
              </w:rPr>
              <w:t>ГКМХ</w:t>
            </w:r>
            <w:r>
              <w:rPr>
                <w:rFonts w:ascii="Times New Roman" w:hAnsi="Times New Roman" w:cs="Times New Roman"/>
                <w:sz w:val="18"/>
                <w:szCs w:val="18"/>
              </w:rPr>
              <w:t>»</w:t>
            </w:r>
          </w:p>
        </w:tc>
      </w:tr>
      <w:tr w:rsidR="004B50EF" w:rsidRPr="004A0C7C">
        <w:trPr>
          <w:trHeight w:val="673"/>
        </w:trPr>
        <w:tc>
          <w:tcPr>
            <w:tcW w:w="459" w:type="dxa"/>
            <w:vMerge w:val="restart"/>
            <w:tcBorders>
              <w:right w:val="single" w:sz="4" w:space="0" w:color="auto"/>
            </w:tcBorders>
          </w:tcPr>
          <w:p w:rsidR="004B50EF" w:rsidRPr="004A0C7C" w:rsidRDefault="004B50EF" w:rsidP="004B50EF">
            <w:pPr>
              <w:widowControl w:val="0"/>
              <w:jc w:val="both"/>
              <w:rPr>
                <w:rFonts w:ascii="Times New Roman" w:hAnsi="Times New Roman" w:cs="Times New Roman"/>
                <w:sz w:val="16"/>
                <w:szCs w:val="16"/>
              </w:rPr>
            </w:pPr>
          </w:p>
        </w:tc>
        <w:tc>
          <w:tcPr>
            <w:tcW w:w="2201" w:type="dxa"/>
            <w:vMerge w:val="restart"/>
            <w:tcBorders>
              <w:left w:val="single" w:sz="4" w:space="0" w:color="auto"/>
            </w:tcBorders>
            <w:vAlign w:val="center"/>
          </w:tcPr>
          <w:p w:rsidR="004B50EF" w:rsidRPr="00252FC5" w:rsidRDefault="004B50EF" w:rsidP="004B50EF">
            <w:pPr>
              <w:widowControl w:val="0"/>
              <w:rPr>
                <w:rFonts w:ascii="Times New Roman" w:hAnsi="Times New Roman" w:cs="Times New Roman"/>
                <w:sz w:val="24"/>
                <w:szCs w:val="24"/>
              </w:rPr>
            </w:pPr>
            <w:r w:rsidRPr="00252FC5">
              <w:rPr>
                <w:rFonts w:ascii="Times New Roman" w:hAnsi="Times New Roman" w:cs="Times New Roman"/>
                <w:sz w:val="24"/>
                <w:szCs w:val="24"/>
              </w:rPr>
              <w:t>В том числе по годам</w:t>
            </w:r>
          </w:p>
        </w:tc>
        <w:tc>
          <w:tcPr>
            <w:tcW w:w="709" w:type="dxa"/>
            <w:vAlign w:val="center"/>
          </w:tcPr>
          <w:p w:rsidR="004B50EF" w:rsidRPr="00252FC5" w:rsidRDefault="004B50EF" w:rsidP="004B50EF">
            <w:pPr>
              <w:widowControl w:val="0"/>
              <w:jc w:val="center"/>
              <w:rPr>
                <w:rFonts w:ascii="Times New Roman" w:hAnsi="Times New Roman" w:cs="Times New Roman"/>
                <w:sz w:val="24"/>
                <w:szCs w:val="24"/>
              </w:rPr>
            </w:pPr>
            <w:r w:rsidRPr="00252FC5">
              <w:rPr>
                <w:rFonts w:ascii="Times New Roman" w:hAnsi="Times New Roman" w:cs="Times New Roman"/>
                <w:sz w:val="24"/>
                <w:szCs w:val="24"/>
              </w:rPr>
              <w:t>2017</w:t>
            </w:r>
          </w:p>
        </w:tc>
        <w:tc>
          <w:tcPr>
            <w:tcW w:w="1559" w:type="dxa"/>
            <w:vAlign w:val="center"/>
          </w:tcPr>
          <w:p w:rsidR="004B50EF" w:rsidRPr="00252FC5" w:rsidRDefault="00D32A9A" w:rsidP="004B50EF">
            <w:pPr>
              <w:widowControl w:val="0"/>
              <w:jc w:val="center"/>
              <w:rPr>
                <w:rFonts w:ascii="Times New Roman" w:hAnsi="Times New Roman" w:cs="Times New Roman"/>
                <w:sz w:val="24"/>
                <w:szCs w:val="24"/>
              </w:rPr>
            </w:pPr>
            <w:r w:rsidRPr="00252FC5">
              <w:rPr>
                <w:rFonts w:ascii="Times New Roman" w:hAnsi="Times New Roman" w:cs="Times New Roman"/>
                <w:sz w:val="24"/>
                <w:szCs w:val="24"/>
              </w:rPr>
              <w:t>2,75804</w:t>
            </w:r>
          </w:p>
        </w:tc>
        <w:tc>
          <w:tcPr>
            <w:tcW w:w="567" w:type="dxa"/>
            <w:vAlign w:val="center"/>
          </w:tcPr>
          <w:p w:rsidR="004B50EF" w:rsidRPr="004A0C7C" w:rsidRDefault="004B50EF" w:rsidP="004B50EF">
            <w:pPr>
              <w:widowControl w:val="0"/>
              <w:jc w:val="center"/>
              <w:rPr>
                <w:rFonts w:ascii="Times New Roman" w:hAnsi="Times New Roman" w:cs="Times New Roman"/>
                <w:sz w:val="24"/>
                <w:szCs w:val="24"/>
              </w:rPr>
            </w:pPr>
          </w:p>
        </w:tc>
        <w:tc>
          <w:tcPr>
            <w:tcW w:w="850" w:type="dxa"/>
            <w:vAlign w:val="center"/>
          </w:tcPr>
          <w:p w:rsidR="004B50EF" w:rsidRPr="004A0C7C" w:rsidRDefault="004B50EF" w:rsidP="004B50EF">
            <w:pPr>
              <w:widowControl w:val="0"/>
              <w:jc w:val="center"/>
              <w:rPr>
                <w:rFonts w:ascii="Times New Roman" w:hAnsi="Times New Roman" w:cs="Times New Roman"/>
                <w:sz w:val="24"/>
                <w:szCs w:val="24"/>
              </w:rPr>
            </w:pPr>
          </w:p>
        </w:tc>
        <w:tc>
          <w:tcPr>
            <w:tcW w:w="1418" w:type="dxa"/>
            <w:vAlign w:val="center"/>
          </w:tcPr>
          <w:p w:rsidR="004B50EF" w:rsidRPr="004A0C7C" w:rsidRDefault="00D32A9A" w:rsidP="004B50EF">
            <w:pPr>
              <w:widowControl w:val="0"/>
              <w:jc w:val="center"/>
              <w:rPr>
                <w:rFonts w:ascii="Times New Roman" w:hAnsi="Times New Roman" w:cs="Times New Roman"/>
                <w:sz w:val="24"/>
                <w:szCs w:val="24"/>
              </w:rPr>
            </w:pPr>
            <w:r>
              <w:rPr>
                <w:rFonts w:ascii="Times New Roman" w:hAnsi="Times New Roman" w:cs="Times New Roman"/>
                <w:sz w:val="24"/>
                <w:szCs w:val="24"/>
              </w:rPr>
              <w:t>2,75804</w:t>
            </w:r>
          </w:p>
        </w:tc>
        <w:tc>
          <w:tcPr>
            <w:tcW w:w="567" w:type="dxa"/>
          </w:tcPr>
          <w:p w:rsidR="004B50EF" w:rsidRPr="004A0C7C" w:rsidRDefault="004B50EF" w:rsidP="004B50EF">
            <w:pPr>
              <w:widowControl w:val="0"/>
              <w:jc w:val="both"/>
              <w:rPr>
                <w:rFonts w:ascii="Times New Roman" w:hAnsi="Times New Roman" w:cs="Times New Roman"/>
                <w:sz w:val="24"/>
                <w:szCs w:val="24"/>
              </w:rPr>
            </w:pPr>
          </w:p>
        </w:tc>
        <w:tc>
          <w:tcPr>
            <w:tcW w:w="1417" w:type="dxa"/>
            <w:vAlign w:val="center"/>
          </w:tcPr>
          <w:p w:rsidR="004B50EF" w:rsidRPr="004A0C7C" w:rsidRDefault="004B50EF" w:rsidP="004B50EF">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252FC5" w:rsidRDefault="002906AA" w:rsidP="0017213D">
            <w:pPr>
              <w:widowControl w:val="0"/>
              <w:rPr>
                <w:rFonts w:ascii="Times New Roman" w:hAnsi="Times New Roman" w:cs="Times New Roman"/>
                <w:sz w:val="24"/>
                <w:szCs w:val="24"/>
              </w:rPr>
            </w:pPr>
          </w:p>
        </w:tc>
        <w:tc>
          <w:tcPr>
            <w:tcW w:w="709" w:type="dxa"/>
            <w:vAlign w:val="center"/>
          </w:tcPr>
          <w:p w:rsidR="002906AA" w:rsidRPr="00252FC5" w:rsidRDefault="002906AA"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2018</w:t>
            </w:r>
          </w:p>
        </w:tc>
        <w:tc>
          <w:tcPr>
            <w:tcW w:w="1559" w:type="dxa"/>
            <w:vAlign w:val="center"/>
          </w:tcPr>
          <w:p w:rsidR="002906AA" w:rsidRPr="00252FC5" w:rsidRDefault="002906AA"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252FC5" w:rsidRDefault="002906AA" w:rsidP="0017213D">
            <w:pPr>
              <w:widowControl w:val="0"/>
              <w:rPr>
                <w:rFonts w:ascii="Times New Roman" w:hAnsi="Times New Roman" w:cs="Times New Roman"/>
                <w:sz w:val="24"/>
                <w:szCs w:val="24"/>
              </w:rPr>
            </w:pPr>
          </w:p>
        </w:tc>
        <w:tc>
          <w:tcPr>
            <w:tcW w:w="709" w:type="dxa"/>
            <w:vAlign w:val="center"/>
          </w:tcPr>
          <w:p w:rsidR="002906AA" w:rsidRPr="00252FC5" w:rsidRDefault="002906AA"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2019</w:t>
            </w:r>
          </w:p>
        </w:tc>
        <w:tc>
          <w:tcPr>
            <w:tcW w:w="1559" w:type="dxa"/>
            <w:vAlign w:val="center"/>
          </w:tcPr>
          <w:p w:rsidR="002906AA" w:rsidRPr="00252FC5" w:rsidRDefault="002906AA"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r w:rsidR="00E11ACF" w:rsidRPr="004A0C7C">
        <w:tc>
          <w:tcPr>
            <w:tcW w:w="459" w:type="dxa"/>
            <w:tcBorders>
              <w:right w:val="single" w:sz="4" w:space="0" w:color="auto"/>
            </w:tcBorders>
          </w:tcPr>
          <w:p w:rsidR="00E11ACF" w:rsidRPr="004A0C7C" w:rsidRDefault="00E11ACF" w:rsidP="0017213D">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E11ACF" w:rsidRPr="00252FC5" w:rsidRDefault="00E11ACF" w:rsidP="0017213D">
            <w:pPr>
              <w:widowControl w:val="0"/>
              <w:rPr>
                <w:rFonts w:ascii="Times New Roman" w:hAnsi="Times New Roman" w:cs="Times New Roman"/>
                <w:sz w:val="24"/>
                <w:szCs w:val="24"/>
              </w:rPr>
            </w:pPr>
          </w:p>
        </w:tc>
        <w:tc>
          <w:tcPr>
            <w:tcW w:w="709" w:type="dxa"/>
            <w:vAlign w:val="center"/>
          </w:tcPr>
          <w:p w:rsidR="00E11ACF" w:rsidRPr="00252FC5" w:rsidRDefault="00E11ACF"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2020</w:t>
            </w:r>
          </w:p>
        </w:tc>
        <w:tc>
          <w:tcPr>
            <w:tcW w:w="1559" w:type="dxa"/>
            <w:vAlign w:val="center"/>
          </w:tcPr>
          <w:p w:rsidR="00E11ACF" w:rsidRPr="00252FC5" w:rsidRDefault="00E11ACF" w:rsidP="0017213D">
            <w:pPr>
              <w:widowControl w:val="0"/>
              <w:jc w:val="center"/>
              <w:rPr>
                <w:rFonts w:ascii="Times New Roman" w:hAnsi="Times New Roman" w:cs="Times New Roman"/>
                <w:sz w:val="24"/>
                <w:szCs w:val="24"/>
              </w:rPr>
            </w:pPr>
            <w:r w:rsidRPr="00252FC5">
              <w:rPr>
                <w:rFonts w:ascii="Times New Roman" w:hAnsi="Times New Roman" w:cs="Times New Roman"/>
                <w:sz w:val="24"/>
                <w:szCs w:val="24"/>
              </w:rPr>
              <w:t>-</w:t>
            </w:r>
          </w:p>
        </w:tc>
        <w:tc>
          <w:tcPr>
            <w:tcW w:w="567" w:type="dxa"/>
            <w:vAlign w:val="center"/>
          </w:tcPr>
          <w:p w:rsidR="00E11ACF" w:rsidRPr="004A0C7C" w:rsidRDefault="00E11ACF" w:rsidP="0017213D">
            <w:pPr>
              <w:widowControl w:val="0"/>
              <w:jc w:val="center"/>
              <w:rPr>
                <w:rFonts w:ascii="Times New Roman" w:hAnsi="Times New Roman" w:cs="Times New Roman"/>
                <w:sz w:val="24"/>
                <w:szCs w:val="24"/>
              </w:rPr>
            </w:pPr>
          </w:p>
        </w:tc>
        <w:tc>
          <w:tcPr>
            <w:tcW w:w="850" w:type="dxa"/>
            <w:vAlign w:val="center"/>
          </w:tcPr>
          <w:p w:rsidR="00E11ACF" w:rsidRPr="004A0C7C" w:rsidRDefault="00E11ACF" w:rsidP="0017213D">
            <w:pPr>
              <w:widowControl w:val="0"/>
              <w:jc w:val="center"/>
              <w:rPr>
                <w:rFonts w:ascii="Times New Roman" w:hAnsi="Times New Roman" w:cs="Times New Roman"/>
                <w:sz w:val="24"/>
                <w:szCs w:val="24"/>
              </w:rPr>
            </w:pPr>
          </w:p>
        </w:tc>
        <w:tc>
          <w:tcPr>
            <w:tcW w:w="1418" w:type="dxa"/>
            <w:vAlign w:val="center"/>
          </w:tcPr>
          <w:p w:rsidR="00E11ACF" w:rsidRPr="004A0C7C" w:rsidRDefault="00E11ACF" w:rsidP="0017213D">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E11ACF" w:rsidRPr="004A0C7C" w:rsidRDefault="00E11ACF" w:rsidP="0017213D">
            <w:pPr>
              <w:widowControl w:val="0"/>
              <w:jc w:val="both"/>
              <w:rPr>
                <w:rFonts w:ascii="Times New Roman" w:hAnsi="Times New Roman" w:cs="Times New Roman"/>
                <w:sz w:val="24"/>
                <w:szCs w:val="24"/>
              </w:rPr>
            </w:pPr>
          </w:p>
        </w:tc>
        <w:tc>
          <w:tcPr>
            <w:tcW w:w="1417" w:type="dxa"/>
            <w:vAlign w:val="center"/>
          </w:tcPr>
          <w:p w:rsidR="00E11ACF" w:rsidRPr="004A0C7C" w:rsidRDefault="00E11ACF" w:rsidP="0017213D">
            <w:pPr>
              <w:widowControl w:val="0"/>
              <w:jc w:val="center"/>
              <w:rPr>
                <w:rFonts w:ascii="Times New Roman" w:hAnsi="Times New Roman" w:cs="Times New Roman"/>
                <w:sz w:val="18"/>
                <w:szCs w:val="18"/>
              </w:rPr>
            </w:pPr>
          </w:p>
        </w:tc>
      </w:tr>
    </w:tbl>
    <w:p w:rsidR="002906AA" w:rsidRPr="004A0C7C" w:rsidRDefault="002906AA" w:rsidP="00481CC1">
      <w:pPr>
        <w:adjustRightInd w:val="0"/>
        <w:jc w:val="center"/>
        <w:rPr>
          <w:rFonts w:ascii="Times New Roman" w:hAnsi="Times New Roman" w:cs="Times New Roman"/>
          <w:sz w:val="28"/>
          <w:szCs w:val="28"/>
        </w:rPr>
      </w:pPr>
    </w:p>
    <w:p w:rsidR="002906AA" w:rsidRPr="00EA2CFC" w:rsidRDefault="002906AA" w:rsidP="00EA2CFC">
      <w:pPr>
        <w:adjustRightInd w:val="0"/>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61160D" w:rsidRDefault="002906AA" w:rsidP="0061160D">
      <w:pPr>
        <w:adjustRightInd w:val="0"/>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Pr="0061160D" w:rsidRDefault="002906AA" w:rsidP="00481CC1">
      <w:pPr>
        <w:rPr>
          <w:rFonts w:ascii="Times New Roman" w:hAnsi="Times New Roman" w:cs="Times New Roman"/>
          <w:sz w:val="28"/>
          <w:szCs w:val="28"/>
        </w:rPr>
      </w:pPr>
      <w:r w:rsidRPr="00F10893">
        <w:rPr>
          <w:rFonts w:ascii="Times New Roman" w:hAnsi="Times New Roman" w:cs="Times New Roman"/>
          <w:sz w:val="28"/>
          <w:szCs w:val="28"/>
        </w:rPr>
        <w:t>Председатель МКУ «ГКМХ»                                                           В. А. Попов</w:t>
      </w:r>
    </w:p>
    <w:p w:rsidR="002906AA" w:rsidRDefault="002906AA" w:rsidP="00481CC1">
      <w:pPr>
        <w:rPr>
          <w:rFonts w:ascii="Times New Roman" w:hAnsi="Times New Roman" w:cs="Times New Roman"/>
          <w:sz w:val="24"/>
          <w:szCs w:val="24"/>
        </w:rPr>
      </w:pPr>
      <w:r>
        <w:rPr>
          <w:rFonts w:ascii="Times New Roman" w:hAnsi="Times New Roman" w:cs="Times New Roman"/>
          <w:sz w:val="24"/>
          <w:szCs w:val="24"/>
        </w:rPr>
        <w:t>И. В. Лушникова,</w:t>
      </w:r>
    </w:p>
    <w:p w:rsidR="002906AA" w:rsidRPr="004134D4" w:rsidRDefault="002906AA" w:rsidP="00481CC1">
      <w:pPr>
        <w:rPr>
          <w:rFonts w:ascii="Times New Roman" w:hAnsi="Times New Roman" w:cs="Times New Roman"/>
          <w:sz w:val="24"/>
          <w:szCs w:val="24"/>
        </w:rPr>
      </w:pPr>
      <w:r>
        <w:rPr>
          <w:rFonts w:ascii="Times New Roman" w:hAnsi="Times New Roman" w:cs="Times New Roman"/>
          <w:sz w:val="24"/>
          <w:szCs w:val="24"/>
        </w:rPr>
        <w:t>3 42 95</w:t>
      </w:r>
      <w:bookmarkStart w:id="0" w:name="_GoBack"/>
      <w:bookmarkEnd w:id="0"/>
    </w:p>
    <w:sectPr w:rsidR="002906AA" w:rsidRPr="004134D4" w:rsidSect="00D775CA">
      <w:pgSz w:w="11906" w:h="16838" w:code="9"/>
      <w:pgMar w:top="510" w:right="851"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52D" w:rsidRDefault="00BC752D" w:rsidP="0047536D">
      <w:pPr>
        <w:spacing w:after="0" w:line="240" w:lineRule="auto"/>
      </w:pPr>
      <w:r>
        <w:separator/>
      </w:r>
    </w:p>
  </w:endnote>
  <w:endnote w:type="continuationSeparator" w:id="0">
    <w:p w:rsidR="00BC752D" w:rsidRDefault="00BC752D" w:rsidP="004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43" w:rsidRDefault="00D36043">
    <w:pPr>
      <w:pStyle w:val="a3"/>
      <w:jc w:val="right"/>
    </w:pPr>
    <w:r>
      <w:fldChar w:fldCharType="begin"/>
    </w:r>
    <w:r>
      <w:instrText>PAGE   \* MERGEFORMAT</w:instrText>
    </w:r>
    <w:r>
      <w:fldChar w:fldCharType="separate"/>
    </w:r>
    <w:r w:rsidR="00177D92">
      <w:rPr>
        <w:noProof/>
      </w:rPr>
      <w:t>18</w:t>
    </w:r>
    <w:r>
      <w:fldChar w:fldCharType="end"/>
    </w:r>
  </w:p>
  <w:p w:rsidR="00D36043" w:rsidRDefault="00D360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52D" w:rsidRDefault="00BC752D" w:rsidP="0047536D">
      <w:pPr>
        <w:spacing w:after="0" w:line="240" w:lineRule="auto"/>
      </w:pPr>
      <w:r>
        <w:separator/>
      </w:r>
    </w:p>
  </w:footnote>
  <w:footnote w:type="continuationSeparator" w:id="0">
    <w:p w:rsidR="00BC752D" w:rsidRDefault="00BC752D" w:rsidP="00475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C97"/>
    <w:rsid w:val="00005B90"/>
    <w:rsid w:val="00010B09"/>
    <w:rsid w:val="00016E7E"/>
    <w:rsid w:val="000360C3"/>
    <w:rsid w:val="00043275"/>
    <w:rsid w:val="00043DEF"/>
    <w:rsid w:val="000449FF"/>
    <w:rsid w:val="00053E50"/>
    <w:rsid w:val="000559F8"/>
    <w:rsid w:val="0005691D"/>
    <w:rsid w:val="00057499"/>
    <w:rsid w:val="0006780F"/>
    <w:rsid w:val="00074E49"/>
    <w:rsid w:val="000852F1"/>
    <w:rsid w:val="000859F1"/>
    <w:rsid w:val="0008616E"/>
    <w:rsid w:val="00096E77"/>
    <w:rsid w:val="000A0B40"/>
    <w:rsid w:val="000A60C6"/>
    <w:rsid w:val="000B233D"/>
    <w:rsid w:val="000B40FB"/>
    <w:rsid w:val="000B55B9"/>
    <w:rsid w:val="000C077B"/>
    <w:rsid w:val="000C1978"/>
    <w:rsid w:val="000D63BE"/>
    <w:rsid w:val="000E53CB"/>
    <w:rsid w:val="000E6604"/>
    <w:rsid w:val="000F47D0"/>
    <w:rsid w:val="00102D1D"/>
    <w:rsid w:val="00102F30"/>
    <w:rsid w:val="00105F59"/>
    <w:rsid w:val="001341D3"/>
    <w:rsid w:val="00142459"/>
    <w:rsid w:val="001430F4"/>
    <w:rsid w:val="0015420B"/>
    <w:rsid w:val="001651CD"/>
    <w:rsid w:val="0017213D"/>
    <w:rsid w:val="001760E1"/>
    <w:rsid w:val="00177D92"/>
    <w:rsid w:val="001814B7"/>
    <w:rsid w:val="00181DF9"/>
    <w:rsid w:val="00185FAF"/>
    <w:rsid w:val="0018670F"/>
    <w:rsid w:val="0019197D"/>
    <w:rsid w:val="00197315"/>
    <w:rsid w:val="0019775E"/>
    <w:rsid w:val="001B1182"/>
    <w:rsid w:val="001B4C48"/>
    <w:rsid w:val="001B6D7D"/>
    <w:rsid w:val="001C57CE"/>
    <w:rsid w:val="001C71DD"/>
    <w:rsid w:val="001D4B03"/>
    <w:rsid w:val="001E1401"/>
    <w:rsid w:val="001E2383"/>
    <w:rsid w:val="00211543"/>
    <w:rsid w:val="0022211D"/>
    <w:rsid w:val="00222219"/>
    <w:rsid w:val="00226835"/>
    <w:rsid w:val="00226AC2"/>
    <w:rsid w:val="00230EE8"/>
    <w:rsid w:val="00233559"/>
    <w:rsid w:val="0024141A"/>
    <w:rsid w:val="00247EBE"/>
    <w:rsid w:val="00252FC5"/>
    <w:rsid w:val="002553E1"/>
    <w:rsid w:val="002617F5"/>
    <w:rsid w:val="00270A4D"/>
    <w:rsid w:val="00272855"/>
    <w:rsid w:val="00276610"/>
    <w:rsid w:val="002906AA"/>
    <w:rsid w:val="002A0C3B"/>
    <w:rsid w:val="002A2060"/>
    <w:rsid w:val="002A5E01"/>
    <w:rsid w:val="002B7B16"/>
    <w:rsid w:val="002C2CCA"/>
    <w:rsid w:val="002D12FA"/>
    <w:rsid w:val="002D3BD6"/>
    <w:rsid w:val="002D3FB7"/>
    <w:rsid w:val="002E4955"/>
    <w:rsid w:val="002E4ED0"/>
    <w:rsid w:val="002F46E3"/>
    <w:rsid w:val="003018B9"/>
    <w:rsid w:val="0030349B"/>
    <w:rsid w:val="00304CAF"/>
    <w:rsid w:val="003060A3"/>
    <w:rsid w:val="003063A9"/>
    <w:rsid w:val="003119EB"/>
    <w:rsid w:val="0032172E"/>
    <w:rsid w:val="00330825"/>
    <w:rsid w:val="00340EF0"/>
    <w:rsid w:val="003575D6"/>
    <w:rsid w:val="003579F8"/>
    <w:rsid w:val="00364506"/>
    <w:rsid w:val="00364646"/>
    <w:rsid w:val="00372A72"/>
    <w:rsid w:val="00374023"/>
    <w:rsid w:val="003A53DE"/>
    <w:rsid w:val="003A786E"/>
    <w:rsid w:val="003B72F6"/>
    <w:rsid w:val="003C3CC0"/>
    <w:rsid w:val="003D51CA"/>
    <w:rsid w:val="003D566B"/>
    <w:rsid w:val="003D6A05"/>
    <w:rsid w:val="003E291B"/>
    <w:rsid w:val="003F28EA"/>
    <w:rsid w:val="003F3EFE"/>
    <w:rsid w:val="003F69C9"/>
    <w:rsid w:val="003F7586"/>
    <w:rsid w:val="004134D4"/>
    <w:rsid w:val="00414262"/>
    <w:rsid w:val="0041704E"/>
    <w:rsid w:val="0042011A"/>
    <w:rsid w:val="00431979"/>
    <w:rsid w:val="00435822"/>
    <w:rsid w:val="00436199"/>
    <w:rsid w:val="004411AA"/>
    <w:rsid w:val="004519FB"/>
    <w:rsid w:val="00456F30"/>
    <w:rsid w:val="004651BE"/>
    <w:rsid w:val="00466529"/>
    <w:rsid w:val="004707AE"/>
    <w:rsid w:val="004746E6"/>
    <w:rsid w:val="0047536D"/>
    <w:rsid w:val="00475A3B"/>
    <w:rsid w:val="004816BA"/>
    <w:rsid w:val="00481CC1"/>
    <w:rsid w:val="00484878"/>
    <w:rsid w:val="004907C4"/>
    <w:rsid w:val="004964D9"/>
    <w:rsid w:val="004A0C7C"/>
    <w:rsid w:val="004A1812"/>
    <w:rsid w:val="004B50EF"/>
    <w:rsid w:val="004C1D30"/>
    <w:rsid w:val="004C337F"/>
    <w:rsid w:val="004C4B6F"/>
    <w:rsid w:val="004C7409"/>
    <w:rsid w:val="004D11DE"/>
    <w:rsid w:val="004D27AF"/>
    <w:rsid w:val="004D494C"/>
    <w:rsid w:val="004E0957"/>
    <w:rsid w:val="004E589A"/>
    <w:rsid w:val="004F1683"/>
    <w:rsid w:val="004F182F"/>
    <w:rsid w:val="004F2A7E"/>
    <w:rsid w:val="004F5E98"/>
    <w:rsid w:val="004F6EAA"/>
    <w:rsid w:val="005011ED"/>
    <w:rsid w:val="0050462C"/>
    <w:rsid w:val="00514C27"/>
    <w:rsid w:val="00514D3A"/>
    <w:rsid w:val="0051596C"/>
    <w:rsid w:val="0052169B"/>
    <w:rsid w:val="00522592"/>
    <w:rsid w:val="005255CA"/>
    <w:rsid w:val="00530895"/>
    <w:rsid w:val="005334EB"/>
    <w:rsid w:val="0053741E"/>
    <w:rsid w:val="00544D09"/>
    <w:rsid w:val="0055105E"/>
    <w:rsid w:val="00551659"/>
    <w:rsid w:val="00555E80"/>
    <w:rsid w:val="00557450"/>
    <w:rsid w:val="00560861"/>
    <w:rsid w:val="00564BAB"/>
    <w:rsid w:val="005672A8"/>
    <w:rsid w:val="00575E9B"/>
    <w:rsid w:val="00575FBA"/>
    <w:rsid w:val="005760B3"/>
    <w:rsid w:val="00584865"/>
    <w:rsid w:val="00586FBF"/>
    <w:rsid w:val="005921DA"/>
    <w:rsid w:val="005C5706"/>
    <w:rsid w:val="005E45CC"/>
    <w:rsid w:val="005F0308"/>
    <w:rsid w:val="005F1D73"/>
    <w:rsid w:val="006058DE"/>
    <w:rsid w:val="0060796C"/>
    <w:rsid w:val="00610E92"/>
    <w:rsid w:val="0061160D"/>
    <w:rsid w:val="0062215C"/>
    <w:rsid w:val="00624CE0"/>
    <w:rsid w:val="006311E4"/>
    <w:rsid w:val="00632933"/>
    <w:rsid w:val="006347AF"/>
    <w:rsid w:val="006374ED"/>
    <w:rsid w:val="00651A2C"/>
    <w:rsid w:val="00656C68"/>
    <w:rsid w:val="00664892"/>
    <w:rsid w:val="00666EC1"/>
    <w:rsid w:val="00681A43"/>
    <w:rsid w:val="0068250C"/>
    <w:rsid w:val="006834F5"/>
    <w:rsid w:val="00695108"/>
    <w:rsid w:val="00695C48"/>
    <w:rsid w:val="006A307E"/>
    <w:rsid w:val="006A612A"/>
    <w:rsid w:val="006A768C"/>
    <w:rsid w:val="006B1441"/>
    <w:rsid w:val="006B56B1"/>
    <w:rsid w:val="006C2DBC"/>
    <w:rsid w:val="006C5BF2"/>
    <w:rsid w:val="006E187E"/>
    <w:rsid w:val="006F3FB6"/>
    <w:rsid w:val="00701BBE"/>
    <w:rsid w:val="0070315A"/>
    <w:rsid w:val="007371E1"/>
    <w:rsid w:val="00747FAC"/>
    <w:rsid w:val="00750007"/>
    <w:rsid w:val="00751946"/>
    <w:rsid w:val="00771576"/>
    <w:rsid w:val="00773820"/>
    <w:rsid w:val="00773C27"/>
    <w:rsid w:val="0077696F"/>
    <w:rsid w:val="00780271"/>
    <w:rsid w:val="00785065"/>
    <w:rsid w:val="00794C18"/>
    <w:rsid w:val="00797580"/>
    <w:rsid w:val="007A2EA9"/>
    <w:rsid w:val="007A56BC"/>
    <w:rsid w:val="007B19C6"/>
    <w:rsid w:val="007B77FF"/>
    <w:rsid w:val="007C4C34"/>
    <w:rsid w:val="007C4C81"/>
    <w:rsid w:val="007D0F06"/>
    <w:rsid w:val="007D1B72"/>
    <w:rsid w:val="007D242F"/>
    <w:rsid w:val="007D5506"/>
    <w:rsid w:val="007D5D7A"/>
    <w:rsid w:val="007D7C33"/>
    <w:rsid w:val="007E0B55"/>
    <w:rsid w:val="008003E6"/>
    <w:rsid w:val="00801CF5"/>
    <w:rsid w:val="008061B1"/>
    <w:rsid w:val="008110D3"/>
    <w:rsid w:val="00823A1C"/>
    <w:rsid w:val="00827024"/>
    <w:rsid w:val="00832913"/>
    <w:rsid w:val="0085702B"/>
    <w:rsid w:val="00872E86"/>
    <w:rsid w:val="00873030"/>
    <w:rsid w:val="0088016E"/>
    <w:rsid w:val="00884650"/>
    <w:rsid w:val="00892E34"/>
    <w:rsid w:val="00893218"/>
    <w:rsid w:val="00893D55"/>
    <w:rsid w:val="00893FE0"/>
    <w:rsid w:val="00895E49"/>
    <w:rsid w:val="0089694E"/>
    <w:rsid w:val="008A2CEB"/>
    <w:rsid w:val="008A79A6"/>
    <w:rsid w:val="008B2D3B"/>
    <w:rsid w:val="008B302A"/>
    <w:rsid w:val="008B49BB"/>
    <w:rsid w:val="008C5D70"/>
    <w:rsid w:val="008C6ED1"/>
    <w:rsid w:val="008E6B57"/>
    <w:rsid w:val="00900C6A"/>
    <w:rsid w:val="00901B68"/>
    <w:rsid w:val="00905C67"/>
    <w:rsid w:val="00907D02"/>
    <w:rsid w:val="00921888"/>
    <w:rsid w:val="009224DD"/>
    <w:rsid w:val="00926DE2"/>
    <w:rsid w:val="009276DA"/>
    <w:rsid w:val="00930CE5"/>
    <w:rsid w:val="009329E0"/>
    <w:rsid w:val="00936D2B"/>
    <w:rsid w:val="0094108F"/>
    <w:rsid w:val="00972961"/>
    <w:rsid w:val="00981AE9"/>
    <w:rsid w:val="00983376"/>
    <w:rsid w:val="00985C02"/>
    <w:rsid w:val="009943F2"/>
    <w:rsid w:val="009A2151"/>
    <w:rsid w:val="009B1836"/>
    <w:rsid w:val="009B267B"/>
    <w:rsid w:val="009B2F1C"/>
    <w:rsid w:val="009B35E3"/>
    <w:rsid w:val="009B3E23"/>
    <w:rsid w:val="009C1169"/>
    <w:rsid w:val="009C2F46"/>
    <w:rsid w:val="009C4EBA"/>
    <w:rsid w:val="009D0BD7"/>
    <w:rsid w:val="009D552F"/>
    <w:rsid w:val="009F3FBC"/>
    <w:rsid w:val="00A05688"/>
    <w:rsid w:val="00A13B38"/>
    <w:rsid w:val="00A23D0F"/>
    <w:rsid w:val="00A349C0"/>
    <w:rsid w:val="00A3526C"/>
    <w:rsid w:val="00A373ED"/>
    <w:rsid w:val="00A37C44"/>
    <w:rsid w:val="00A422BE"/>
    <w:rsid w:val="00A51F14"/>
    <w:rsid w:val="00A52539"/>
    <w:rsid w:val="00A5480F"/>
    <w:rsid w:val="00A54818"/>
    <w:rsid w:val="00A60A0B"/>
    <w:rsid w:val="00A67731"/>
    <w:rsid w:val="00A7031D"/>
    <w:rsid w:val="00A72CCB"/>
    <w:rsid w:val="00A75BA4"/>
    <w:rsid w:val="00A80275"/>
    <w:rsid w:val="00A857B6"/>
    <w:rsid w:val="00A91EBD"/>
    <w:rsid w:val="00AA26AE"/>
    <w:rsid w:val="00AB471A"/>
    <w:rsid w:val="00AC27B9"/>
    <w:rsid w:val="00AC3A85"/>
    <w:rsid w:val="00AC72ED"/>
    <w:rsid w:val="00AD4A13"/>
    <w:rsid w:val="00AE1AFB"/>
    <w:rsid w:val="00AE69C8"/>
    <w:rsid w:val="00AF3838"/>
    <w:rsid w:val="00AF692F"/>
    <w:rsid w:val="00AF7E8B"/>
    <w:rsid w:val="00B03BF0"/>
    <w:rsid w:val="00B11F5E"/>
    <w:rsid w:val="00B248EE"/>
    <w:rsid w:val="00B25D60"/>
    <w:rsid w:val="00B307E9"/>
    <w:rsid w:val="00B3411C"/>
    <w:rsid w:val="00B5065E"/>
    <w:rsid w:val="00B53402"/>
    <w:rsid w:val="00B64E63"/>
    <w:rsid w:val="00B670C3"/>
    <w:rsid w:val="00B67ACC"/>
    <w:rsid w:val="00B75590"/>
    <w:rsid w:val="00B7574C"/>
    <w:rsid w:val="00B819C2"/>
    <w:rsid w:val="00B81C6E"/>
    <w:rsid w:val="00B9353F"/>
    <w:rsid w:val="00BC3BC3"/>
    <w:rsid w:val="00BC752D"/>
    <w:rsid w:val="00BD37E5"/>
    <w:rsid w:val="00BD6613"/>
    <w:rsid w:val="00BD7343"/>
    <w:rsid w:val="00BE0371"/>
    <w:rsid w:val="00BE42FA"/>
    <w:rsid w:val="00BE7992"/>
    <w:rsid w:val="00BF1AD9"/>
    <w:rsid w:val="00BF5363"/>
    <w:rsid w:val="00C01A69"/>
    <w:rsid w:val="00C037F8"/>
    <w:rsid w:val="00C1694A"/>
    <w:rsid w:val="00C30C7A"/>
    <w:rsid w:val="00C3386E"/>
    <w:rsid w:val="00C43853"/>
    <w:rsid w:val="00C61E2F"/>
    <w:rsid w:val="00C637AD"/>
    <w:rsid w:val="00C65910"/>
    <w:rsid w:val="00C729D5"/>
    <w:rsid w:val="00C740DB"/>
    <w:rsid w:val="00C76780"/>
    <w:rsid w:val="00C8034D"/>
    <w:rsid w:val="00C83BB2"/>
    <w:rsid w:val="00C86704"/>
    <w:rsid w:val="00C9052B"/>
    <w:rsid w:val="00C9137A"/>
    <w:rsid w:val="00CA1ECF"/>
    <w:rsid w:val="00CB36BC"/>
    <w:rsid w:val="00CD4A70"/>
    <w:rsid w:val="00CE3A21"/>
    <w:rsid w:val="00CE7C6C"/>
    <w:rsid w:val="00D04440"/>
    <w:rsid w:val="00D16824"/>
    <w:rsid w:val="00D270E2"/>
    <w:rsid w:val="00D3133D"/>
    <w:rsid w:val="00D32A9A"/>
    <w:rsid w:val="00D36043"/>
    <w:rsid w:val="00D427B7"/>
    <w:rsid w:val="00D53DDD"/>
    <w:rsid w:val="00D62EF1"/>
    <w:rsid w:val="00D64C06"/>
    <w:rsid w:val="00D73C97"/>
    <w:rsid w:val="00D747A2"/>
    <w:rsid w:val="00D775CA"/>
    <w:rsid w:val="00D8493D"/>
    <w:rsid w:val="00D852BF"/>
    <w:rsid w:val="00D905AD"/>
    <w:rsid w:val="00D93B28"/>
    <w:rsid w:val="00D95B66"/>
    <w:rsid w:val="00DA3540"/>
    <w:rsid w:val="00DA6257"/>
    <w:rsid w:val="00DA6E49"/>
    <w:rsid w:val="00DB2F7C"/>
    <w:rsid w:val="00DB5568"/>
    <w:rsid w:val="00DB7B00"/>
    <w:rsid w:val="00DC1807"/>
    <w:rsid w:val="00DC7F9C"/>
    <w:rsid w:val="00DD0FEE"/>
    <w:rsid w:val="00DD1665"/>
    <w:rsid w:val="00DD7CA9"/>
    <w:rsid w:val="00DF2701"/>
    <w:rsid w:val="00DF42F1"/>
    <w:rsid w:val="00E00C6C"/>
    <w:rsid w:val="00E023C6"/>
    <w:rsid w:val="00E11ACF"/>
    <w:rsid w:val="00E12ECB"/>
    <w:rsid w:val="00E24E5D"/>
    <w:rsid w:val="00E47B6A"/>
    <w:rsid w:val="00E50C23"/>
    <w:rsid w:val="00E53ED7"/>
    <w:rsid w:val="00E55C5B"/>
    <w:rsid w:val="00E56D50"/>
    <w:rsid w:val="00E7067C"/>
    <w:rsid w:val="00E7128B"/>
    <w:rsid w:val="00E71D9A"/>
    <w:rsid w:val="00E721B8"/>
    <w:rsid w:val="00E81630"/>
    <w:rsid w:val="00E828BA"/>
    <w:rsid w:val="00E83226"/>
    <w:rsid w:val="00E83639"/>
    <w:rsid w:val="00E87968"/>
    <w:rsid w:val="00EA2CFC"/>
    <w:rsid w:val="00EA4345"/>
    <w:rsid w:val="00EB184C"/>
    <w:rsid w:val="00EB4ADC"/>
    <w:rsid w:val="00EC1CC3"/>
    <w:rsid w:val="00EC4938"/>
    <w:rsid w:val="00ED2C59"/>
    <w:rsid w:val="00ED3DF9"/>
    <w:rsid w:val="00EE08F9"/>
    <w:rsid w:val="00EE2380"/>
    <w:rsid w:val="00EF3647"/>
    <w:rsid w:val="00F010FA"/>
    <w:rsid w:val="00F05282"/>
    <w:rsid w:val="00F10893"/>
    <w:rsid w:val="00F13286"/>
    <w:rsid w:val="00F171D4"/>
    <w:rsid w:val="00F22C99"/>
    <w:rsid w:val="00F37A33"/>
    <w:rsid w:val="00F429D9"/>
    <w:rsid w:val="00F43924"/>
    <w:rsid w:val="00F51E59"/>
    <w:rsid w:val="00F62700"/>
    <w:rsid w:val="00F675E3"/>
    <w:rsid w:val="00F843BD"/>
    <w:rsid w:val="00F876D7"/>
    <w:rsid w:val="00F94193"/>
    <w:rsid w:val="00FA44CE"/>
    <w:rsid w:val="00FA65D1"/>
    <w:rsid w:val="00FB17C4"/>
    <w:rsid w:val="00FB28A4"/>
    <w:rsid w:val="00FB37E6"/>
    <w:rsid w:val="00FB6099"/>
    <w:rsid w:val="00FB698A"/>
    <w:rsid w:val="00FC16A6"/>
    <w:rsid w:val="00FC208C"/>
    <w:rsid w:val="00FC432C"/>
    <w:rsid w:val="00FE24CE"/>
    <w:rsid w:val="00FE3990"/>
    <w:rsid w:val="00FE425F"/>
    <w:rsid w:val="00FE5CB5"/>
    <w:rsid w:val="00FF0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D6A25E-81CF-48EC-84D6-D6C6D6A0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97"/>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rPr>
  </w:style>
  <w:style w:type="paragraph" w:styleId="a3">
    <w:name w:val="footer"/>
    <w:basedOn w:val="a"/>
    <w:link w:val="a4"/>
    <w:uiPriority w:val="99"/>
    <w:rsid w:val="00D73C97"/>
    <w:pPr>
      <w:tabs>
        <w:tab w:val="center" w:pos="4677"/>
        <w:tab w:val="right" w:pos="9355"/>
      </w:tabs>
    </w:pPr>
    <w:rPr>
      <w:rFonts w:cs="Times New Roman"/>
    </w:rPr>
  </w:style>
  <w:style w:type="character" w:customStyle="1" w:styleId="a4">
    <w:name w:val="Нижний колонтитул Знак"/>
    <w:link w:val="a3"/>
    <w:uiPriority w:val="99"/>
    <w:locked/>
    <w:rsid w:val="00D73C97"/>
    <w:rPr>
      <w:rFonts w:ascii="Calibri" w:hAnsi="Calibri" w:cs="Calibri"/>
      <w:sz w:val="22"/>
      <w:szCs w:val="22"/>
    </w:rPr>
  </w:style>
  <w:style w:type="paragraph" w:styleId="a5">
    <w:name w:val="Balloon Text"/>
    <w:basedOn w:val="a"/>
    <w:link w:val="a6"/>
    <w:uiPriority w:val="99"/>
    <w:semiHidden/>
    <w:rsid w:val="00BD7343"/>
    <w:pPr>
      <w:spacing w:after="0" w:line="240" w:lineRule="auto"/>
    </w:pPr>
    <w:rPr>
      <w:rFonts w:ascii="Tahoma" w:hAnsi="Tahoma" w:cs="Times New Roman"/>
      <w:sz w:val="16"/>
      <w:szCs w:val="16"/>
    </w:rPr>
  </w:style>
  <w:style w:type="character" w:customStyle="1" w:styleId="a6">
    <w:name w:val="Текст выноски Знак"/>
    <w:link w:val="a5"/>
    <w:uiPriority w:val="99"/>
    <w:semiHidden/>
    <w:locked/>
    <w:rsid w:val="00BD7343"/>
    <w:rPr>
      <w:rFonts w:ascii="Tahoma" w:hAnsi="Tahoma" w:cs="Tahoma"/>
      <w:sz w:val="16"/>
      <w:szCs w:val="16"/>
    </w:rPr>
  </w:style>
  <w:style w:type="character" w:styleId="a7">
    <w:name w:val="page number"/>
    <w:basedOn w:val="a0"/>
    <w:uiPriority w:val="99"/>
    <w:rsid w:val="00A67731"/>
  </w:style>
  <w:style w:type="paragraph" w:styleId="a8">
    <w:name w:val="header"/>
    <w:basedOn w:val="a"/>
    <w:link w:val="a9"/>
    <w:uiPriority w:val="99"/>
    <w:semiHidden/>
    <w:rsid w:val="00FA65D1"/>
    <w:pPr>
      <w:tabs>
        <w:tab w:val="center" w:pos="4677"/>
        <w:tab w:val="right" w:pos="9355"/>
      </w:tabs>
    </w:pPr>
    <w:rPr>
      <w:rFonts w:cs="Times New Roman"/>
      <w:sz w:val="20"/>
      <w:szCs w:val="20"/>
    </w:rPr>
  </w:style>
  <w:style w:type="character" w:customStyle="1" w:styleId="a9">
    <w:name w:val="Верхний колонтитул Знак"/>
    <w:link w:val="a8"/>
    <w:uiPriority w:val="99"/>
    <w:semiHidden/>
    <w:locked/>
    <w:rsid w:val="00FA65D1"/>
    <w:rPr>
      <w:rFonts w:ascii="Calibri" w:hAnsi="Calibri" w:cs="Calibri"/>
      <w:lang w:eastAsia="en-US"/>
    </w:rPr>
  </w:style>
  <w:style w:type="paragraph" w:styleId="aa">
    <w:name w:val="Plain Text"/>
    <w:basedOn w:val="a"/>
    <w:link w:val="ab"/>
    <w:uiPriority w:val="99"/>
    <w:rsid w:val="00B5065E"/>
    <w:pPr>
      <w:spacing w:after="0" w:line="240" w:lineRule="auto"/>
    </w:pPr>
    <w:rPr>
      <w:rFonts w:ascii="Courier New" w:hAnsi="Courier New" w:cs="Times New Roman"/>
      <w:sz w:val="20"/>
      <w:szCs w:val="20"/>
    </w:rPr>
  </w:style>
  <w:style w:type="character" w:customStyle="1" w:styleId="ab">
    <w:name w:val="Текст Знак"/>
    <w:link w:val="aa"/>
    <w:uiPriority w:val="99"/>
    <w:locked/>
    <w:rsid w:val="00B5065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5469">
      <w:bodyDiv w:val="1"/>
      <w:marLeft w:val="0"/>
      <w:marRight w:val="0"/>
      <w:marTop w:val="0"/>
      <w:marBottom w:val="0"/>
      <w:divBdr>
        <w:top w:val="none" w:sz="0" w:space="0" w:color="auto"/>
        <w:left w:val="none" w:sz="0" w:space="0" w:color="auto"/>
        <w:bottom w:val="none" w:sz="0" w:space="0" w:color="auto"/>
        <w:right w:val="none" w:sz="0" w:space="0" w:color="auto"/>
      </w:divBdr>
    </w:div>
    <w:div w:id="1940135360">
      <w:bodyDiv w:val="1"/>
      <w:marLeft w:val="0"/>
      <w:marRight w:val="0"/>
      <w:marTop w:val="0"/>
      <w:marBottom w:val="0"/>
      <w:divBdr>
        <w:top w:val="none" w:sz="0" w:space="0" w:color="auto"/>
        <w:left w:val="none" w:sz="0" w:space="0" w:color="auto"/>
        <w:bottom w:val="none" w:sz="0" w:space="0" w:color="auto"/>
        <w:right w:val="none" w:sz="0" w:space="0" w:color="auto"/>
      </w:divBdr>
    </w:div>
    <w:div w:id="2051755851">
      <w:bodyDiv w:val="1"/>
      <w:marLeft w:val="0"/>
      <w:marRight w:val="0"/>
      <w:marTop w:val="0"/>
      <w:marBottom w:val="0"/>
      <w:divBdr>
        <w:top w:val="none" w:sz="0" w:space="0" w:color="auto"/>
        <w:left w:val="none" w:sz="0" w:space="0" w:color="auto"/>
        <w:bottom w:val="none" w:sz="0" w:space="0" w:color="auto"/>
        <w:right w:val="none" w:sz="0" w:space="0" w:color="auto"/>
      </w:divBdr>
    </w:div>
    <w:div w:id="20909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CE9B77701A9325510AA539851368AFC48C351E3F7DEFB175BD02CBE503E2C59FA6A51EA0CD94A53k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FFA068C19AC04F764F5D27793963B14B3D80E269D65B0FDB1F7D2C71086CFC34CADE7E24FE94F533F291Z8Y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FFA068C19AC04F764F432A6F553DBB4833D8EA67D3565186402671260166AB7385873F64ZFY3M" TargetMode="External"/><Relationship Id="rId5" Type="http://schemas.openxmlformats.org/officeDocument/2006/relationships/webSettings" Target="webSettings.xml"/><Relationship Id="rId10" Type="http://schemas.openxmlformats.org/officeDocument/2006/relationships/hyperlink" Target="consultantplus://offline/ref=CAFCE9B77701A9325510AA539851368AFC48C351E3F7DEFB175BD02CBE503E2C59FA6A51EA0CD94A53k4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A1A55-E91C-4E4C-8C86-974CD45B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GKMX</Company>
  <LinksUpToDate>false</LinksUpToDate>
  <CharactersWithSpaces>25801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cp:lastPrinted>2018-02-19T07:52:00Z</cp:lastPrinted>
  <dcterms:created xsi:type="dcterms:W3CDTF">2015-03-20T05:46:00Z</dcterms:created>
  <dcterms:modified xsi:type="dcterms:W3CDTF">2018-03-12T10:35:00Z</dcterms:modified>
</cp:coreProperties>
</file>