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38C" w:rsidRPr="00E8787F" w:rsidRDefault="00283A0D" w:rsidP="00F4038C">
      <w:pPr>
        <w:ind w:left="120" w:firstLine="585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3650615</wp:posOffset>
                </wp:positionH>
                <wp:positionV relativeFrom="paragraph">
                  <wp:posOffset>-102870</wp:posOffset>
                </wp:positionV>
                <wp:extent cx="2630805" cy="800100"/>
                <wp:effectExtent l="2540" t="1905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08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038C" w:rsidRPr="00E976D0" w:rsidRDefault="00F4038C" w:rsidP="00F4038C">
                            <w:pPr>
                              <w:ind w:left="120" w:firstLine="22"/>
                              <w:jc w:val="center"/>
                            </w:pPr>
                            <w:r w:rsidRPr="00E976D0">
                              <w:t>Приложение №</w:t>
                            </w:r>
                            <w:r>
                              <w:t xml:space="preserve"> </w:t>
                            </w:r>
                            <w:r w:rsidRPr="00E976D0">
                              <w:t>1</w:t>
                            </w:r>
                          </w:p>
                          <w:p w:rsidR="00F4038C" w:rsidRDefault="00F4038C" w:rsidP="00F4038C">
                            <w:pPr>
                              <w:ind w:firstLine="22"/>
                              <w:jc w:val="center"/>
                            </w:pPr>
                            <w:r w:rsidRPr="00E976D0">
                              <w:t xml:space="preserve">к постановлению </w:t>
                            </w:r>
                            <w:r w:rsidR="00547BA6">
                              <w:t xml:space="preserve">администрации          </w:t>
                            </w:r>
                            <w:r>
                              <w:t xml:space="preserve"> </w:t>
                            </w:r>
                            <w:r w:rsidRPr="00E976D0">
                              <w:t>ЗАТО г.Радужный</w:t>
                            </w:r>
                            <w:r w:rsidR="00547BA6">
                              <w:t xml:space="preserve"> Владимирской области</w:t>
                            </w:r>
                          </w:p>
                          <w:p w:rsidR="00F4038C" w:rsidRDefault="00547BA6" w:rsidP="00F4038C">
                            <w:pPr>
                              <w:ind w:firstLine="22"/>
                              <w:jc w:val="center"/>
                            </w:pPr>
                            <w:r>
                              <w:t>«</w:t>
                            </w:r>
                            <w:r w:rsidR="00164D69">
                              <w:t>17</w:t>
                            </w:r>
                            <w:r>
                              <w:t>»</w:t>
                            </w:r>
                            <w:r w:rsidR="00164D69">
                              <w:t xml:space="preserve">ноября </w:t>
                            </w:r>
                            <w:r>
                              <w:t>2016</w:t>
                            </w:r>
                            <w:r w:rsidR="00F4038C">
                              <w:t xml:space="preserve"> г. № </w:t>
                            </w:r>
                            <w:r>
                              <w:t>_</w:t>
                            </w:r>
                            <w:r w:rsidR="00164D69">
                              <w:t>1806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87.45pt;margin-top:-8.1pt;width:207.1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" stroked="f">
                <v:textbox>
                  <w:txbxContent>
                    <w:p w:rsidR="00F4038C" w:rsidRPr="00E976D0" w:rsidRDefault="00F4038C" w:rsidP="00F4038C">
                      <w:pPr>
                        <w:ind w:left="120" w:firstLine="22"/>
                        <w:jc w:val="center"/>
                      </w:pPr>
                      <w:r w:rsidRPr="00E976D0">
                        <w:t>Приложение №</w:t>
                      </w:r>
                      <w:r>
                        <w:t xml:space="preserve"> </w:t>
                      </w:r>
                      <w:r w:rsidRPr="00E976D0">
                        <w:t>1</w:t>
                      </w:r>
                    </w:p>
                    <w:p w:rsidR="00F4038C" w:rsidRDefault="00F4038C" w:rsidP="00F4038C">
                      <w:pPr>
                        <w:ind w:firstLine="22"/>
                        <w:jc w:val="center"/>
                      </w:pPr>
                      <w:r w:rsidRPr="00E976D0">
                        <w:t xml:space="preserve">к постановлению </w:t>
                      </w:r>
                      <w:r w:rsidR="00547BA6">
                        <w:t xml:space="preserve">администрации          </w:t>
                      </w:r>
                      <w:r>
                        <w:t xml:space="preserve"> </w:t>
                      </w:r>
                      <w:r w:rsidRPr="00E976D0">
                        <w:t>ЗАТО г.Радужный</w:t>
                      </w:r>
                      <w:r w:rsidR="00547BA6">
                        <w:t xml:space="preserve"> Владимирской области</w:t>
                      </w:r>
                    </w:p>
                    <w:p w:rsidR="00F4038C" w:rsidRDefault="00547BA6" w:rsidP="00F4038C">
                      <w:pPr>
                        <w:ind w:firstLine="22"/>
                        <w:jc w:val="center"/>
                      </w:pPr>
                      <w:r>
                        <w:t>«</w:t>
                      </w:r>
                      <w:r w:rsidR="00164D69">
                        <w:t>17</w:t>
                      </w:r>
                      <w:r>
                        <w:t>»</w:t>
                      </w:r>
                      <w:r w:rsidR="00164D69">
                        <w:t xml:space="preserve">ноября </w:t>
                      </w:r>
                      <w:r>
                        <w:t>2016</w:t>
                      </w:r>
                      <w:r w:rsidR="00F4038C">
                        <w:t xml:space="preserve"> г. № </w:t>
                      </w:r>
                      <w:r>
                        <w:t>_</w:t>
                      </w:r>
                      <w:r w:rsidR="00164D69">
                        <w:t>1806</w:t>
                      </w:r>
                      <w:r>
                        <w:t>_</w:t>
                      </w:r>
                    </w:p>
                  </w:txbxContent>
                </v:textbox>
              </v:rect>
            </w:pict>
          </mc:Fallback>
        </mc:AlternateContent>
      </w:r>
    </w:p>
    <w:p w:rsidR="00F4038C" w:rsidRPr="00E8787F" w:rsidRDefault="00F4038C" w:rsidP="00F4038C">
      <w:pPr>
        <w:ind w:left="120" w:firstLine="585"/>
        <w:jc w:val="right"/>
      </w:pPr>
    </w:p>
    <w:p w:rsidR="00F4038C" w:rsidRPr="00E8787F" w:rsidRDefault="00F4038C" w:rsidP="00F4038C">
      <w:pPr>
        <w:ind w:left="120" w:firstLine="585"/>
        <w:jc w:val="right"/>
      </w:pPr>
    </w:p>
    <w:p w:rsidR="00F4038C" w:rsidRPr="00E8787F" w:rsidRDefault="00F4038C" w:rsidP="00F4038C">
      <w:pPr>
        <w:ind w:left="120" w:firstLine="585"/>
        <w:jc w:val="right"/>
      </w:pPr>
    </w:p>
    <w:p w:rsidR="00F4038C" w:rsidRPr="00E8787F" w:rsidRDefault="00F4038C" w:rsidP="00F4038C">
      <w:pPr>
        <w:ind w:left="120" w:firstLine="585"/>
        <w:jc w:val="right"/>
      </w:pPr>
    </w:p>
    <w:p w:rsidR="00F4038C" w:rsidRPr="00E8787F" w:rsidRDefault="00F4038C" w:rsidP="00F4038C">
      <w:pPr>
        <w:spacing w:line="276" w:lineRule="auto"/>
        <w:ind w:left="120" w:firstLine="585"/>
        <w:jc w:val="right"/>
      </w:pPr>
    </w:p>
    <w:p w:rsidR="00F4038C" w:rsidRPr="00E8787F" w:rsidRDefault="00F4038C" w:rsidP="00F4038C">
      <w:pPr>
        <w:pStyle w:val="2"/>
        <w:spacing w:after="0" w:line="276" w:lineRule="auto"/>
        <w:jc w:val="center"/>
        <w:rPr>
          <w:b/>
          <w:bCs/>
          <w:sz w:val="28"/>
        </w:rPr>
      </w:pPr>
      <w:r w:rsidRPr="00E8787F">
        <w:rPr>
          <w:b/>
          <w:bCs/>
          <w:sz w:val="28"/>
        </w:rPr>
        <w:t>Порядок</w:t>
      </w:r>
    </w:p>
    <w:p w:rsidR="00F4038C" w:rsidRPr="00E8787F" w:rsidRDefault="00F4038C" w:rsidP="00F4038C">
      <w:pPr>
        <w:pStyle w:val="2"/>
        <w:spacing w:after="0" w:line="276" w:lineRule="auto"/>
        <w:jc w:val="center"/>
        <w:rPr>
          <w:b/>
          <w:bCs/>
          <w:sz w:val="16"/>
          <w:szCs w:val="16"/>
        </w:rPr>
      </w:pPr>
    </w:p>
    <w:p w:rsidR="00F4038C" w:rsidRPr="00E8787F" w:rsidRDefault="00F4038C" w:rsidP="00F4038C">
      <w:pPr>
        <w:pStyle w:val="2"/>
        <w:spacing w:after="0" w:line="276" w:lineRule="auto"/>
        <w:jc w:val="center"/>
        <w:rPr>
          <w:rStyle w:val="FontStyle79"/>
          <w:sz w:val="28"/>
          <w:szCs w:val="28"/>
        </w:rPr>
      </w:pPr>
      <w:r w:rsidRPr="00E8787F">
        <w:rPr>
          <w:rStyle w:val="FontStyle79"/>
          <w:sz w:val="28"/>
          <w:szCs w:val="28"/>
        </w:rPr>
        <w:t>поддержания сил и органов управления гражданской обороны</w:t>
      </w:r>
    </w:p>
    <w:p w:rsidR="00F4038C" w:rsidRPr="00547BA6" w:rsidRDefault="00F4038C" w:rsidP="00F4038C">
      <w:pPr>
        <w:pStyle w:val="2"/>
        <w:spacing w:after="0" w:line="276" w:lineRule="auto"/>
        <w:jc w:val="center"/>
        <w:rPr>
          <w:rStyle w:val="FontStyle79"/>
          <w:b w:val="0"/>
          <w:sz w:val="28"/>
          <w:szCs w:val="28"/>
        </w:rPr>
      </w:pPr>
      <w:r w:rsidRPr="00547BA6">
        <w:rPr>
          <w:rStyle w:val="FontStyle79"/>
          <w:sz w:val="28"/>
          <w:szCs w:val="28"/>
        </w:rPr>
        <w:t xml:space="preserve"> ЗАТО г. Радужный </w:t>
      </w:r>
      <w:r w:rsidR="006200DB">
        <w:rPr>
          <w:rStyle w:val="FontStyle79"/>
          <w:sz w:val="28"/>
          <w:szCs w:val="28"/>
        </w:rPr>
        <w:t xml:space="preserve">Владимирской области </w:t>
      </w:r>
      <w:r w:rsidRPr="00547BA6">
        <w:rPr>
          <w:rStyle w:val="FontStyle79"/>
          <w:sz w:val="28"/>
          <w:szCs w:val="28"/>
        </w:rPr>
        <w:t>в готовности к действиям</w:t>
      </w:r>
      <w:r w:rsidRPr="00547BA6">
        <w:rPr>
          <w:rStyle w:val="FontStyle79"/>
          <w:b w:val="0"/>
          <w:sz w:val="28"/>
          <w:szCs w:val="28"/>
        </w:rPr>
        <w:t xml:space="preserve"> </w:t>
      </w:r>
      <w:r w:rsidR="00547BA6" w:rsidRPr="00547BA6">
        <w:rPr>
          <w:rStyle w:val="FontStyle80"/>
          <w:b/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</w:p>
    <w:p w:rsidR="00F4038C" w:rsidRPr="00E8787F" w:rsidRDefault="00F4038C" w:rsidP="00F4038C">
      <w:pPr>
        <w:pStyle w:val="Style25"/>
        <w:widowControl/>
        <w:spacing w:before="178" w:line="276" w:lineRule="auto"/>
        <w:ind w:left="859"/>
        <w:rPr>
          <w:rStyle w:val="FontStyle79"/>
          <w:sz w:val="16"/>
          <w:szCs w:val="16"/>
        </w:rPr>
      </w:pPr>
    </w:p>
    <w:p w:rsidR="00F4038C" w:rsidRPr="00E8787F" w:rsidRDefault="00F4038C" w:rsidP="00F4038C">
      <w:pPr>
        <w:pStyle w:val="a3"/>
        <w:numPr>
          <w:ilvl w:val="0"/>
          <w:numId w:val="10"/>
        </w:numPr>
        <w:spacing w:line="276" w:lineRule="auto"/>
        <w:jc w:val="center"/>
        <w:rPr>
          <w:b/>
          <w:bCs/>
          <w:spacing w:val="-4"/>
          <w:szCs w:val="28"/>
        </w:rPr>
      </w:pPr>
      <w:r w:rsidRPr="00E8787F">
        <w:rPr>
          <w:b/>
          <w:bCs/>
          <w:spacing w:val="-4"/>
          <w:szCs w:val="28"/>
        </w:rPr>
        <w:t>Общие положения</w:t>
      </w:r>
    </w:p>
    <w:p w:rsidR="00F4038C" w:rsidRPr="00E8787F" w:rsidRDefault="00F4038C" w:rsidP="00F4038C">
      <w:pPr>
        <w:pStyle w:val="a3"/>
        <w:spacing w:line="276" w:lineRule="auto"/>
        <w:ind w:left="1068" w:firstLine="0"/>
        <w:jc w:val="center"/>
        <w:rPr>
          <w:b/>
          <w:bCs/>
          <w:spacing w:val="-4"/>
          <w:sz w:val="16"/>
          <w:szCs w:val="16"/>
        </w:rPr>
      </w:pPr>
    </w:p>
    <w:p w:rsidR="00F4038C" w:rsidRPr="00E8787F" w:rsidRDefault="00F4038C" w:rsidP="00F4038C">
      <w:pPr>
        <w:pStyle w:val="Style27"/>
        <w:widowControl/>
        <w:spacing w:line="276" w:lineRule="auto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1.1. Настоящ</w:t>
      </w:r>
      <w:r w:rsidR="006200DB">
        <w:rPr>
          <w:rStyle w:val="FontStyle80"/>
          <w:sz w:val="28"/>
          <w:szCs w:val="28"/>
        </w:rPr>
        <w:t>ий</w:t>
      </w:r>
      <w:r w:rsidRPr="00E8787F">
        <w:rPr>
          <w:rStyle w:val="FontStyle80"/>
          <w:sz w:val="28"/>
          <w:szCs w:val="28"/>
        </w:rPr>
        <w:t xml:space="preserve"> </w:t>
      </w:r>
      <w:r w:rsidR="006200DB">
        <w:rPr>
          <w:rStyle w:val="FontStyle80"/>
          <w:sz w:val="28"/>
          <w:szCs w:val="28"/>
        </w:rPr>
        <w:t>Порядок</w:t>
      </w:r>
      <w:r w:rsidRPr="00E8787F">
        <w:rPr>
          <w:rStyle w:val="FontStyle80"/>
          <w:sz w:val="28"/>
          <w:szCs w:val="28"/>
        </w:rPr>
        <w:t xml:space="preserve"> разработан в соответствии </w:t>
      </w:r>
      <w:r w:rsidR="006200DB" w:rsidRPr="00547BA6">
        <w:rPr>
          <w:rStyle w:val="FontStyle80"/>
          <w:sz w:val="28"/>
          <w:szCs w:val="28"/>
        </w:rPr>
        <w:t>с Федеральными законами  от 06 октября 2003  № 131-ФЗ «Об общих принципах организации местного самоуправления в Российской Федерации»,  от  12.02.1998 № 28-ФЗ «О гражданской обороне»,  от 21.12.1994,   постановлением администрации  Владимирской области от 27.06.2016  № 548 «О внесении изменений в постановление Губернатора Владимирской области от 14.10.2010  № 1110 «О поддержании сил и органов управления гражданской обороны в готовности к действиям в военное время»</w:t>
      </w:r>
      <w:r w:rsidR="006200DB">
        <w:rPr>
          <w:rStyle w:val="FontStyle80"/>
          <w:sz w:val="28"/>
          <w:szCs w:val="28"/>
        </w:rPr>
        <w:t xml:space="preserve"> </w:t>
      </w:r>
      <w:r w:rsidR="006200DB" w:rsidRPr="00547BA6">
        <w:rPr>
          <w:rStyle w:val="FontStyle80"/>
          <w:sz w:val="28"/>
          <w:szCs w:val="28"/>
        </w:rPr>
        <w:t>(в редакции от 27.06.2016 № 548)</w:t>
      </w:r>
      <w:r w:rsidRPr="00E8787F">
        <w:rPr>
          <w:rStyle w:val="FontStyle80"/>
          <w:sz w:val="28"/>
          <w:szCs w:val="28"/>
        </w:rPr>
        <w:t xml:space="preserve"> и определяет порядок осуществления мероприятий, направленных на поддержание сил и органов управления гражданской обороны в готовности к действиям </w:t>
      </w:r>
      <w:r w:rsidR="006200DB" w:rsidRPr="00547BA6">
        <w:rPr>
          <w:rStyle w:val="FontStyle80"/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 w:rsidRPr="00E8787F">
        <w:rPr>
          <w:rStyle w:val="FontStyle80"/>
          <w:sz w:val="28"/>
          <w:szCs w:val="28"/>
        </w:rPr>
        <w:t>.</w:t>
      </w:r>
    </w:p>
    <w:p w:rsidR="00F4038C" w:rsidRPr="00E8787F" w:rsidRDefault="00F4038C" w:rsidP="00F4038C">
      <w:pPr>
        <w:pStyle w:val="Style27"/>
        <w:widowControl/>
        <w:spacing w:line="276" w:lineRule="auto"/>
        <w:ind w:firstLine="706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 xml:space="preserve">1.2. Руководство гражданской обороной в ЗАТО г. Радужный </w:t>
      </w:r>
      <w:r w:rsidR="006200DB">
        <w:rPr>
          <w:rStyle w:val="FontStyle80"/>
          <w:sz w:val="28"/>
          <w:szCs w:val="28"/>
        </w:rPr>
        <w:t xml:space="preserve">Владимирской области </w:t>
      </w:r>
      <w:r w:rsidRPr="00E8787F">
        <w:rPr>
          <w:rStyle w:val="FontStyle80"/>
          <w:sz w:val="28"/>
          <w:szCs w:val="28"/>
        </w:rPr>
        <w:t xml:space="preserve">осуществляет глава </w:t>
      </w:r>
      <w:r w:rsidR="006200DB">
        <w:rPr>
          <w:rStyle w:val="FontStyle80"/>
          <w:sz w:val="28"/>
          <w:szCs w:val="28"/>
        </w:rPr>
        <w:t>администрации</w:t>
      </w:r>
      <w:r w:rsidRPr="00E8787F">
        <w:rPr>
          <w:rStyle w:val="FontStyle80"/>
          <w:sz w:val="28"/>
          <w:szCs w:val="28"/>
        </w:rPr>
        <w:t>.</w:t>
      </w:r>
    </w:p>
    <w:p w:rsidR="00F4038C" w:rsidRPr="00E8787F" w:rsidRDefault="00F4038C" w:rsidP="00F4038C">
      <w:pPr>
        <w:pStyle w:val="Style27"/>
        <w:widowControl/>
        <w:spacing w:line="276" w:lineRule="auto"/>
        <w:ind w:firstLine="701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1.3. Повседневное управление гражданской обороной осуществляет</w:t>
      </w:r>
      <w:r w:rsidR="006200DB">
        <w:rPr>
          <w:rStyle w:val="FontStyle80"/>
          <w:sz w:val="28"/>
          <w:szCs w:val="28"/>
        </w:rPr>
        <w:t xml:space="preserve"> муниципальное казенное учреждение «Упраление по делам гражданской обороны и чрезвычайным ситуациям» ЗАТО г. Радужный Владимирской области (далее - </w:t>
      </w:r>
      <w:r w:rsidRPr="00E8787F">
        <w:rPr>
          <w:rStyle w:val="FontStyle80"/>
          <w:sz w:val="28"/>
          <w:szCs w:val="28"/>
        </w:rPr>
        <w:t>М</w:t>
      </w:r>
      <w:r w:rsidR="006200DB">
        <w:rPr>
          <w:rStyle w:val="FontStyle80"/>
          <w:sz w:val="28"/>
          <w:szCs w:val="28"/>
        </w:rPr>
        <w:t>К</w:t>
      </w:r>
      <w:r w:rsidRPr="00E8787F">
        <w:rPr>
          <w:rStyle w:val="FontStyle80"/>
          <w:sz w:val="28"/>
          <w:szCs w:val="28"/>
        </w:rPr>
        <w:t>У «</w:t>
      </w:r>
      <w:r w:rsidR="006200DB">
        <w:rPr>
          <w:rStyle w:val="FontStyle80"/>
          <w:sz w:val="28"/>
          <w:szCs w:val="28"/>
        </w:rPr>
        <w:t>УГОЧС</w:t>
      </w:r>
      <w:r w:rsidRPr="00E8787F">
        <w:rPr>
          <w:rStyle w:val="FontStyle80"/>
          <w:sz w:val="28"/>
          <w:szCs w:val="28"/>
        </w:rPr>
        <w:t>», специально уполномоченное решать задачи гражданской обороны и задачи по предупреждению и ликвидации чрезвычайных ситуаций мирного и военного времени.</w:t>
      </w:r>
    </w:p>
    <w:p w:rsidR="00F4038C" w:rsidRPr="00E8787F" w:rsidRDefault="00F4038C" w:rsidP="00F4038C">
      <w:pPr>
        <w:pStyle w:val="Style27"/>
        <w:widowControl/>
        <w:spacing w:line="276" w:lineRule="auto"/>
        <w:ind w:firstLine="701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 xml:space="preserve">1.4. Органами управления, специально уполномоченными решать задачи гражданской обороны и задачи по предупреждению и ликвидации чрезвычайных ситуаций </w:t>
      </w:r>
      <w:r>
        <w:rPr>
          <w:rStyle w:val="FontStyle80"/>
          <w:sz w:val="28"/>
          <w:szCs w:val="28"/>
        </w:rPr>
        <w:t xml:space="preserve"> </w:t>
      </w:r>
      <w:r w:rsidRPr="00E8787F">
        <w:rPr>
          <w:rStyle w:val="FontStyle80"/>
          <w:sz w:val="28"/>
          <w:szCs w:val="28"/>
        </w:rPr>
        <w:t xml:space="preserve">в </w:t>
      </w:r>
      <w:r w:rsidR="006200DB" w:rsidRPr="00E8787F">
        <w:rPr>
          <w:rStyle w:val="FontStyle80"/>
          <w:sz w:val="28"/>
          <w:szCs w:val="28"/>
        </w:rPr>
        <w:t>организациях независимо от их организационно-правовой формы</w:t>
      </w:r>
      <w:r w:rsidR="006200DB">
        <w:rPr>
          <w:rStyle w:val="FontStyle80"/>
          <w:sz w:val="28"/>
          <w:szCs w:val="28"/>
        </w:rPr>
        <w:t xml:space="preserve">, расположенных на территории </w:t>
      </w:r>
      <w:r w:rsidRPr="00E8787F">
        <w:rPr>
          <w:rStyle w:val="FontStyle80"/>
          <w:sz w:val="28"/>
          <w:szCs w:val="28"/>
        </w:rPr>
        <w:t xml:space="preserve">ЗАТО г. Радужный </w:t>
      </w:r>
      <w:r w:rsidR="006200DB">
        <w:rPr>
          <w:rStyle w:val="FontStyle80"/>
          <w:sz w:val="28"/>
          <w:szCs w:val="28"/>
        </w:rPr>
        <w:t xml:space="preserve">Владимирской области </w:t>
      </w:r>
      <w:r w:rsidRPr="00E8787F">
        <w:rPr>
          <w:rStyle w:val="FontStyle80"/>
          <w:sz w:val="28"/>
          <w:szCs w:val="28"/>
        </w:rPr>
        <w:t xml:space="preserve">являются структурные подразделения (работники), уполномоченные на решение задач в области гражданской обороны и защиты населения и территорий от чрезвычайных ситуаций. </w:t>
      </w:r>
    </w:p>
    <w:p w:rsidR="00F4038C" w:rsidRPr="00E8787F" w:rsidRDefault="00F4038C" w:rsidP="00F4038C">
      <w:pPr>
        <w:pStyle w:val="Style27"/>
        <w:widowControl/>
        <w:spacing w:before="5" w:line="276" w:lineRule="auto"/>
        <w:ind w:firstLine="600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 xml:space="preserve">1.5. Поддержание сил и органов управления, специально уполномоченных решать задачи гражданской обороны и задачи по предупреждению и ликвидации чрезвычайных ситуаций </w:t>
      </w:r>
      <w:r w:rsidRPr="00E8787F">
        <w:rPr>
          <w:rStyle w:val="FontStyle68"/>
          <w:sz w:val="28"/>
          <w:szCs w:val="28"/>
        </w:rPr>
        <w:t xml:space="preserve">в </w:t>
      </w:r>
      <w:r w:rsidRPr="00E8787F">
        <w:rPr>
          <w:rStyle w:val="FontStyle80"/>
          <w:sz w:val="28"/>
          <w:szCs w:val="28"/>
        </w:rPr>
        <w:t xml:space="preserve">ЗАТО г. Радужный </w:t>
      </w:r>
      <w:r w:rsidR="006200DB">
        <w:rPr>
          <w:rStyle w:val="FontStyle80"/>
          <w:sz w:val="28"/>
          <w:szCs w:val="28"/>
        </w:rPr>
        <w:t xml:space="preserve">Владимирской области </w:t>
      </w:r>
      <w:r w:rsidRPr="00E8787F">
        <w:rPr>
          <w:rStyle w:val="FontStyle68"/>
          <w:sz w:val="28"/>
          <w:szCs w:val="28"/>
        </w:rPr>
        <w:t xml:space="preserve">в </w:t>
      </w:r>
      <w:r w:rsidRPr="00E8787F">
        <w:rPr>
          <w:rStyle w:val="FontStyle80"/>
          <w:sz w:val="28"/>
          <w:szCs w:val="28"/>
        </w:rPr>
        <w:lastRenderedPageBreak/>
        <w:t xml:space="preserve">готовности к действиям по выполнению мероприятий перевода </w:t>
      </w:r>
      <w:r w:rsidRPr="00E8787F">
        <w:rPr>
          <w:rStyle w:val="FontStyle79"/>
          <w:b w:val="0"/>
          <w:sz w:val="28"/>
          <w:szCs w:val="28"/>
        </w:rPr>
        <w:t>ГО,</w:t>
      </w:r>
      <w:r w:rsidRPr="00E8787F">
        <w:rPr>
          <w:rStyle w:val="FontStyle79"/>
          <w:sz w:val="28"/>
          <w:szCs w:val="28"/>
        </w:rPr>
        <w:t xml:space="preserve"> </w:t>
      </w:r>
      <w:r w:rsidRPr="00E8787F">
        <w:rPr>
          <w:rStyle w:val="FontStyle80"/>
          <w:sz w:val="28"/>
          <w:szCs w:val="28"/>
        </w:rPr>
        <w:t>направлено на обеспечение:</w:t>
      </w:r>
    </w:p>
    <w:p w:rsidR="00F4038C" w:rsidRPr="00E8787F" w:rsidRDefault="00F4038C" w:rsidP="00F4038C">
      <w:pPr>
        <w:pStyle w:val="Style27"/>
        <w:widowControl/>
        <w:spacing w:before="5" w:line="276" w:lineRule="auto"/>
        <w:ind w:firstLine="600"/>
        <w:rPr>
          <w:rStyle w:val="FontStyle80"/>
          <w:sz w:val="16"/>
          <w:szCs w:val="16"/>
        </w:rPr>
      </w:pPr>
    </w:p>
    <w:p w:rsidR="00F4038C" w:rsidRPr="00E8787F" w:rsidRDefault="00F4038C" w:rsidP="00F4038C">
      <w:pPr>
        <w:pStyle w:val="Style29"/>
        <w:widowControl/>
        <w:numPr>
          <w:ilvl w:val="0"/>
          <w:numId w:val="1"/>
        </w:numPr>
        <w:tabs>
          <w:tab w:val="left" w:pos="284"/>
        </w:tabs>
        <w:spacing w:line="276" w:lineRule="auto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 xml:space="preserve">устойчивого управления гражданской обороной </w:t>
      </w:r>
      <w:r w:rsidR="006200DB" w:rsidRPr="00547BA6">
        <w:rPr>
          <w:rStyle w:val="FontStyle80"/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 w:rsidRPr="00E8787F">
        <w:rPr>
          <w:rStyle w:val="FontStyle80"/>
          <w:sz w:val="28"/>
          <w:szCs w:val="28"/>
        </w:rPr>
        <w:t>;</w:t>
      </w:r>
    </w:p>
    <w:p w:rsidR="00F4038C" w:rsidRPr="00E8787F" w:rsidRDefault="00F4038C" w:rsidP="00F4038C">
      <w:pPr>
        <w:pStyle w:val="Style29"/>
        <w:widowControl/>
        <w:numPr>
          <w:ilvl w:val="0"/>
          <w:numId w:val="1"/>
        </w:numPr>
        <w:tabs>
          <w:tab w:val="left" w:pos="284"/>
        </w:tabs>
        <w:spacing w:line="276" w:lineRule="auto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максимально возможного снижения потерь среди населения от средств поражения;</w:t>
      </w:r>
    </w:p>
    <w:p w:rsidR="00F4038C" w:rsidRPr="00E8787F" w:rsidRDefault="00F4038C" w:rsidP="00F4038C">
      <w:pPr>
        <w:pStyle w:val="Style29"/>
        <w:widowControl/>
        <w:numPr>
          <w:ilvl w:val="0"/>
          <w:numId w:val="1"/>
        </w:numPr>
        <w:tabs>
          <w:tab w:val="left" w:pos="284"/>
        </w:tabs>
        <w:spacing w:before="10" w:line="276" w:lineRule="auto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 xml:space="preserve">готовности сил и средств </w:t>
      </w:r>
      <w:r>
        <w:rPr>
          <w:rStyle w:val="FontStyle80"/>
          <w:sz w:val="28"/>
          <w:szCs w:val="28"/>
        </w:rPr>
        <w:t xml:space="preserve">гражданской обороны (далее по тексту </w:t>
      </w:r>
      <w:r w:rsidRPr="00E8787F">
        <w:rPr>
          <w:rStyle w:val="FontStyle80"/>
          <w:sz w:val="28"/>
          <w:szCs w:val="28"/>
        </w:rPr>
        <w:t>ГО</w:t>
      </w:r>
      <w:r>
        <w:rPr>
          <w:rStyle w:val="FontStyle80"/>
          <w:sz w:val="28"/>
          <w:szCs w:val="28"/>
        </w:rPr>
        <w:t>)</w:t>
      </w:r>
      <w:r w:rsidRPr="00E8787F">
        <w:rPr>
          <w:rStyle w:val="FontStyle80"/>
          <w:sz w:val="28"/>
          <w:szCs w:val="28"/>
        </w:rPr>
        <w:t xml:space="preserve"> к действиям по ликвидации последствий нападения противника;</w:t>
      </w:r>
    </w:p>
    <w:p w:rsidR="00F4038C" w:rsidRPr="00E8787F" w:rsidRDefault="00F4038C" w:rsidP="00F4038C">
      <w:pPr>
        <w:pStyle w:val="Style29"/>
        <w:widowControl/>
        <w:numPr>
          <w:ilvl w:val="0"/>
          <w:numId w:val="1"/>
        </w:numPr>
        <w:tabs>
          <w:tab w:val="left" w:pos="284"/>
        </w:tabs>
        <w:spacing w:before="5" w:line="276" w:lineRule="auto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организованного и быстрого проведения рассредоточения и эвакуации населения, материальных и культурных ценностей в безопасные районы;</w:t>
      </w:r>
    </w:p>
    <w:p w:rsidR="00F4038C" w:rsidRPr="00E8787F" w:rsidRDefault="00F4038C" w:rsidP="00F4038C">
      <w:pPr>
        <w:pStyle w:val="Style29"/>
        <w:widowControl/>
        <w:numPr>
          <w:ilvl w:val="0"/>
          <w:numId w:val="1"/>
        </w:numPr>
        <w:tabs>
          <w:tab w:val="left" w:pos="284"/>
        </w:tabs>
        <w:spacing w:line="276" w:lineRule="auto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 xml:space="preserve">всестороннего обеспечения эвакуированного населения в </w:t>
      </w:r>
      <w:r w:rsidR="006200DB">
        <w:rPr>
          <w:rStyle w:val="FontStyle80"/>
          <w:sz w:val="28"/>
          <w:szCs w:val="28"/>
        </w:rPr>
        <w:t>безопасном районе</w:t>
      </w:r>
      <w:r w:rsidRPr="00E8787F">
        <w:rPr>
          <w:rStyle w:val="FontStyle80"/>
          <w:sz w:val="28"/>
          <w:szCs w:val="28"/>
        </w:rPr>
        <w:t>;</w:t>
      </w:r>
    </w:p>
    <w:p w:rsidR="00F4038C" w:rsidRPr="00E8787F" w:rsidRDefault="00F4038C" w:rsidP="00F4038C">
      <w:pPr>
        <w:pStyle w:val="Style29"/>
        <w:widowControl/>
        <w:numPr>
          <w:ilvl w:val="0"/>
          <w:numId w:val="1"/>
        </w:numPr>
        <w:tabs>
          <w:tab w:val="left" w:pos="284"/>
        </w:tabs>
        <w:spacing w:line="276" w:lineRule="auto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повышения устойчивости работы объектов экономики города.</w:t>
      </w:r>
    </w:p>
    <w:p w:rsidR="007E01A3" w:rsidRPr="007E01A3" w:rsidRDefault="007E01A3" w:rsidP="00F4038C">
      <w:pPr>
        <w:pStyle w:val="Style8"/>
        <w:widowControl/>
        <w:spacing w:line="276" w:lineRule="auto"/>
        <w:jc w:val="center"/>
        <w:rPr>
          <w:rStyle w:val="FontStyle79"/>
          <w:sz w:val="16"/>
          <w:szCs w:val="16"/>
        </w:rPr>
      </w:pPr>
    </w:p>
    <w:p w:rsidR="00F4038C" w:rsidRPr="00E8787F" w:rsidRDefault="00F4038C" w:rsidP="00F4038C">
      <w:pPr>
        <w:pStyle w:val="Style8"/>
        <w:widowControl/>
        <w:spacing w:line="276" w:lineRule="auto"/>
        <w:jc w:val="center"/>
        <w:rPr>
          <w:rStyle w:val="FontStyle79"/>
          <w:sz w:val="28"/>
          <w:szCs w:val="28"/>
        </w:rPr>
      </w:pPr>
      <w:r w:rsidRPr="00E8787F">
        <w:rPr>
          <w:rStyle w:val="FontStyle79"/>
          <w:sz w:val="28"/>
          <w:szCs w:val="28"/>
        </w:rPr>
        <w:t>2.</w:t>
      </w:r>
      <w:r w:rsidRPr="00E8787F">
        <w:rPr>
          <w:rStyle w:val="FontStyle79"/>
          <w:b w:val="0"/>
          <w:sz w:val="28"/>
          <w:szCs w:val="28"/>
        </w:rPr>
        <w:t xml:space="preserve"> </w:t>
      </w:r>
      <w:r w:rsidRPr="00E8787F">
        <w:rPr>
          <w:rStyle w:val="FontStyle80"/>
          <w:b/>
          <w:sz w:val="28"/>
          <w:szCs w:val="28"/>
        </w:rPr>
        <w:t xml:space="preserve">Подготовка сил и органов управления </w:t>
      </w:r>
      <w:r w:rsidRPr="00E8787F">
        <w:rPr>
          <w:rStyle w:val="FontStyle79"/>
          <w:sz w:val="28"/>
          <w:szCs w:val="28"/>
        </w:rPr>
        <w:t>ГО</w:t>
      </w:r>
    </w:p>
    <w:p w:rsidR="007E01A3" w:rsidRPr="007E01A3" w:rsidRDefault="007E01A3" w:rsidP="00F4038C">
      <w:pPr>
        <w:pStyle w:val="Style27"/>
        <w:widowControl/>
        <w:spacing w:line="276" w:lineRule="auto"/>
        <w:ind w:left="590" w:firstLine="0"/>
        <w:jc w:val="left"/>
        <w:rPr>
          <w:rStyle w:val="FontStyle80"/>
          <w:sz w:val="16"/>
          <w:szCs w:val="16"/>
        </w:rPr>
      </w:pPr>
    </w:p>
    <w:p w:rsidR="00F4038C" w:rsidRPr="00E8787F" w:rsidRDefault="00F4038C" w:rsidP="00F4038C">
      <w:pPr>
        <w:pStyle w:val="Style27"/>
        <w:widowControl/>
        <w:spacing w:line="276" w:lineRule="auto"/>
        <w:ind w:left="590" w:firstLine="0"/>
        <w:jc w:val="left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2.1. Подготовка гражданской обороны включает:</w:t>
      </w:r>
    </w:p>
    <w:p w:rsidR="00F4038C" w:rsidRPr="00E8787F" w:rsidRDefault="00F4038C" w:rsidP="00F4038C">
      <w:pPr>
        <w:pStyle w:val="Style29"/>
        <w:widowControl/>
        <w:numPr>
          <w:ilvl w:val="0"/>
          <w:numId w:val="2"/>
        </w:numPr>
        <w:tabs>
          <w:tab w:val="left" w:pos="0"/>
        </w:tabs>
        <w:spacing w:line="276" w:lineRule="auto"/>
        <w:jc w:val="left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планирование мероприятий гражданской обороны;</w:t>
      </w:r>
    </w:p>
    <w:p w:rsidR="00F4038C" w:rsidRPr="00E8787F" w:rsidRDefault="00F4038C" w:rsidP="00F4038C">
      <w:pPr>
        <w:pStyle w:val="Style29"/>
        <w:widowControl/>
        <w:numPr>
          <w:ilvl w:val="0"/>
          <w:numId w:val="2"/>
        </w:numPr>
        <w:tabs>
          <w:tab w:val="left" w:pos="0"/>
        </w:tabs>
        <w:spacing w:line="276" w:lineRule="auto"/>
        <w:jc w:val="left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 xml:space="preserve">подготовку системы управления ГО </w:t>
      </w:r>
      <w:r w:rsidR="00482370" w:rsidRPr="00547BA6">
        <w:rPr>
          <w:rStyle w:val="FontStyle80"/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 w:rsidRPr="00E8787F">
        <w:rPr>
          <w:rStyle w:val="FontStyle80"/>
          <w:sz w:val="28"/>
          <w:szCs w:val="28"/>
        </w:rPr>
        <w:t>;</w:t>
      </w:r>
    </w:p>
    <w:p w:rsidR="00F4038C" w:rsidRPr="00E8787F" w:rsidRDefault="00F4038C" w:rsidP="00F4038C">
      <w:pPr>
        <w:pStyle w:val="Style29"/>
        <w:widowControl/>
        <w:numPr>
          <w:ilvl w:val="0"/>
          <w:numId w:val="2"/>
        </w:numPr>
        <w:tabs>
          <w:tab w:val="left" w:pos="0"/>
        </w:tabs>
        <w:spacing w:line="276" w:lineRule="auto"/>
        <w:jc w:val="left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 xml:space="preserve">создание и поддержание </w:t>
      </w:r>
      <w:r w:rsidRPr="00E8787F">
        <w:rPr>
          <w:rStyle w:val="FontStyle78"/>
          <w:sz w:val="28"/>
          <w:szCs w:val="28"/>
        </w:rPr>
        <w:t xml:space="preserve">в </w:t>
      </w:r>
      <w:r w:rsidRPr="00E8787F">
        <w:rPr>
          <w:rStyle w:val="FontStyle80"/>
          <w:sz w:val="28"/>
          <w:szCs w:val="28"/>
        </w:rPr>
        <w:t>готовности объектов гражданской обороны;</w:t>
      </w:r>
    </w:p>
    <w:p w:rsidR="00F4038C" w:rsidRPr="00E8787F" w:rsidRDefault="00F4038C" w:rsidP="00F4038C">
      <w:pPr>
        <w:pStyle w:val="Style29"/>
        <w:widowControl/>
        <w:numPr>
          <w:ilvl w:val="0"/>
          <w:numId w:val="2"/>
        </w:numPr>
        <w:tabs>
          <w:tab w:val="left" w:pos="0"/>
        </w:tabs>
        <w:spacing w:line="276" w:lineRule="auto"/>
        <w:jc w:val="left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подготовку эвакомероприятий;</w:t>
      </w:r>
    </w:p>
    <w:p w:rsidR="00F4038C" w:rsidRPr="00E8787F" w:rsidRDefault="00F4038C" w:rsidP="00F4038C">
      <w:pPr>
        <w:pStyle w:val="Style29"/>
        <w:widowControl/>
        <w:numPr>
          <w:ilvl w:val="0"/>
          <w:numId w:val="2"/>
        </w:numPr>
        <w:tabs>
          <w:tab w:val="left" w:pos="0"/>
          <w:tab w:val="left" w:pos="715"/>
        </w:tabs>
        <w:spacing w:line="276" w:lineRule="auto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 xml:space="preserve">подготовку мер, направленных на сохранение объектов, необходимых для устойчивого функционирования экономики и выживания населения </w:t>
      </w:r>
      <w:r w:rsidR="00482370" w:rsidRPr="00547BA6">
        <w:rPr>
          <w:rStyle w:val="FontStyle80"/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 w:rsidRPr="00E8787F">
        <w:rPr>
          <w:rStyle w:val="FontStyle80"/>
          <w:sz w:val="28"/>
          <w:szCs w:val="28"/>
        </w:rPr>
        <w:t>;</w:t>
      </w:r>
    </w:p>
    <w:p w:rsidR="00F4038C" w:rsidRPr="00E8787F" w:rsidRDefault="00F4038C" w:rsidP="00F4038C">
      <w:pPr>
        <w:pStyle w:val="Style27"/>
        <w:widowControl/>
        <w:numPr>
          <w:ilvl w:val="0"/>
          <w:numId w:val="2"/>
        </w:numPr>
        <w:tabs>
          <w:tab w:val="left" w:pos="0"/>
        </w:tabs>
        <w:spacing w:before="5" w:line="276" w:lineRule="auto"/>
        <w:jc w:val="left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создание группировки сил гражданской обороны.</w:t>
      </w:r>
    </w:p>
    <w:p w:rsidR="00F4038C" w:rsidRPr="00E8787F" w:rsidRDefault="00F4038C" w:rsidP="00F4038C">
      <w:pPr>
        <w:pStyle w:val="Style27"/>
        <w:widowControl/>
        <w:spacing w:line="276" w:lineRule="auto"/>
        <w:ind w:firstLine="715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Указанные мероприятия, порядок, объемы, сроки и другие их показатели определяются отдельными положениями, руководствами и указаниями.</w:t>
      </w:r>
    </w:p>
    <w:p w:rsidR="00F4038C" w:rsidRPr="00E8787F" w:rsidRDefault="00F4038C" w:rsidP="00F4038C">
      <w:pPr>
        <w:pStyle w:val="Style27"/>
        <w:widowControl/>
        <w:spacing w:line="276" w:lineRule="auto"/>
        <w:ind w:firstLine="720"/>
        <w:rPr>
          <w:rStyle w:val="FontStyle80"/>
          <w:sz w:val="16"/>
          <w:szCs w:val="16"/>
        </w:rPr>
      </w:pPr>
    </w:p>
    <w:p w:rsidR="00F4038C" w:rsidRPr="00E8787F" w:rsidRDefault="00F4038C" w:rsidP="00F4038C">
      <w:pPr>
        <w:pStyle w:val="Style27"/>
        <w:widowControl/>
        <w:spacing w:line="276" w:lineRule="auto"/>
        <w:ind w:firstLine="720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2.2. План ГО ЗАТО г. Радужный</w:t>
      </w:r>
      <w:r w:rsidR="00482370">
        <w:rPr>
          <w:rStyle w:val="FontStyle80"/>
          <w:sz w:val="28"/>
          <w:szCs w:val="28"/>
        </w:rPr>
        <w:t xml:space="preserve"> Владимирской области </w:t>
      </w:r>
      <w:r w:rsidRPr="00E8787F">
        <w:rPr>
          <w:rStyle w:val="FontStyle80"/>
          <w:sz w:val="28"/>
          <w:szCs w:val="28"/>
        </w:rPr>
        <w:t xml:space="preserve">утверждается главой </w:t>
      </w:r>
      <w:r w:rsidR="00482370">
        <w:rPr>
          <w:rStyle w:val="FontStyle80"/>
          <w:sz w:val="28"/>
          <w:szCs w:val="28"/>
        </w:rPr>
        <w:t>администрации</w:t>
      </w:r>
      <w:r w:rsidRPr="00E8787F">
        <w:rPr>
          <w:rStyle w:val="FontStyle80"/>
          <w:sz w:val="28"/>
          <w:szCs w:val="28"/>
        </w:rPr>
        <w:t xml:space="preserve"> ЗАТО г. Радужный </w:t>
      </w:r>
      <w:r w:rsidR="00482370">
        <w:rPr>
          <w:rStyle w:val="FontStyle80"/>
          <w:sz w:val="28"/>
          <w:szCs w:val="28"/>
        </w:rPr>
        <w:t xml:space="preserve">Владимирской области </w:t>
      </w:r>
      <w:r w:rsidRPr="00E8787F">
        <w:rPr>
          <w:rStyle w:val="FontStyle80"/>
          <w:sz w:val="28"/>
          <w:szCs w:val="28"/>
        </w:rPr>
        <w:t>после согласования с Главным управлением МЧС России по Владимирской области.</w:t>
      </w:r>
    </w:p>
    <w:p w:rsidR="00F4038C" w:rsidRPr="00E8787F" w:rsidRDefault="00F4038C" w:rsidP="00F4038C">
      <w:pPr>
        <w:pStyle w:val="Style27"/>
        <w:widowControl/>
        <w:spacing w:line="276" w:lineRule="auto"/>
        <w:ind w:firstLine="720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Планы ГО организаций утверждаются руководителями по согласованию с М</w:t>
      </w:r>
      <w:r w:rsidR="00482370">
        <w:rPr>
          <w:rStyle w:val="FontStyle80"/>
          <w:sz w:val="28"/>
          <w:szCs w:val="28"/>
        </w:rPr>
        <w:t>К</w:t>
      </w:r>
      <w:r w:rsidRPr="00E8787F">
        <w:rPr>
          <w:rStyle w:val="FontStyle80"/>
          <w:sz w:val="28"/>
          <w:szCs w:val="28"/>
        </w:rPr>
        <w:t>У «</w:t>
      </w:r>
      <w:r w:rsidR="00482370">
        <w:rPr>
          <w:rStyle w:val="FontStyle80"/>
          <w:sz w:val="28"/>
          <w:szCs w:val="28"/>
        </w:rPr>
        <w:t>УГОЧС</w:t>
      </w:r>
      <w:r w:rsidRPr="00E8787F">
        <w:rPr>
          <w:rStyle w:val="FontStyle80"/>
          <w:sz w:val="28"/>
          <w:szCs w:val="28"/>
        </w:rPr>
        <w:t>» ЗАТО г. Радужный</w:t>
      </w:r>
      <w:r w:rsidR="00482370">
        <w:rPr>
          <w:rStyle w:val="FontStyle80"/>
          <w:sz w:val="28"/>
          <w:szCs w:val="28"/>
        </w:rPr>
        <w:t xml:space="preserve"> Владимирской области</w:t>
      </w:r>
      <w:r w:rsidRPr="00E8787F">
        <w:rPr>
          <w:rStyle w:val="FontStyle80"/>
          <w:sz w:val="28"/>
          <w:szCs w:val="28"/>
        </w:rPr>
        <w:t>.</w:t>
      </w:r>
    </w:p>
    <w:p w:rsidR="00F4038C" w:rsidRPr="00E8787F" w:rsidRDefault="00F4038C" w:rsidP="00F4038C">
      <w:pPr>
        <w:pStyle w:val="Style10"/>
        <w:widowControl/>
        <w:tabs>
          <w:tab w:val="left" w:pos="9451"/>
        </w:tabs>
        <w:spacing w:line="276" w:lineRule="auto"/>
        <w:ind w:left="600"/>
        <w:rPr>
          <w:rStyle w:val="FontStyle80"/>
          <w:sz w:val="16"/>
          <w:szCs w:val="16"/>
        </w:rPr>
      </w:pPr>
    </w:p>
    <w:p w:rsidR="00F4038C" w:rsidRPr="00E8787F" w:rsidRDefault="00F4038C" w:rsidP="00F4038C">
      <w:pPr>
        <w:pStyle w:val="Style10"/>
        <w:widowControl/>
        <w:tabs>
          <w:tab w:val="left" w:pos="9451"/>
        </w:tabs>
        <w:spacing w:line="276" w:lineRule="auto"/>
        <w:ind w:left="600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2.3. Создание и поддержание в готовности объектов ГО включает:</w:t>
      </w:r>
    </w:p>
    <w:p w:rsidR="00F4038C" w:rsidRPr="00E8787F" w:rsidRDefault="00F4038C" w:rsidP="00F4038C">
      <w:pPr>
        <w:pStyle w:val="Style10"/>
        <w:widowControl/>
        <w:tabs>
          <w:tab w:val="left" w:pos="9451"/>
        </w:tabs>
        <w:spacing w:line="276" w:lineRule="auto"/>
        <w:ind w:left="600"/>
        <w:rPr>
          <w:rStyle w:val="FontStyle80"/>
          <w:sz w:val="16"/>
          <w:szCs w:val="16"/>
        </w:rPr>
      </w:pPr>
    </w:p>
    <w:p w:rsidR="00F4038C" w:rsidRPr="00E8787F" w:rsidRDefault="00F4038C" w:rsidP="00F4038C">
      <w:pPr>
        <w:pStyle w:val="Style29"/>
        <w:widowControl/>
        <w:numPr>
          <w:ilvl w:val="0"/>
          <w:numId w:val="3"/>
        </w:numPr>
        <w:tabs>
          <w:tab w:val="left" w:pos="677"/>
        </w:tabs>
        <w:spacing w:line="276" w:lineRule="auto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поддержание в готовности защитных сооружений в соответствии с установленным порядком и нормами инженерно-технических мероприятий ГО (ИТМ ГО);</w:t>
      </w:r>
    </w:p>
    <w:p w:rsidR="00F4038C" w:rsidRPr="00E8787F" w:rsidRDefault="00F4038C" w:rsidP="00F4038C">
      <w:pPr>
        <w:pStyle w:val="Style29"/>
        <w:widowControl/>
        <w:numPr>
          <w:ilvl w:val="0"/>
          <w:numId w:val="3"/>
        </w:numPr>
        <w:tabs>
          <w:tab w:val="left" w:pos="677"/>
        </w:tabs>
        <w:spacing w:line="276" w:lineRule="auto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lastRenderedPageBreak/>
        <w:t>накопление,  хранение и освежение средств индивидуальной защиты населения в порядке, определяемом Правительством Российской Федерации;</w:t>
      </w:r>
    </w:p>
    <w:p w:rsidR="00F4038C" w:rsidRPr="00E8787F" w:rsidRDefault="00F4038C" w:rsidP="00482370">
      <w:pPr>
        <w:pStyle w:val="Style36"/>
        <w:widowControl/>
        <w:numPr>
          <w:ilvl w:val="0"/>
          <w:numId w:val="3"/>
        </w:numPr>
        <w:spacing w:line="276" w:lineRule="auto"/>
        <w:jc w:val="both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создание, хранение и освежение резервного  фонда средств</w:t>
      </w:r>
      <w:r w:rsidR="00482370">
        <w:rPr>
          <w:rStyle w:val="FontStyle80"/>
          <w:sz w:val="28"/>
          <w:szCs w:val="28"/>
        </w:rPr>
        <w:t xml:space="preserve"> </w:t>
      </w:r>
      <w:r w:rsidRPr="00E8787F">
        <w:rPr>
          <w:rStyle w:val="FontStyle80"/>
          <w:sz w:val="28"/>
          <w:szCs w:val="28"/>
        </w:rPr>
        <w:t>жизнеобеспечения для пострадавшего населения;</w:t>
      </w:r>
    </w:p>
    <w:p w:rsidR="00F4038C" w:rsidRPr="00E8787F" w:rsidRDefault="00F4038C" w:rsidP="00F4038C">
      <w:pPr>
        <w:pStyle w:val="Style29"/>
        <w:widowControl/>
        <w:numPr>
          <w:ilvl w:val="0"/>
          <w:numId w:val="3"/>
        </w:numPr>
        <w:tabs>
          <w:tab w:val="left" w:pos="677"/>
        </w:tabs>
        <w:spacing w:line="276" w:lineRule="auto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поддержание в готовности технических средств управления, связи и оповещения;</w:t>
      </w:r>
    </w:p>
    <w:p w:rsidR="00F4038C" w:rsidRPr="00E8787F" w:rsidRDefault="00F4038C" w:rsidP="00F4038C">
      <w:pPr>
        <w:pStyle w:val="Style29"/>
        <w:widowControl/>
        <w:numPr>
          <w:ilvl w:val="0"/>
          <w:numId w:val="3"/>
        </w:numPr>
        <w:tabs>
          <w:tab w:val="left" w:pos="677"/>
        </w:tabs>
        <w:spacing w:line="276" w:lineRule="auto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накопление и хранение резерва приборов для нештатных аварийно-спасательных формирований;</w:t>
      </w:r>
    </w:p>
    <w:p w:rsidR="00F4038C" w:rsidRPr="00E8787F" w:rsidRDefault="00F4038C" w:rsidP="00F4038C">
      <w:pPr>
        <w:pStyle w:val="Style29"/>
        <w:widowControl/>
        <w:numPr>
          <w:ilvl w:val="0"/>
          <w:numId w:val="3"/>
        </w:numPr>
        <w:tabs>
          <w:tab w:val="left" w:pos="677"/>
        </w:tabs>
        <w:spacing w:line="276" w:lineRule="auto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создание, совершенствование и поддержание в готовности системы централизованного оповещения населения.</w:t>
      </w:r>
    </w:p>
    <w:p w:rsidR="00F4038C" w:rsidRPr="00E8787F" w:rsidRDefault="00F4038C" w:rsidP="00F4038C">
      <w:pPr>
        <w:pStyle w:val="Style29"/>
        <w:widowControl/>
        <w:tabs>
          <w:tab w:val="left" w:pos="677"/>
        </w:tabs>
        <w:spacing w:line="276" w:lineRule="auto"/>
        <w:ind w:left="960" w:firstLine="0"/>
        <w:rPr>
          <w:rStyle w:val="FontStyle80"/>
          <w:sz w:val="16"/>
          <w:szCs w:val="16"/>
        </w:rPr>
      </w:pPr>
    </w:p>
    <w:p w:rsidR="00F4038C" w:rsidRPr="00E8787F" w:rsidRDefault="00F4038C" w:rsidP="00F4038C">
      <w:pPr>
        <w:pStyle w:val="Style29"/>
        <w:widowControl/>
        <w:tabs>
          <w:tab w:val="left" w:pos="835"/>
          <w:tab w:val="left" w:pos="9178"/>
        </w:tabs>
        <w:spacing w:line="276" w:lineRule="auto"/>
        <w:ind w:left="960" w:firstLine="0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2.4. Подготовка эвакомероприятий включает:</w:t>
      </w:r>
    </w:p>
    <w:p w:rsidR="00F4038C" w:rsidRPr="00E8787F" w:rsidRDefault="00F4038C" w:rsidP="00F4038C">
      <w:pPr>
        <w:pStyle w:val="Style29"/>
        <w:widowControl/>
        <w:tabs>
          <w:tab w:val="left" w:pos="835"/>
          <w:tab w:val="left" w:pos="9178"/>
        </w:tabs>
        <w:spacing w:line="276" w:lineRule="auto"/>
        <w:ind w:left="960" w:firstLine="0"/>
        <w:rPr>
          <w:rStyle w:val="FontStyle80"/>
          <w:sz w:val="16"/>
          <w:szCs w:val="16"/>
        </w:rPr>
      </w:pPr>
    </w:p>
    <w:p w:rsidR="00F4038C" w:rsidRPr="00E8787F" w:rsidRDefault="00F4038C" w:rsidP="00F4038C">
      <w:pPr>
        <w:pStyle w:val="Style29"/>
        <w:widowControl/>
        <w:numPr>
          <w:ilvl w:val="0"/>
          <w:numId w:val="3"/>
        </w:numPr>
        <w:tabs>
          <w:tab w:val="left" w:pos="677"/>
        </w:tabs>
        <w:spacing w:line="276" w:lineRule="auto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разработку планов проведения эвакомероприятий, создание и подготовку необходимых эвакоорганов;</w:t>
      </w:r>
    </w:p>
    <w:p w:rsidR="00F4038C" w:rsidRPr="00E8787F" w:rsidRDefault="00F4038C" w:rsidP="00F4038C">
      <w:pPr>
        <w:pStyle w:val="Style29"/>
        <w:widowControl/>
        <w:numPr>
          <w:ilvl w:val="0"/>
          <w:numId w:val="3"/>
        </w:numPr>
        <w:tabs>
          <w:tab w:val="left" w:pos="734"/>
        </w:tabs>
        <w:spacing w:line="276" w:lineRule="auto"/>
        <w:jc w:val="left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подготовку и планирование работы эвакоорганов;</w:t>
      </w:r>
    </w:p>
    <w:p w:rsidR="00F4038C" w:rsidRPr="00E8787F" w:rsidRDefault="00F4038C" w:rsidP="00F4038C">
      <w:pPr>
        <w:pStyle w:val="Style29"/>
        <w:widowControl/>
        <w:numPr>
          <w:ilvl w:val="0"/>
          <w:numId w:val="3"/>
        </w:numPr>
        <w:tabs>
          <w:tab w:val="left" w:pos="898"/>
        </w:tabs>
        <w:spacing w:before="5" w:line="276" w:lineRule="auto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 xml:space="preserve">подготовку </w:t>
      </w:r>
      <w:r w:rsidR="00C03F97">
        <w:rPr>
          <w:rStyle w:val="FontStyle80"/>
          <w:sz w:val="28"/>
          <w:szCs w:val="28"/>
        </w:rPr>
        <w:t xml:space="preserve">безопасных </w:t>
      </w:r>
      <w:r w:rsidRPr="00E8787F">
        <w:rPr>
          <w:rStyle w:val="FontStyle80"/>
          <w:sz w:val="28"/>
          <w:szCs w:val="28"/>
        </w:rPr>
        <w:t>районов для размещения эвакуируемого населения и материальных и культурных ценностей.</w:t>
      </w:r>
    </w:p>
    <w:p w:rsidR="00F4038C" w:rsidRPr="00E8787F" w:rsidRDefault="00F4038C" w:rsidP="00F4038C">
      <w:pPr>
        <w:pStyle w:val="Style29"/>
        <w:widowControl/>
        <w:tabs>
          <w:tab w:val="left" w:pos="898"/>
        </w:tabs>
        <w:spacing w:before="5" w:line="276" w:lineRule="auto"/>
        <w:ind w:left="960" w:firstLine="0"/>
        <w:rPr>
          <w:rStyle w:val="FontStyle80"/>
          <w:sz w:val="16"/>
          <w:szCs w:val="16"/>
        </w:rPr>
      </w:pPr>
    </w:p>
    <w:p w:rsidR="00F4038C" w:rsidRPr="00E8787F" w:rsidRDefault="00F4038C" w:rsidP="00F4038C">
      <w:pPr>
        <w:pStyle w:val="Style28"/>
        <w:widowControl/>
        <w:tabs>
          <w:tab w:val="left" w:pos="1200"/>
        </w:tabs>
        <w:spacing w:line="276" w:lineRule="auto"/>
        <w:ind w:firstLine="710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2.5.</w:t>
      </w:r>
      <w:r w:rsidRPr="00E8787F">
        <w:rPr>
          <w:rStyle w:val="FontStyle80"/>
          <w:sz w:val="28"/>
          <w:szCs w:val="28"/>
        </w:rPr>
        <w:tab/>
        <w:t>Подготовка мер, направленных на сохранение объектов, необходимых</w:t>
      </w:r>
      <w:r w:rsidRPr="00E8787F">
        <w:rPr>
          <w:rStyle w:val="FontStyle80"/>
          <w:sz w:val="28"/>
          <w:szCs w:val="28"/>
        </w:rPr>
        <w:br/>
        <w:t xml:space="preserve">для устойчивого функционирования экономики и выживания населения </w:t>
      </w:r>
      <w:r w:rsidR="00C03F97" w:rsidRPr="00547BA6">
        <w:rPr>
          <w:rStyle w:val="FontStyle80"/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 w:rsidRPr="00E8787F">
        <w:rPr>
          <w:rStyle w:val="FontStyle80"/>
          <w:sz w:val="28"/>
          <w:szCs w:val="28"/>
        </w:rPr>
        <w:t>, имеет цель:</w:t>
      </w:r>
    </w:p>
    <w:p w:rsidR="00F4038C" w:rsidRPr="00E8787F" w:rsidRDefault="00F4038C" w:rsidP="00F4038C">
      <w:pPr>
        <w:pStyle w:val="Style28"/>
        <w:widowControl/>
        <w:tabs>
          <w:tab w:val="left" w:pos="1200"/>
        </w:tabs>
        <w:spacing w:line="276" w:lineRule="auto"/>
        <w:ind w:firstLine="710"/>
        <w:rPr>
          <w:rStyle w:val="FontStyle80"/>
          <w:sz w:val="16"/>
          <w:szCs w:val="16"/>
        </w:rPr>
      </w:pPr>
    </w:p>
    <w:p w:rsidR="00F4038C" w:rsidRPr="00E8787F" w:rsidRDefault="00F4038C" w:rsidP="00F4038C">
      <w:pPr>
        <w:pStyle w:val="Style29"/>
        <w:widowControl/>
        <w:numPr>
          <w:ilvl w:val="0"/>
          <w:numId w:val="4"/>
        </w:numPr>
        <w:tabs>
          <w:tab w:val="left" w:pos="667"/>
        </w:tabs>
        <w:spacing w:line="276" w:lineRule="auto"/>
        <w:jc w:val="left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подготовка мероприятий по световой и другим видам маскировки;</w:t>
      </w:r>
    </w:p>
    <w:p w:rsidR="00F4038C" w:rsidRPr="00E8787F" w:rsidRDefault="00F4038C" w:rsidP="00C03F97">
      <w:pPr>
        <w:pStyle w:val="Style29"/>
        <w:widowControl/>
        <w:numPr>
          <w:ilvl w:val="0"/>
          <w:numId w:val="4"/>
        </w:numPr>
        <w:tabs>
          <w:tab w:val="left" w:pos="648"/>
        </w:tabs>
        <w:spacing w:line="276" w:lineRule="auto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 xml:space="preserve">проведение инженерно-технических мероприятий по поддержанию устойчивого функционирования и повышению живучести объектов </w:t>
      </w:r>
      <w:r w:rsidR="00C03F97" w:rsidRPr="00547BA6">
        <w:rPr>
          <w:rStyle w:val="FontStyle80"/>
          <w:sz w:val="28"/>
          <w:szCs w:val="28"/>
        </w:rPr>
        <w:t>при военных конфликтах или вследствие этих конфликтов, а также при чрезвычайных ситуациях природного и техногенного характера</w:t>
      </w:r>
      <w:r w:rsidRPr="00E8787F">
        <w:rPr>
          <w:rStyle w:val="FontStyle80"/>
          <w:sz w:val="28"/>
          <w:szCs w:val="28"/>
        </w:rPr>
        <w:t>;</w:t>
      </w:r>
    </w:p>
    <w:p w:rsidR="00F4038C" w:rsidRPr="00E8787F" w:rsidRDefault="00F4038C" w:rsidP="00C03F97">
      <w:pPr>
        <w:pStyle w:val="Style29"/>
        <w:widowControl/>
        <w:numPr>
          <w:ilvl w:val="0"/>
          <w:numId w:val="4"/>
        </w:numPr>
        <w:tabs>
          <w:tab w:val="left" w:pos="667"/>
        </w:tabs>
        <w:spacing w:line="276" w:lineRule="auto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создание запасов сырья и энергоресурсов;</w:t>
      </w:r>
    </w:p>
    <w:p w:rsidR="00F4038C" w:rsidRPr="00E8787F" w:rsidRDefault="00F4038C" w:rsidP="00C03F97">
      <w:pPr>
        <w:pStyle w:val="Style29"/>
        <w:widowControl/>
        <w:numPr>
          <w:ilvl w:val="0"/>
          <w:numId w:val="4"/>
        </w:numPr>
        <w:tabs>
          <w:tab w:val="left" w:pos="667"/>
        </w:tabs>
        <w:spacing w:line="276" w:lineRule="auto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поддержание в готовности защитных сооружений для укрытия персонала;</w:t>
      </w:r>
    </w:p>
    <w:p w:rsidR="00F4038C" w:rsidRPr="00E8787F" w:rsidRDefault="00F4038C" w:rsidP="00C03F97">
      <w:pPr>
        <w:pStyle w:val="Style29"/>
        <w:widowControl/>
        <w:numPr>
          <w:ilvl w:val="0"/>
          <w:numId w:val="4"/>
        </w:numPr>
        <w:tabs>
          <w:tab w:val="left" w:pos="648"/>
        </w:tabs>
        <w:spacing w:line="276" w:lineRule="auto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подготовка мероприятий, направленных на восстановление в короткие сроки разрушенных производств.</w:t>
      </w:r>
    </w:p>
    <w:p w:rsidR="00F4038C" w:rsidRPr="00E8787F" w:rsidRDefault="00F4038C" w:rsidP="00F4038C">
      <w:pPr>
        <w:pStyle w:val="Style28"/>
        <w:widowControl/>
        <w:tabs>
          <w:tab w:val="left" w:pos="1344"/>
        </w:tabs>
        <w:spacing w:line="276" w:lineRule="auto"/>
        <w:ind w:firstLine="643"/>
        <w:rPr>
          <w:rStyle w:val="FontStyle80"/>
          <w:sz w:val="16"/>
          <w:szCs w:val="16"/>
        </w:rPr>
      </w:pPr>
    </w:p>
    <w:p w:rsidR="00F4038C" w:rsidRPr="00E8787F" w:rsidRDefault="00F4038C" w:rsidP="00F4038C">
      <w:pPr>
        <w:pStyle w:val="Style28"/>
        <w:widowControl/>
        <w:tabs>
          <w:tab w:val="left" w:pos="1344"/>
        </w:tabs>
        <w:spacing w:line="276" w:lineRule="auto"/>
        <w:ind w:firstLine="643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2.6.</w:t>
      </w:r>
      <w:r w:rsidRPr="00E8787F">
        <w:rPr>
          <w:rStyle w:val="FontStyle80"/>
          <w:sz w:val="28"/>
          <w:szCs w:val="28"/>
        </w:rPr>
        <w:tab/>
        <w:t>В целях подготовки к эффективному проведению аварийно-</w:t>
      </w:r>
      <w:r w:rsidRPr="00E8787F">
        <w:rPr>
          <w:rStyle w:val="FontStyle80"/>
          <w:sz w:val="28"/>
          <w:szCs w:val="28"/>
        </w:rPr>
        <w:br/>
        <w:t xml:space="preserve">спасательных и других неотложных работ в случае возникновения опасностей для населения при </w:t>
      </w:r>
      <w:r w:rsidR="00C03F97" w:rsidRPr="00547BA6">
        <w:rPr>
          <w:rStyle w:val="FontStyle80"/>
          <w:sz w:val="28"/>
          <w:szCs w:val="28"/>
        </w:rPr>
        <w:t>военных конфликтах или вследствие этих конфликтов, а также при чрезвычайных ситуациях природного и техногенного характера</w:t>
      </w:r>
      <w:r w:rsidRPr="00E8787F">
        <w:rPr>
          <w:rStyle w:val="FontStyle80"/>
          <w:sz w:val="28"/>
          <w:szCs w:val="28"/>
        </w:rPr>
        <w:t>,</w:t>
      </w:r>
      <w:r w:rsidRPr="00E8787F">
        <w:rPr>
          <w:rStyle w:val="FontStyle80"/>
          <w:sz w:val="28"/>
          <w:szCs w:val="28"/>
        </w:rPr>
        <w:br/>
        <w:t>заблаговременно создаются нештатные аварийно-спасательные формирования,</w:t>
      </w:r>
      <w:r w:rsidRPr="00E8787F">
        <w:rPr>
          <w:rStyle w:val="FontStyle80"/>
          <w:sz w:val="28"/>
          <w:szCs w:val="28"/>
        </w:rPr>
        <w:br/>
        <w:t>спасательные службы, привлекаемые по планам взаимодействия.</w:t>
      </w:r>
    </w:p>
    <w:p w:rsidR="00F4038C" w:rsidRPr="00E8787F" w:rsidRDefault="00F4038C" w:rsidP="00F4038C">
      <w:pPr>
        <w:pStyle w:val="Style29"/>
        <w:widowControl/>
        <w:tabs>
          <w:tab w:val="left" w:pos="1114"/>
        </w:tabs>
        <w:spacing w:line="276" w:lineRule="auto"/>
        <w:ind w:left="638" w:firstLine="0"/>
        <w:jc w:val="left"/>
        <w:rPr>
          <w:rStyle w:val="FontStyle80"/>
          <w:sz w:val="16"/>
          <w:szCs w:val="16"/>
        </w:rPr>
      </w:pPr>
    </w:p>
    <w:p w:rsidR="00F4038C" w:rsidRPr="00E8787F" w:rsidRDefault="00F4038C" w:rsidP="00F4038C">
      <w:pPr>
        <w:pStyle w:val="Style29"/>
        <w:widowControl/>
        <w:tabs>
          <w:tab w:val="left" w:pos="1114"/>
        </w:tabs>
        <w:spacing w:line="276" w:lineRule="auto"/>
        <w:ind w:left="638" w:firstLine="0"/>
        <w:jc w:val="left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2.7.</w:t>
      </w:r>
      <w:r w:rsidRPr="00E8787F">
        <w:rPr>
          <w:rStyle w:val="FontStyle80"/>
          <w:sz w:val="28"/>
          <w:szCs w:val="28"/>
        </w:rPr>
        <w:tab/>
        <w:t>Подготовка систем управления ГО предполагает:</w:t>
      </w:r>
    </w:p>
    <w:p w:rsidR="00F4038C" w:rsidRPr="00E8787F" w:rsidRDefault="00F4038C" w:rsidP="00F4038C">
      <w:pPr>
        <w:pStyle w:val="Style29"/>
        <w:widowControl/>
        <w:tabs>
          <w:tab w:val="left" w:pos="1114"/>
        </w:tabs>
        <w:spacing w:line="276" w:lineRule="auto"/>
        <w:ind w:left="638" w:firstLine="0"/>
        <w:jc w:val="left"/>
        <w:rPr>
          <w:rStyle w:val="FontStyle80"/>
          <w:sz w:val="16"/>
          <w:szCs w:val="16"/>
        </w:rPr>
      </w:pPr>
    </w:p>
    <w:p w:rsidR="00F4038C" w:rsidRPr="00E8787F" w:rsidRDefault="00F4038C" w:rsidP="00F4038C">
      <w:pPr>
        <w:pStyle w:val="Style29"/>
        <w:widowControl/>
        <w:numPr>
          <w:ilvl w:val="0"/>
          <w:numId w:val="5"/>
        </w:numPr>
        <w:tabs>
          <w:tab w:val="left" w:pos="629"/>
        </w:tabs>
        <w:spacing w:line="276" w:lineRule="auto"/>
        <w:jc w:val="left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создание и поддержание в готовности систем связи ГО;</w:t>
      </w:r>
    </w:p>
    <w:p w:rsidR="00F4038C" w:rsidRPr="00E8787F" w:rsidRDefault="00F4038C" w:rsidP="00F4038C">
      <w:pPr>
        <w:pStyle w:val="Style29"/>
        <w:widowControl/>
        <w:numPr>
          <w:ilvl w:val="0"/>
          <w:numId w:val="5"/>
        </w:numPr>
        <w:tabs>
          <w:tab w:val="left" w:pos="629"/>
        </w:tabs>
        <w:spacing w:line="276" w:lineRule="auto"/>
        <w:jc w:val="left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lastRenderedPageBreak/>
        <w:t>разработку необходимой оперативной документации.</w:t>
      </w:r>
    </w:p>
    <w:p w:rsidR="00F4038C" w:rsidRPr="00E8787F" w:rsidRDefault="00F4038C" w:rsidP="00F4038C">
      <w:pPr>
        <w:pStyle w:val="Style37"/>
        <w:widowControl/>
        <w:tabs>
          <w:tab w:val="left" w:pos="1214"/>
        </w:tabs>
        <w:spacing w:line="276" w:lineRule="auto"/>
        <w:rPr>
          <w:rStyle w:val="FontStyle80"/>
          <w:sz w:val="16"/>
          <w:szCs w:val="16"/>
        </w:rPr>
      </w:pPr>
    </w:p>
    <w:p w:rsidR="00F4038C" w:rsidRPr="00E8787F" w:rsidRDefault="00F4038C" w:rsidP="00F4038C">
      <w:pPr>
        <w:pStyle w:val="Style37"/>
        <w:widowControl/>
        <w:tabs>
          <w:tab w:val="left" w:pos="1214"/>
        </w:tabs>
        <w:spacing w:line="276" w:lineRule="auto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2.8.</w:t>
      </w:r>
      <w:r w:rsidRPr="00E8787F">
        <w:rPr>
          <w:rStyle w:val="FontStyle80"/>
          <w:sz w:val="28"/>
          <w:szCs w:val="28"/>
        </w:rPr>
        <w:tab/>
        <w:t>Подготовка руководящего состава администрации города,  нештатных аварийно-спасательных  формирований, спасательных служб гражданской обороны, работников органов управления, специально уполномоченных решать задачи гражданской обороны и задачи по предупреждению и ликвидации чрезвычайных ситуаций в ЗАТО г. Радужный, проводится:</w:t>
      </w:r>
    </w:p>
    <w:p w:rsidR="00F4038C" w:rsidRPr="00E8787F" w:rsidRDefault="00F4038C" w:rsidP="00F4038C">
      <w:pPr>
        <w:pStyle w:val="Style37"/>
        <w:widowControl/>
        <w:tabs>
          <w:tab w:val="left" w:pos="1214"/>
        </w:tabs>
        <w:spacing w:line="276" w:lineRule="auto"/>
        <w:rPr>
          <w:rStyle w:val="FontStyle80"/>
          <w:sz w:val="16"/>
          <w:szCs w:val="16"/>
        </w:rPr>
      </w:pPr>
    </w:p>
    <w:p w:rsidR="00F4038C" w:rsidRPr="00676D99" w:rsidRDefault="00F4038C" w:rsidP="00676D99">
      <w:pPr>
        <w:pStyle w:val="Style42"/>
        <w:widowControl/>
        <w:numPr>
          <w:ilvl w:val="0"/>
          <w:numId w:val="6"/>
        </w:numPr>
        <w:tabs>
          <w:tab w:val="left" w:pos="709"/>
        </w:tabs>
        <w:spacing w:before="5" w:line="276" w:lineRule="auto"/>
        <w:jc w:val="both"/>
        <w:rPr>
          <w:rStyle w:val="FontStyle80"/>
          <w:sz w:val="28"/>
          <w:szCs w:val="28"/>
        </w:rPr>
      </w:pPr>
      <w:r w:rsidRPr="00676D99">
        <w:rPr>
          <w:rStyle w:val="FontStyle80"/>
          <w:sz w:val="28"/>
          <w:szCs w:val="28"/>
        </w:rPr>
        <w:t xml:space="preserve">в </w:t>
      </w:r>
      <w:r w:rsidR="00676D99" w:rsidRPr="00676D99">
        <w:rPr>
          <w:rStyle w:val="FontStyle80"/>
          <w:sz w:val="28"/>
          <w:szCs w:val="28"/>
        </w:rPr>
        <w:t>государственном бюджетном образовательном учреждении дополнительного образования Владимирской области «Уч</w:t>
      </w:r>
      <w:r w:rsidRPr="00676D99">
        <w:rPr>
          <w:rStyle w:val="FontStyle80"/>
          <w:sz w:val="28"/>
          <w:szCs w:val="28"/>
        </w:rPr>
        <w:t>ебно-</w:t>
      </w:r>
      <w:r w:rsidR="00676D99" w:rsidRPr="00676D99">
        <w:rPr>
          <w:rStyle w:val="FontStyle80"/>
          <w:sz w:val="28"/>
          <w:szCs w:val="28"/>
        </w:rPr>
        <w:t xml:space="preserve"> </w:t>
      </w:r>
      <w:r w:rsidRPr="00676D99">
        <w:rPr>
          <w:rStyle w:val="FontStyle80"/>
          <w:sz w:val="28"/>
          <w:szCs w:val="28"/>
        </w:rPr>
        <w:t xml:space="preserve">методическом центре по </w:t>
      </w:r>
      <w:r w:rsidR="00676D99" w:rsidRPr="00676D99">
        <w:rPr>
          <w:rStyle w:val="FontStyle80"/>
          <w:sz w:val="28"/>
          <w:szCs w:val="28"/>
        </w:rPr>
        <w:t xml:space="preserve">гражданской обороне и чрезвычайным ситуациям </w:t>
      </w:r>
      <w:r w:rsidRPr="00676D99">
        <w:rPr>
          <w:rStyle w:val="FontStyle80"/>
          <w:sz w:val="28"/>
          <w:szCs w:val="28"/>
        </w:rPr>
        <w:t xml:space="preserve"> Владимирской области;</w:t>
      </w:r>
    </w:p>
    <w:p w:rsidR="00F4038C" w:rsidRPr="00E8787F" w:rsidRDefault="00F4038C" w:rsidP="00F4038C">
      <w:pPr>
        <w:pStyle w:val="Style42"/>
        <w:widowControl/>
        <w:numPr>
          <w:ilvl w:val="0"/>
          <w:numId w:val="6"/>
        </w:numPr>
        <w:tabs>
          <w:tab w:val="left" w:pos="709"/>
        </w:tabs>
        <w:spacing w:line="276" w:lineRule="auto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на курсах гражданской обороны территорий, отнесенных к группам по ГО;</w:t>
      </w:r>
    </w:p>
    <w:p w:rsidR="00F4038C" w:rsidRPr="00E8787F" w:rsidRDefault="00F4038C" w:rsidP="00F4038C">
      <w:pPr>
        <w:pStyle w:val="Style42"/>
        <w:widowControl/>
        <w:numPr>
          <w:ilvl w:val="0"/>
          <w:numId w:val="6"/>
        </w:numPr>
        <w:tabs>
          <w:tab w:val="left" w:pos="709"/>
        </w:tabs>
        <w:spacing w:line="276" w:lineRule="auto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в виде самостоятельной подготовки, а также участия  в сборах, учениях и тренировках.</w:t>
      </w:r>
    </w:p>
    <w:p w:rsidR="00F4038C" w:rsidRPr="00E8787F" w:rsidRDefault="00F4038C" w:rsidP="00F4038C">
      <w:pPr>
        <w:pStyle w:val="Style42"/>
        <w:widowControl/>
        <w:tabs>
          <w:tab w:val="left" w:pos="1186"/>
        </w:tabs>
        <w:spacing w:line="276" w:lineRule="auto"/>
        <w:ind w:left="989" w:firstLine="0"/>
        <w:rPr>
          <w:rStyle w:val="FontStyle80"/>
          <w:sz w:val="16"/>
          <w:szCs w:val="16"/>
        </w:rPr>
      </w:pPr>
    </w:p>
    <w:p w:rsidR="00F4038C" w:rsidRPr="00E8787F" w:rsidRDefault="00F4038C" w:rsidP="00F4038C">
      <w:pPr>
        <w:pStyle w:val="Style27"/>
        <w:widowControl/>
        <w:spacing w:line="276" w:lineRule="auto"/>
        <w:ind w:left="202" w:firstLine="706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Проведение занятий с личным составом формирований по месту его работы под руководством руководителя формирования.</w:t>
      </w:r>
    </w:p>
    <w:p w:rsidR="00F4038C" w:rsidRPr="00E8787F" w:rsidRDefault="00F4038C" w:rsidP="00F4038C">
      <w:pPr>
        <w:pStyle w:val="Style27"/>
        <w:widowControl/>
        <w:spacing w:line="276" w:lineRule="auto"/>
        <w:ind w:firstLine="696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Подготовка личного состава нештатных аварийно-спасательных формирований, спасательных служб гражданской обороны проводится непосредственно в организациях, на базе которых они созданы.</w:t>
      </w:r>
    </w:p>
    <w:p w:rsidR="00F4038C" w:rsidRPr="00E8787F" w:rsidRDefault="00F4038C" w:rsidP="00F4038C">
      <w:pPr>
        <w:pStyle w:val="Style27"/>
        <w:widowControl/>
        <w:spacing w:line="276" w:lineRule="auto"/>
        <w:ind w:firstLine="710"/>
        <w:rPr>
          <w:rStyle w:val="FontStyle80"/>
          <w:sz w:val="16"/>
          <w:szCs w:val="16"/>
        </w:rPr>
      </w:pPr>
    </w:p>
    <w:p w:rsidR="00F4038C" w:rsidRPr="00E8787F" w:rsidRDefault="00F4038C" w:rsidP="00F4038C">
      <w:pPr>
        <w:pStyle w:val="Style27"/>
        <w:widowControl/>
        <w:spacing w:line="276" w:lineRule="auto"/>
        <w:ind w:firstLine="710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 xml:space="preserve">2.9. Обучение по гражданской обороне работающих граждан, не входящих в состав нештатных формирований гражданской обороны, осуществляется по месту работы во всех организациях, независимо от их организационно-правовых форм и форм собственности без отрыва от производства </w:t>
      </w:r>
      <w:r w:rsidR="00147E16">
        <w:rPr>
          <w:rStyle w:val="FontStyle80"/>
          <w:sz w:val="28"/>
          <w:szCs w:val="28"/>
        </w:rPr>
        <w:t>п</w:t>
      </w:r>
      <w:r w:rsidRPr="00E8787F">
        <w:rPr>
          <w:rStyle w:val="FontStyle80"/>
          <w:sz w:val="28"/>
          <w:szCs w:val="28"/>
        </w:rPr>
        <w:t>о утвержденным программам.</w:t>
      </w:r>
    </w:p>
    <w:p w:rsidR="00F4038C" w:rsidRPr="00E8787F" w:rsidRDefault="00F4038C" w:rsidP="00F4038C">
      <w:pPr>
        <w:pStyle w:val="Style41"/>
        <w:widowControl/>
        <w:spacing w:line="276" w:lineRule="auto"/>
        <w:rPr>
          <w:rStyle w:val="FontStyle80"/>
          <w:sz w:val="16"/>
          <w:szCs w:val="16"/>
        </w:rPr>
      </w:pPr>
      <w:r w:rsidRPr="00E8787F">
        <w:rPr>
          <w:rStyle w:val="FontStyle80"/>
          <w:sz w:val="28"/>
          <w:szCs w:val="28"/>
        </w:rPr>
        <w:t xml:space="preserve"> </w:t>
      </w:r>
    </w:p>
    <w:p w:rsidR="00F4038C" w:rsidRPr="00E8787F" w:rsidRDefault="00F4038C" w:rsidP="00F4038C">
      <w:pPr>
        <w:pStyle w:val="Style41"/>
        <w:widowControl/>
        <w:spacing w:line="276" w:lineRule="auto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 xml:space="preserve">2.10. Обучение неработающих граждан осуществляется в учебно-консультационном пункте </w:t>
      </w:r>
      <w:r w:rsidR="00C03F97">
        <w:rPr>
          <w:rStyle w:val="FontStyle80"/>
          <w:sz w:val="28"/>
          <w:szCs w:val="28"/>
        </w:rPr>
        <w:t>МКУ «УГОЧС» ЗАТО г. Радужный Владимирской области</w:t>
      </w:r>
      <w:r w:rsidRPr="00E8787F">
        <w:rPr>
          <w:rStyle w:val="FontStyle80"/>
          <w:sz w:val="28"/>
          <w:szCs w:val="28"/>
        </w:rPr>
        <w:t xml:space="preserve"> методом бесед, лекций, просмотром учебных фильмов, привлечением на учения и тренировки по месту жительства по тематике ГО РСЧС, а также самостоятельным изучением пособий, памяток, листовок, буклетов, прослушиванием  радиопередач, просмотром телевизионных программ по вопросам защиты населения и территорий от чрезвычайных ситуаций мирного и военного времени.</w:t>
      </w:r>
    </w:p>
    <w:p w:rsidR="00F4038C" w:rsidRPr="00E8787F" w:rsidRDefault="00F4038C" w:rsidP="00F4038C">
      <w:pPr>
        <w:pStyle w:val="Style25"/>
        <w:widowControl/>
        <w:spacing w:before="5" w:line="276" w:lineRule="auto"/>
        <w:rPr>
          <w:rStyle w:val="FontStyle80"/>
          <w:b/>
          <w:sz w:val="16"/>
          <w:szCs w:val="16"/>
        </w:rPr>
      </w:pPr>
    </w:p>
    <w:p w:rsidR="00F4038C" w:rsidRPr="00E8787F" w:rsidRDefault="00F4038C" w:rsidP="00F4038C">
      <w:pPr>
        <w:pStyle w:val="Style25"/>
        <w:widowControl/>
        <w:spacing w:before="5" w:line="276" w:lineRule="auto"/>
        <w:rPr>
          <w:rStyle w:val="FontStyle79"/>
          <w:sz w:val="28"/>
          <w:szCs w:val="28"/>
        </w:rPr>
      </w:pPr>
      <w:r w:rsidRPr="00E8787F">
        <w:rPr>
          <w:rStyle w:val="FontStyle80"/>
          <w:b/>
          <w:sz w:val="28"/>
          <w:szCs w:val="28"/>
        </w:rPr>
        <w:t>3.</w:t>
      </w:r>
      <w:r w:rsidRPr="00E8787F">
        <w:rPr>
          <w:rStyle w:val="FontStyle80"/>
          <w:sz w:val="28"/>
          <w:szCs w:val="28"/>
        </w:rPr>
        <w:t xml:space="preserve"> </w:t>
      </w:r>
      <w:r w:rsidRPr="00E8787F">
        <w:rPr>
          <w:rStyle w:val="FontStyle79"/>
          <w:sz w:val="28"/>
          <w:szCs w:val="28"/>
        </w:rPr>
        <w:t>Проверка готовности сил и органов управления ГО</w:t>
      </w:r>
    </w:p>
    <w:p w:rsidR="00F4038C" w:rsidRPr="00E8787F" w:rsidRDefault="00F4038C" w:rsidP="00F4038C">
      <w:pPr>
        <w:pStyle w:val="Style25"/>
        <w:widowControl/>
        <w:spacing w:before="5" w:line="276" w:lineRule="auto"/>
        <w:rPr>
          <w:rStyle w:val="FontStyle79"/>
          <w:sz w:val="16"/>
          <w:szCs w:val="16"/>
        </w:rPr>
      </w:pPr>
    </w:p>
    <w:p w:rsidR="00F4038C" w:rsidRPr="00E8787F" w:rsidRDefault="00F4038C" w:rsidP="00F4038C">
      <w:pPr>
        <w:pStyle w:val="Style28"/>
        <w:widowControl/>
        <w:tabs>
          <w:tab w:val="left" w:pos="1224"/>
        </w:tabs>
        <w:spacing w:line="276" w:lineRule="auto"/>
        <w:ind w:firstLine="706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3.1.</w:t>
      </w:r>
      <w:r w:rsidRPr="00E8787F">
        <w:rPr>
          <w:rStyle w:val="FontStyle80"/>
          <w:sz w:val="28"/>
          <w:szCs w:val="28"/>
        </w:rPr>
        <w:tab/>
        <w:t>Оценка состояния ГО проводится в ходе комплексных и специальных</w:t>
      </w:r>
      <w:r w:rsidRPr="00E8787F">
        <w:rPr>
          <w:rStyle w:val="FontStyle80"/>
          <w:sz w:val="28"/>
          <w:szCs w:val="28"/>
        </w:rPr>
        <w:br/>
        <w:t>проверок.</w:t>
      </w:r>
    </w:p>
    <w:p w:rsidR="00F4038C" w:rsidRPr="00E8787F" w:rsidRDefault="00F4038C" w:rsidP="00F4038C">
      <w:pPr>
        <w:pStyle w:val="Style28"/>
        <w:widowControl/>
        <w:tabs>
          <w:tab w:val="left" w:pos="1334"/>
        </w:tabs>
        <w:spacing w:before="5" w:line="276" w:lineRule="auto"/>
        <w:ind w:firstLine="730"/>
        <w:rPr>
          <w:rStyle w:val="FontStyle80"/>
          <w:sz w:val="16"/>
          <w:szCs w:val="16"/>
        </w:rPr>
      </w:pPr>
    </w:p>
    <w:p w:rsidR="00F4038C" w:rsidRPr="00E8787F" w:rsidRDefault="00F4038C" w:rsidP="00F4038C">
      <w:pPr>
        <w:pStyle w:val="Style28"/>
        <w:widowControl/>
        <w:tabs>
          <w:tab w:val="left" w:pos="1334"/>
        </w:tabs>
        <w:spacing w:before="5" w:line="276" w:lineRule="auto"/>
        <w:ind w:firstLine="730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3.2.</w:t>
      </w:r>
      <w:r w:rsidRPr="00E8787F">
        <w:rPr>
          <w:rStyle w:val="FontStyle80"/>
          <w:sz w:val="28"/>
          <w:szCs w:val="28"/>
        </w:rPr>
        <w:tab/>
        <w:t>Для проверки готовности сил и органов управления, специально</w:t>
      </w:r>
      <w:r w:rsidRPr="00E8787F">
        <w:rPr>
          <w:rStyle w:val="FontStyle80"/>
          <w:sz w:val="28"/>
          <w:szCs w:val="28"/>
        </w:rPr>
        <w:br/>
        <w:t>уполномоченных решать задачи гражданской обороны и задачи по</w:t>
      </w:r>
      <w:r w:rsidRPr="00E8787F">
        <w:rPr>
          <w:rStyle w:val="FontStyle80"/>
          <w:sz w:val="28"/>
          <w:szCs w:val="28"/>
        </w:rPr>
        <w:br/>
        <w:t>предупреждению и ликвидации чрезвычайных ситуаций к действиям но</w:t>
      </w:r>
      <w:r w:rsidRPr="00E8787F">
        <w:rPr>
          <w:rStyle w:val="FontStyle80"/>
          <w:sz w:val="28"/>
          <w:szCs w:val="28"/>
        </w:rPr>
        <w:br/>
      </w:r>
      <w:r w:rsidRPr="00E8787F">
        <w:rPr>
          <w:rStyle w:val="FontStyle80"/>
          <w:sz w:val="28"/>
          <w:szCs w:val="28"/>
        </w:rPr>
        <w:lastRenderedPageBreak/>
        <w:t>предназначению, проводится проверка комиссией согласно</w:t>
      </w:r>
      <w:r w:rsidRPr="00E8787F">
        <w:rPr>
          <w:rStyle w:val="FontStyle80"/>
          <w:sz w:val="28"/>
          <w:szCs w:val="28"/>
        </w:rPr>
        <w:br/>
        <w:t>разработанным и утвержденным планом, в котором определяются:</w:t>
      </w:r>
    </w:p>
    <w:p w:rsidR="00F4038C" w:rsidRPr="00E8787F" w:rsidRDefault="00F4038C" w:rsidP="00F4038C">
      <w:pPr>
        <w:pStyle w:val="Style28"/>
        <w:widowControl/>
        <w:tabs>
          <w:tab w:val="left" w:pos="1334"/>
        </w:tabs>
        <w:spacing w:before="5" w:line="276" w:lineRule="auto"/>
        <w:ind w:firstLine="730"/>
        <w:rPr>
          <w:rStyle w:val="FontStyle80"/>
          <w:sz w:val="16"/>
          <w:szCs w:val="16"/>
        </w:rPr>
      </w:pPr>
    </w:p>
    <w:p w:rsidR="00F4038C" w:rsidRPr="00E8787F" w:rsidRDefault="00F4038C" w:rsidP="00F4038C">
      <w:pPr>
        <w:pStyle w:val="Style28"/>
        <w:widowControl/>
        <w:numPr>
          <w:ilvl w:val="0"/>
          <w:numId w:val="11"/>
        </w:numPr>
        <w:tabs>
          <w:tab w:val="center" w:pos="851"/>
        </w:tabs>
        <w:spacing w:line="276" w:lineRule="auto"/>
        <w:ind w:left="567" w:firstLine="0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привлекаемые к проверке органы управления, организации, силы</w:t>
      </w:r>
      <w:r w:rsidRPr="00E8787F">
        <w:rPr>
          <w:rStyle w:val="FontStyle80"/>
          <w:sz w:val="28"/>
          <w:szCs w:val="28"/>
        </w:rPr>
        <w:br/>
      </w:r>
      <w:r w:rsidRPr="00E8787F">
        <w:rPr>
          <w:rStyle w:val="FontStyle80"/>
          <w:sz w:val="28"/>
          <w:szCs w:val="28"/>
        </w:rPr>
        <w:tab/>
        <w:t xml:space="preserve">    и средства;</w:t>
      </w:r>
    </w:p>
    <w:p w:rsidR="00F4038C" w:rsidRPr="00E8787F" w:rsidRDefault="00F4038C" w:rsidP="00F4038C">
      <w:pPr>
        <w:pStyle w:val="Style42"/>
        <w:widowControl/>
        <w:numPr>
          <w:ilvl w:val="0"/>
          <w:numId w:val="11"/>
        </w:numPr>
        <w:tabs>
          <w:tab w:val="left" w:pos="851"/>
          <w:tab w:val="left" w:pos="1018"/>
        </w:tabs>
        <w:spacing w:before="5" w:line="276" w:lineRule="auto"/>
        <w:ind w:left="567" w:firstLine="0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цели, задачи и вопросы проверки;</w:t>
      </w:r>
    </w:p>
    <w:p w:rsidR="00F4038C" w:rsidRPr="00E8787F" w:rsidRDefault="00F4038C" w:rsidP="00F4038C">
      <w:pPr>
        <w:pStyle w:val="Style42"/>
        <w:widowControl/>
        <w:numPr>
          <w:ilvl w:val="0"/>
          <w:numId w:val="11"/>
        </w:numPr>
        <w:tabs>
          <w:tab w:val="left" w:pos="851"/>
          <w:tab w:val="left" w:pos="1018"/>
        </w:tabs>
        <w:spacing w:line="276" w:lineRule="auto"/>
        <w:ind w:left="567" w:firstLine="0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сроки, продолжительность и последовательность проверки;</w:t>
      </w:r>
    </w:p>
    <w:p w:rsidR="00F4038C" w:rsidRPr="00E8787F" w:rsidRDefault="00F4038C" w:rsidP="00F4038C">
      <w:pPr>
        <w:pStyle w:val="Style28"/>
        <w:widowControl/>
        <w:numPr>
          <w:ilvl w:val="0"/>
          <w:numId w:val="11"/>
        </w:numPr>
        <w:tabs>
          <w:tab w:val="left" w:pos="851"/>
        </w:tabs>
        <w:spacing w:line="276" w:lineRule="auto"/>
        <w:ind w:left="567" w:firstLine="0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перечень и сроки проведения практических мероприятий,       осуществляемых в ходе проверки.</w:t>
      </w:r>
    </w:p>
    <w:p w:rsidR="00F4038C" w:rsidRPr="00E8787F" w:rsidRDefault="00F4038C" w:rsidP="00F4038C">
      <w:pPr>
        <w:pStyle w:val="Style28"/>
        <w:widowControl/>
        <w:tabs>
          <w:tab w:val="left" w:pos="874"/>
        </w:tabs>
        <w:spacing w:line="276" w:lineRule="auto"/>
        <w:ind w:firstLine="706"/>
        <w:rPr>
          <w:rStyle w:val="FontStyle80"/>
          <w:sz w:val="16"/>
          <w:szCs w:val="16"/>
        </w:rPr>
      </w:pPr>
    </w:p>
    <w:p w:rsidR="00F4038C" w:rsidRPr="00E8787F" w:rsidRDefault="00F4038C" w:rsidP="00F4038C">
      <w:pPr>
        <w:pStyle w:val="Style27"/>
        <w:widowControl/>
        <w:spacing w:line="276" w:lineRule="auto"/>
        <w:ind w:firstLine="715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 xml:space="preserve">План проверки, состав комиссии утверждается </w:t>
      </w:r>
      <w:r w:rsidR="00C03F97">
        <w:rPr>
          <w:rStyle w:val="FontStyle80"/>
          <w:sz w:val="28"/>
          <w:szCs w:val="28"/>
        </w:rPr>
        <w:t>главой администрации ЗАТО г. Радужный Владимирской области</w:t>
      </w:r>
      <w:r w:rsidRPr="00E8787F">
        <w:rPr>
          <w:rStyle w:val="FontStyle80"/>
          <w:sz w:val="28"/>
          <w:szCs w:val="28"/>
        </w:rPr>
        <w:t>.</w:t>
      </w:r>
    </w:p>
    <w:p w:rsidR="00F4038C" w:rsidRPr="00E8787F" w:rsidRDefault="00F4038C" w:rsidP="00F4038C">
      <w:pPr>
        <w:pStyle w:val="Style27"/>
        <w:widowControl/>
        <w:spacing w:before="62" w:line="276" w:lineRule="auto"/>
        <w:ind w:firstLine="710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В ходе проверки могут проводиться тактико-специальные учения (тренировки), штабные и специальные тренировки. Итоги проверки оформляются актом, в котором отражается состояние дел по проверенным вопросам, излагаются общие выводы и предложения в соответствии с действующими нормативными правовыми актами МЧС России.</w:t>
      </w:r>
    </w:p>
    <w:p w:rsidR="00F4038C" w:rsidRPr="00E8787F" w:rsidRDefault="00F4038C" w:rsidP="00F4038C">
      <w:pPr>
        <w:pStyle w:val="Style29"/>
        <w:widowControl/>
        <w:tabs>
          <w:tab w:val="left" w:pos="1392"/>
        </w:tabs>
        <w:spacing w:line="276" w:lineRule="auto"/>
        <w:ind w:firstLine="571"/>
        <w:rPr>
          <w:rStyle w:val="FontStyle80"/>
          <w:sz w:val="16"/>
          <w:szCs w:val="16"/>
        </w:rPr>
      </w:pPr>
    </w:p>
    <w:p w:rsidR="00F4038C" w:rsidRPr="00E8787F" w:rsidRDefault="00F4038C" w:rsidP="00F4038C">
      <w:pPr>
        <w:pStyle w:val="Style29"/>
        <w:widowControl/>
        <w:tabs>
          <w:tab w:val="left" w:pos="1392"/>
        </w:tabs>
        <w:spacing w:line="276" w:lineRule="auto"/>
        <w:ind w:firstLine="571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3.3.</w:t>
      </w:r>
      <w:r w:rsidRPr="00E8787F">
        <w:rPr>
          <w:rStyle w:val="FontStyle80"/>
          <w:sz w:val="28"/>
          <w:szCs w:val="28"/>
        </w:rPr>
        <w:tab/>
        <w:t>Готовность нештатных аварийно-спасательных формирований</w:t>
      </w:r>
      <w:r w:rsidRPr="00E8787F">
        <w:rPr>
          <w:rStyle w:val="FontStyle80"/>
          <w:sz w:val="28"/>
          <w:szCs w:val="28"/>
        </w:rPr>
        <w:br/>
        <w:t>проверяется на занятиях, контрольных проверках и учениях гражданской</w:t>
      </w:r>
      <w:r w:rsidRPr="00E8787F">
        <w:rPr>
          <w:rStyle w:val="FontStyle80"/>
          <w:sz w:val="28"/>
          <w:szCs w:val="28"/>
        </w:rPr>
        <w:br/>
        <w:t>обороны.</w:t>
      </w:r>
    </w:p>
    <w:p w:rsidR="00F4038C" w:rsidRPr="00E8787F" w:rsidRDefault="00F4038C" w:rsidP="00F4038C">
      <w:pPr>
        <w:pStyle w:val="Style8"/>
        <w:widowControl/>
        <w:spacing w:line="276" w:lineRule="auto"/>
        <w:ind w:left="605"/>
        <w:jc w:val="left"/>
        <w:rPr>
          <w:rStyle w:val="FontStyle80"/>
          <w:sz w:val="16"/>
          <w:szCs w:val="16"/>
        </w:rPr>
      </w:pPr>
    </w:p>
    <w:p w:rsidR="00F4038C" w:rsidRPr="00E8787F" w:rsidRDefault="00F4038C" w:rsidP="00F4038C">
      <w:pPr>
        <w:pStyle w:val="Style8"/>
        <w:widowControl/>
        <w:spacing w:line="276" w:lineRule="auto"/>
        <w:ind w:left="605"/>
        <w:jc w:val="left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В ходе проверки определяется:</w:t>
      </w:r>
    </w:p>
    <w:p w:rsidR="00F4038C" w:rsidRPr="00E8787F" w:rsidRDefault="00F4038C" w:rsidP="00F4038C">
      <w:pPr>
        <w:pStyle w:val="Style8"/>
        <w:widowControl/>
        <w:spacing w:line="276" w:lineRule="auto"/>
        <w:ind w:left="605"/>
        <w:jc w:val="left"/>
        <w:rPr>
          <w:rStyle w:val="FontStyle80"/>
          <w:sz w:val="16"/>
          <w:szCs w:val="16"/>
        </w:rPr>
      </w:pPr>
    </w:p>
    <w:p w:rsidR="00F4038C" w:rsidRPr="00E8787F" w:rsidRDefault="00F4038C" w:rsidP="00F4038C">
      <w:pPr>
        <w:pStyle w:val="Style29"/>
        <w:widowControl/>
        <w:numPr>
          <w:ilvl w:val="0"/>
          <w:numId w:val="9"/>
        </w:numPr>
        <w:spacing w:line="276" w:lineRule="auto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реальность расчетов по созданию нештатных аварийно-спасательных формирований;</w:t>
      </w:r>
    </w:p>
    <w:p w:rsidR="00F4038C" w:rsidRPr="00E8787F" w:rsidRDefault="00F4038C" w:rsidP="00F4038C">
      <w:pPr>
        <w:pStyle w:val="Style29"/>
        <w:widowControl/>
        <w:numPr>
          <w:ilvl w:val="0"/>
          <w:numId w:val="9"/>
        </w:numPr>
        <w:spacing w:line="276" w:lineRule="auto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готовность формирований и их способность решать задачи по предназначению;</w:t>
      </w:r>
    </w:p>
    <w:p w:rsidR="00F4038C" w:rsidRPr="00E8787F" w:rsidRDefault="00F4038C" w:rsidP="00F4038C">
      <w:pPr>
        <w:pStyle w:val="Style29"/>
        <w:widowControl/>
        <w:numPr>
          <w:ilvl w:val="0"/>
          <w:numId w:val="9"/>
        </w:numPr>
        <w:spacing w:line="276" w:lineRule="auto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соответствие организационной структуры формирований характеру и объему выполняемых задач;</w:t>
      </w:r>
    </w:p>
    <w:p w:rsidR="00F4038C" w:rsidRPr="00E8787F" w:rsidRDefault="00F4038C" w:rsidP="00F4038C">
      <w:pPr>
        <w:pStyle w:val="Style29"/>
        <w:widowControl/>
        <w:numPr>
          <w:ilvl w:val="0"/>
          <w:numId w:val="9"/>
        </w:numPr>
        <w:spacing w:line="276" w:lineRule="auto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обеспеченность формирований средствами индивидуальной защиты, техникой, имуществом и спецодеждой, порядок хранения и готовность их к использованию;</w:t>
      </w:r>
    </w:p>
    <w:p w:rsidR="00F4038C" w:rsidRPr="00E8787F" w:rsidRDefault="00F4038C" w:rsidP="00F4038C">
      <w:pPr>
        <w:pStyle w:val="Style29"/>
        <w:widowControl/>
        <w:numPr>
          <w:ilvl w:val="0"/>
          <w:numId w:val="9"/>
        </w:numPr>
        <w:spacing w:line="276" w:lineRule="auto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время сбора формирований и выхода их в район сосредоточения и к объектам работ.</w:t>
      </w:r>
    </w:p>
    <w:p w:rsidR="00F4038C" w:rsidRPr="00E8787F" w:rsidRDefault="00F4038C" w:rsidP="00F4038C">
      <w:pPr>
        <w:pStyle w:val="Style29"/>
        <w:widowControl/>
        <w:tabs>
          <w:tab w:val="left" w:pos="1142"/>
        </w:tabs>
        <w:spacing w:line="276" w:lineRule="auto"/>
        <w:ind w:left="571" w:firstLine="0"/>
        <w:rPr>
          <w:rStyle w:val="FontStyle80"/>
          <w:sz w:val="16"/>
          <w:szCs w:val="16"/>
        </w:rPr>
      </w:pPr>
    </w:p>
    <w:p w:rsidR="00F4038C" w:rsidRPr="00E8787F" w:rsidRDefault="00F4038C" w:rsidP="00F4038C">
      <w:pPr>
        <w:pStyle w:val="Style29"/>
        <w:widowControl/>
        <w:tabs>
          <w:tab w:val="left" w:pos="1142"/>
        </w:tabs>
        <w:spacing w:line="276" w:lineRule="auto"/>
        <w:ind w:left="571" w:firstLine="0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3.4.</w:t>
      </w:r>
      <w:r w:rsidRPr="00E8787F">
        <w:rPr>
          <w:rStyle w:val="FontStyle80"/>
          <w:sz w:val="28"/>
          <w:szCs w:val="28"/>
        </w:rPr>
        <w:tab/>
        <w:t>Проверка формирований с приведением их в готовность проводится в</w:t>
      </w:r>
      <w:r w:rsidRPr="00E8787F">
        <w:rPr>
          <w:rStyle w:val="FontStyle80"/>
          <w:sz w:val="28"/>
          <w:szCs w:val="28"/>
        </w:rPr>
        <w:br/>
        <w:t>два этапа.</w:t>
      </w:r>
    </w:p>
    <w:p w:rsidR="00F4038C" w:rsidRPr="00E8787F" w:rsidRDefault="00F4038C" w:rsidP="00F4038C">
      <w:pPr>
        <w:pStyle w:val="Style29"/>
        <w:widowControl/>
        <w:tabs>
          <w:tab w:val="left" w:pos="1142"/>
        </w:tabs>
        <w:spacing w:line="276" w:lineRule="auto"/>
        <w:ind w:left="571" w:firstLine="0"/>
        <w:rPr>
          <w:rStyle w:val="FontStyle80"/>
          <w:sz w:val="16"/>
          <w:szCs w:val="16"/>
        </w:rPr>
      </w:pPr>
    </w:p>
    <w:p w:rsidR="00F4038C" w:rsidRPr="00E8787F" w:rsidRDefault="00F4038C" w:rsidP="00F4038C">
      <w:pPr>
        <w:pStyle w:val="Style8"/>
        <w:widowControl/>
        <w:spacing w:before="5" w:line="276" w:lineRule="auto"/>
        <w:ind w:left="590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 xml:space="preserve">Первый этап - приведение формирований в готовность согласно плану. </w:t>
      </w:r>
    </w:p>
    <w:p w:rsidR="00F4038C" w:rsidRPr="00E8787F" w:rsidRDefault="00F4038C" w:rsidP="00F4038C">
      <w:pPr>
        <w:pStyle w:val="Style8"/>
        <w:widowControl/>
        <w:spacing w:before="5" w:line="276" w:lineRule="auto"/>
        <w:ind w:left="590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Проверяется:</w:t>
      </w:r>
    </w:p>
    <w:p w:rsidR="00F4038C" w:rsidRPr="00E8787F" w:rsidRDefault="00F4038C" w:rsidP="00F4038C">
      <w:pPr>
        <w:pStyle w:val="Style8"/>
        <w:widowControl/>
        <w:spacing w:before="5" w:line="276" w:lineRule="auto"/>
        <w:ind w:left="590"/>
        <w:rPr>
          <w:rStyle w:val="FontStyle80"/>
          <w:sz w:val="16"/>
          <w:szCs w:val="16"/>
        </w:rPr>
      </w:pPr>
    </w:p>
    <w:p w:rsidR="00F4038C" w:rsidRPr="00E8787F" w:rsidRDefault="00F4038C" w:rsidP="00F4038C">
      <w:pPr>
        <w:pStyle w:val="Style29"/>
        <w:widowControl/>
        <w:numPr>
          <w:ilvl w:val="0"/>
          <w:numId w:val="8"/>
        </w:numPr>
        <w:tabs>
          <w:tab w:val="left" w:pos="567"/>
        </w:tabs>
        <w:spacing w:line="276" w:lineRule="auto"/>
        <w:ind w:left="567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время приведения в готовность в месте сбора;</w:t>
      </w:r>
    </w:p>
    <w:p w:rsidR="00F4038C" w:rsidRPr="00E8787F" w:rsidRDefault="00F4038C" w:rsidP="00F4038C">
      <w:pPr>
        <w:pStyle w:val="Style51"/>
        <w:widowControl/>
        <w:numPr>
          <w:ilvl w:val="0"/>
          <w:numId w:val="8"/>
        </w:numPr>
        <w:tabs>
          <w:tab w:val="left" w:pos="567"/>
        </w:tabs>
        <w:spacing w:line="276" w:lineRule="auto"/>
        <w:ind w:left="567"/>
        <w:jc w:val="both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укомплектованность    личным    составом,    техникой,    имуществом, оборудованием, снаряжением, инструментами и материалами;</w:t>
      </w:r>
    </w:p>
    <w:p w:rsidR="00F4038C" w:rsidRPr="00E8787F" w:rsidRDefault="00F4038C" w:rsidP="00F4038C">
      <w:pPr>
        <w:pStyle w:val="Style50"/>
        <w:widowControl/>
        <w:numPr>
          <w:ilvl w:val="0"/>
          <w:numId w:val="8"/>
        </w:numPr>
        <w:tabs>
          <w:tab w:val="left" w:pos="567"/>
          <w:tab w:val="left" w:pos="749"/>
        </w:tabs>
        <w:spacing w:line="276" w:lineRule="auto"/>
        <w:ind w:left="567" w:right="1555"/>
        <w:jc w:val="both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lastRenderedPageBreak/>
        <w:t xml:space="preserve">знание личным составом своих функциональных обязанностей. </w:t>
      </w:r>
    </w:p>
    <w:p w:rsidR="00F4038C" w:rsidRPr="00E8787F" w:rsidRDefault="00F4038C" w:rsidP="00F4038C">
      <w:pPr>
        <w:pStyle w:val="Style50"/>
        <w:widowControl/>
        <w:tabs>
          <w:tab w:val="left" w:pos="749"/>
        </w:tabs>
        <w:spacing w:line="276" w:lineRule="auto"/>
        <w:ind w:left="581" w:right="1555"/>
        <w:jc w:val="both"/>
        <w:rPr>
          <w:rStyle w:val="FontStyle80"/>
          <w:sz w:val="16"/>
          <w:szCs w:val="16"/>
        </w:rPr>
      </w:pPr>
    </w:p>
    <w:p w:rsidR="00F4038C" w:rsidRPr="00E8787F" w:rsidRDefault="00F4038C" w:rsidP="00F4038C">
      <w:pPr>
        <w:pStyle w:val="Style50"/>
        <w:widowControl/>
        <w:tabs>
          <w:tab w:val="left" w:pos="749"/>
        </w:tabs>
        <w:spacing w:line="276" w:lineRule="auto"/>
        <w:ind w:left="581" w:right="1555"/>
        <w:jc w:val="both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 xml:space="preserve">Второй этап - практические действия по вводным. </w:t>
      </w:r>
    </w:p>
    <w:p w:rsidR="00F4038C" w:rsidRPr="00E8787F" w:rsidRDefault="00F4038C" w:rsidP="00F4038C">
      <w:pPr>
        <w:pStyle w:val="Style50"/>
        <w:widowControl/>
        <w:tabs>
          <w:tab w:val="left" w:pos="749"/>
        </w:tabs>
        <w:spacing w:line="276" w:lineRule="auto"/>
        <w:ind w:left="581" w:right="1555"/>
        <w:jc w:val="both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Проверяется:</w:t>
      </w:r>
    </w:p>
    <w:p w:rsidR="00F4038C" w:rsidRPr="00E8787F" w:rsidRDefault="00F4038C" w:rsidP="00F4038C">
      <w:pPr>
        <w:pStyle w:val="Style50"/>
        <w:widowControl/>
        <w:tabs>
          <w:tab w:val="left" w:pos="749"/>
        </w:tabs>
        <w:spacing w:line="276" w:lineRule="auto"/>
        <w:ind w:left="581" w:right="1555"/>
        <w:jc w:val="both"/>
        <w:rPr>
          <w:rStyle w:val="FontStyle80"/>
          <w:sz w:val="16"/>
          <w:szCs w:val="16"/>
        </w:rPr>
      </w:pPr>
    </w:p>
    <w:p w:rsidR="00F4038C" w:rsidRPr="00E8787F" w:rsidRDefault="00F4038C" w:rsidP="00F4038C">
      <w:pPr>
        <w:pStyle w:val="Style29"/>
        <w:widowControl/>
        <w:numPr>
          <w:ilvl w:val="0"/>
          <w:numId w:val="7"/>
        </w:numPr>
        <w:tabs>
          <w:tab w:val="left" w:pos="567"/>
        </w:tabs>
        <w:spacing w:line="276" w:lineRule="auto"/>
        <w:ind w:left="567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умение командира формирования принимать решения и ставить задачу личному составу;</w:t>
      </w:r>
    </w:p>
    <w:p w:rsidR="00F4038C" w:rsidRPr="00E8787F" w:rsidRDefault="00F4038C" w:rsidP="00F4038C">
      <w:pPr>
        <w:pStyle w:val="Style29"/>
        <w:widowControl/>
        <w:numPr>
          <w:ilvl w:val="0"/>
          <w:numId w:val="7"/>
        </w:numPr>
        <w:tabs>
          <w:tab w:val="left" w:pos="567"/>
        </w:tabs>
        <w:spacing w:line="276" w:lineRule="auto"/>
        <w:ind w:left="567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умение командира руководить личным составом в процессе выполнения работ;</w:t>
      </w:r>
    </w:p>
    <w:p w:rsidR="00F4038C" w:rsidRPr="00E8787F" w:rsidRDefault="00F4038C" w:rsidP="00F4038C">
      <w:pPr>
        <w:pStyle w:val="Style29"/>
        <w:widowControl/>
        <w:numPr>
          <w:ilvl w:val="0"/>
          <w:numId w:val="7"/>
        </w:numPr>
        <w:tabs>
          <w:tab w:val="left" w:pos="567"/>
        </w:tabs>
        <w:spacing w:line="276" w:lineRule="auto"/>
        <w:ind w:left="567"/>
        <w:rPr>
          <w:rStyle w:val="FontStyle80"/>
          <w:sz w:val="28"/>
          <w:szCs w:val="28"/>
        </w:rPr>
      </w:pPr>
      <w:r w:rsidRPr="00E8787F">
        <w:rPr>
          <w:rStyle w:val="FontStyle80"/>
          <w:sz w:val="28"/>
          <w:szCs w:val="28"/>
        </w:rPr>
        <w:t>умение личного состава практически решать поставленные задачи в установленные сроки.</w:t>
      </w:r>
    </w:p>
    <w:p w:rsidR="00F4038C" w:rsidRPr="00E8787F" w:rsidRDefault="00F4038C" w:rsidP="00F4038C">
      <w:pPr>
        <w:pStyle w:val="Style29"/>
        <w:widowControl/>
        <w:tabs>
          <w:tab w:val="left" w:pos="792"/>
        </w:tabs>
        <w:ind w:firstLine="0"/>
        <w:rPr>
          <w:rStyle w:val="FontStyle80"/>
          <w:sz w:val="28"/>
          <w:szCs w:val="28"/>
        </w:rPr>
      </w:pPr>
    </w:p>
    <w:p w:rsidR="00F4038C" w:rsidRPr="00E8787F" w:rsidRDefault="00F4038C" w:rsidP="00F4038C">
      <w:pPr>
        <w:pStyle w:val="Style29"/>
        <w:widowControl/>
        <w:tabs>
          <w:tab w:val="left" w:pos="792"/>
        </w:tabs>
        <w:ind w:firstLine="0"/>
        <w:rPr>
          <w:rStyle w:val="FontStyle80"/>
          <w:sz w:val="28"/>
          <w:szCs w:val="28"/>
        </w:rPr>
      </w:pPr>
    </w:p>
    <w:p w:rsidR="00F4038C" w:rsidRPr="00E8787F" w:rsidRDefault="00F4038C" w:rsidP="00F4038C">
      <w:pPr>
        <w:pStyle w:val="Style29"/>
        <w:widowControl/>
        <w:tabs>
          <w:tab w:val="left" w:pos="792"/>
        </w:tabs>
        <w:ind w:firstLine="0"/>
        <w:rPr>
          <w:rStyle w:val="FontStyle80"/>
          <w:sz w:val="28"/>
          <w:szCs w:val="28"/>
        </w:rPr>
      </w:pPr>
    </w:p>
    <w:p w:rsidR="00816A3D" w:rsidRDefault="00816A3D" w:rsidP="00816A3D">
      <w:pPr>
        <w:ind w:left="120" w:firstLine="5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МКУ «УГОЧС» </w:t>
      </w:r>
    </w:p>
    <w:p w:rsidR="00816A3D" w:rsidRDefault="00816A3D" w:rsidP="00816A3D">
      <w:pPr>
        <w:ind w:left="120" w:firstLine="585"/>
        <w:jc w:val="both"/>
        <w:rPr>
          <w:sz w:val="28"/>
          <w:szCs w:val="28"/>
        </w:rPr>
      </w:pPr>
      <w:r>
        <w:rPr>
          <w:sz w:val="28"/>
          <w:szCs w:val="28"/>
        </w:rPr>
        <w:t>ЗАТО г. Радужный Владимирской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А.И.Працонь</w:t>
      </w:r>
    </w:p>
    <w:p w:rsidR="00F4038C" w:rsidRDefault="00816A3D" w:rsidP="00816A3D">
      <w:pPr>
        <w:ind w:left="120" w:firstLine="5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771B3" w:rsidRDefault="00A771B3" w:rsidP="00816A3D">
      <w:pPr>
        <w:ind w:left="120" w:firstLine="585"/>
        <w:jc w:val="both"/>
        <w:rPr>
          <w:sz w:val="28"/>
          <w:szCs w:val="28"/>
        </w:rPr>
      </w:pPr>
    </w:p>
    <w:p w:rsidR="00A771B3" w:rsidRDefault="00A771B3" w:rsidP="00816A3D">
      <w:pPr>
        <w:ind w:left="120" w:firstLine="585"/>
        <w:jc w:val="both"/>
        <w:rPr>
          <w:sz w:val="28"/>
          <w:szCs w:val="28"/>
        </w:rPr>
      </w:pPr>
    </w:p>
    <w:p w:rsidR="00A771B3" w:rsidRDefault="00A771B3" w:rsidP="00816A3D">
      <w:pPr>
        <w:ind w:left="120" w:firstLine="585"/>
        <w:jc w:val="both"/>
        <w:rPr>
          <w:sz w:val="28"/>
          <w:szCs w:val="28"/>
        </w:rPr>
      </w:pPr>
    </w:p>
    <w:p w:rsidR="00A771B3" w:rsidRDefault="00A771B3" w:rsidP="00816A3D">
      <w:pPr>
        <w:ind w:left="120" w:firstLine="585"/>
        <w:jc w:val="both"/>
        <w:rPr>
          <w:sz w:val="28"/>
          <w:szCs w:val="28"/>
        </w:rPr>
      </w:pPr>
    </w:p>
    <w:p w:rsidR="00A771B3" w:rsidRDefault="00A771B3" w:rsidP="00816A3D">
      <w:pPr>
        <w:ind w:left="120" w:firstLine="585"/>
        <w:jc w:val="both"/>
        <w:rPr>
          <w:sz w:val="28"/>
          <w:szCs w:val="28"/>
        </w:rPr>
      </w:pPr>
    </w:p>
    <w:p w:rsidR="00A771B3" w:rsidRDefault="00A771B3" w:rsidP="00816A3D">
      <w:pPr>
        <w:ind w:left="120" w:firstLine="585"/>
        <w:jc w:val="both"/>
        <w:rPr>
          <w:sz w:val="28"/>
          <w:szCs w:val="28"/>
        </w:rPr>
      </w:pPr>
    </w:p>
    <w:p w:rsidR="00A771B3" w:rsidRDefault="00A771B3" w:rsidP="00816A3D">
      <w:pPr>
        <w:ind w:left="120" w:firstLine="585"/>
        <w:jc w:val="both"/>
        <w:rPr>
          <w:sz w:val="28"/>
          <w:szCs w:val="28"/>
        </w:rPr>
      </w:pPr>
    </w:p>
    <w:p w:rsidR="00A771B3" w:rsidRDefault="00A771B3" w:rsidP="00816A3D">
      <w:pPr>
        <w:ind w:left="120" w:firstLine="585"/>
        <w:jc w:val="both"/>
        <w:rPr>
          <w:sz w:val="28"/>
          <w:szCs w:val="28"/>
        </w:rPr>
      </w:pPr>
    </w:p>
    <w:p w:rsidR="00A771B3" w:rsidRDefault="00A771B3" w:rsidP="00816A3D">
      <w:pPr>
        <w:ind w:left="120" w:firstLine="585"/>
        <w:jc w:val="both"/>
        <w:rPr>
          <w:sz w:val="28"/>
          <w:szCs w:val="28"/>
        </w:rPr>
      </w:pPr>
    </w:p>
    <w:p w:rsidR="00A771B3" w:rsidRDefault="00A771B3" w:rsidP="00816A3D">
      <w:pPr>
        <w:ind w:left="120" w:firstLine="585"/>
        <w:jc w:val="both"/>
        <w:rPr>
          <w:sz w:val="28"/>
          <w:szCs w:val="28"/>
        </w:rPr>
      </w:pPr>
    </w:p>
    <w:p w:rsidR="00A771B3" w:rsidRDefault="00A771B3" w:rsidP="00816A3D">
      <w:pPr>
        <w:ind w:left="120" w:firstLine="585"/>
        <w:jc w:val="both"/>
        <w:rPr>
          <w:sz w:val="28"/>
          <w:szCs w:val="28"/>
        </w:rPr>
      </w:pPr>
    </w:p>
    <w:p w:rsidR="00A771B3" w:rsidRDefault="00A771B3" w:rsidP="00816A3D">
      <w:pPr>
        <w:ind w:left="120" w:firstLine="585"/>
        <w:jc w:val="both"/>
        <w:rPr>
          <w:sz w:val="28"/>
          <w:szCs w:val="28"/>
        </w:rPr>
      </w:pPr>
    </w:p>
    <w:p w:rsidR="00A771B3" w:rsidRDefault="00A771B3" w:rsidP="00816A3D">
      <w:pPr>
        <w:ind w:left="120" w:firstLine="585"/>
        <w:jc w:val="both"/>
        <w:rPr>
          <w:sz w:val="28"/>
          <w:szCs w:val="28"/>
        </w:rPr>
      </w:pPr>
    </w:p>
    <w:p w:rsidR="00A771B3" w:rsidRDefault="00A771B3" w:rsidP="00816A3D">
      <w:pPr>
        <w:ind w:left="120" w:firstLine="585"/>
        <w:jc w:val="both"/>
        <w:rPr>
          <w:sz w:val="28"/>
          <w:szCs w:val="28"/>
        </w:rPr>
      </w:pPr>
    </w:p>
    <w:p w:rsidR="00A771B3" w:rsidRDefault="00A771B3" w:rsidP="00816A3D">
      <w:pPr>
        <w:ind w:left="120" w:firstLine="585"/>
        <w:jc w:val="both"/>
        <w:rPr>
          <w:sz w:val="28"/>
          <w:szCs w:val="28"/>
        </w:rPr>
      </w:pPr>
    </w:p>
    <w:p w:rsidR="00A771B3" w:rsidRDefault="00A771B3" w:rsidP="00816A3D">
      <w:pPr>
        <w:ind w:left="120" w:firstLine="585"/>
        <w:jc w:val="both"/>
        <w:rPr>
          <w:sz w:val="28"/>
          <w:szCs w:val="28"/>
        </w:rPr>
      </w:pPr>
    </w:p>
    <w:p w:rsidR="00A771B3" w:rsidRDefault="00A771B3" w:rsidP="00816A3D">
      <w:pPr>
        <w:ind w:left="120" w:firstLine="585"/>
        <w:jc w:val="both"/>
        <w:rPr>
          <w:sz w:val="28"/>
          <w:szCs w:val="28"/>
        </w:rPr>
      </w:pPr>
    </w:p>
    <w:p w:rsidR="00A771B3" w:rsidRDefault="00A771B3" w:rsidP="00816A3D">
      <w:pPr>
        <w:ind w:left="120" w:firstLine="585"/>
        <w:jc w:val="both"/>
        <w:rPr>
          <w:sz w:val="28"/>
          <w:szCs w:val="28"/>
        </w:rPr>
      </w:pPr>
    </w:p>
    <w:p w:rsidR="00A771B3" w:rsidRDefault="00A771B3" w:rsidP="00816A3D">
      <w:pPr>
        <w:ind w:left="120" w:firstLine="585"/>
        <w:jc w:val="both"/>
        <w:rPr>
          <w:sz w:val="28"/>
          <w:szCs w:val="28"/>
        </w:rPr>
      </w:pPr>
    </w:p>
    <w:p w:rsidR="00A771B3" w:rsidRDefault="00A771B3" w:rsidP="00816A3D">
      <w:pPr>
        <w:ind w:left="120" w:firstLine="585"/>
        <w:jc w:val="both"/>
        <w:rPr>
          <w:sz w:val="28"/>
          <w:szCs w:val="28"/>
        </w:rPr>
      </w:pPr>
    </w:p>
    <w:p w:rsidR="00A771B3" w:rsidRDefault="00A771B3" w:rsidP="00816A3D">
      <w:pPr>
        <w:ind w:left="120" w:firstLine="585"/>
        <w:jc w:val="both"/>
        <w:rPr>
          <w:sz w:val="28"/>
          <w:szCs w:val="28"/>
        </w:rPr>
      </w:pPr>
    </w:p>
    <w:p w:rsidR="00A771B3" w:rsidRDefault="00A771B3" w:rsidP="00816A3D">
      <w:pPr>
        <w:ind w:left="120" w:firstLine="585"/>
        <w:jc w:val="both"/>
        <w:rPr>
          <w:sz w:val="28"/>
          <w:szCs w:val="28"/>
        </w:rPr>
      </w:pPr>
    </w:p>
    <w:p w:rsidR="00A771B3" w:rsidRDefault="00A771B3" w:rsidP="00816A3D">
      <w:pPr>
        <w:ind w:left="120" w:firstLine="585"/>
        <w:jc w:val="both"/>
        <w:rPr>
          <w:sz w:val="28"/>
          <w:szCs w:val="28"/>
        </w:rPr>
      </w:pPr>
    </w:p>
    <w:p w:rsidR="00A771B3" w:rsidRPr="00E8787F" w:rsidRDefault="00A771B3" w:rsidP="00816A3D">
      <w:pPr>
        <w:ind w:left="120" w:firstLine="585"/>
        <w:jc w:val="both"/>
        <w:rPr>
          <w:sz w:val="28"/>
          <w:szCs w:val="28"/>
        </w:rPr>
        <w:sectPr w:rsidR="00A771B3" w:rsidRPr="00E8787F" w:rsidSect="00283A0D">
          <w:pgSz w:w="11906" w:h="16838" w:code="9"/>
          <w:pgMar w:top="567" w:right="737" w:bottom="624" w:left="1418" w:header="720" w:footer="454" w:gutter="0"/>
          <w:cols w:space="720"/>
          <w:titlePg/>
          <w:docGrid w:linePitch="272"/>
        </w:sectPr>
      </w:pPr>
    </w:p>
    <w:p w:rsidR="00323A0F" w:rsidRDefault="00F4038C" w:rsidP="00283A0D">
      <w:pPr>
        <w:ind w:left="120" w:firstLine="585"/>
        <w:jc w:val="right"/>
      </w:pPr>
      <w:r w:rsidRPr="00E8787F">
        <w:rPr>
          <w:sz w:val="24"/>
          <w:szCs w:val="24"/>
        </w:rPr>
        <w:lastRenderedPageBreak/>
        <w:tab/>
      </w:r>
      <w:bookmarkStart w:id="0" w:name="_GoBack"/>
      <w:bookmarkEnd w:id="0"/>
    </w:p>
    <w:sectPr w:rsidR="00323A0F" w:rsidSect="00E15DBF">
      <w:pgSz w:w="16838" w:h="11906" w:orient="landscape" w:code="9"/>
      <w:pgMar w:top="851" w:right="737" w:bottom="1134" w:left="1418" w:header="720" w:footer="454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256B"/>
    <w:multiLevelType w:val="hybridMultilevel"/>
    <w:tmpl w:val="81006D3E"/>
    <w:lvl w:ilvl="0" w:tplc="830C04AC">
      <w:start w:val="1"/>
      <w:numFmt w:val="bullet"/>
      <w:lvlText w:val="­"/>
      <w:lvlJc w:val="left"/>
      <w:pPr>
        <w:ind w:left="95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">
    <w:nsid w:val="0F5603BF"/>
    <w:multiLevelType w:val="hybridMultilevel"/>
    <w:tmpl w:val="CD0E19AA"/>
    <w:lvl w:ilvl="0" w:tplc="830C04AC">
      <w:start w:val="1"/>
      <w:numFmt w:val="bullet"/>
      <w:lvlText w:val="­"/>
      <w:lvlJc w:val="left"/>
      <w:pPr>
        <w:ind w:left="9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15C72163"/>
    <w:multiLevelType w:val="hybridMultilevel"/>
    <w:tmpl w:val="4E101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E1184"/>
    <w:multiLevelType w:val="hybridMultilevel"/>
    <w:tmpl w:val="6C1286C4"/>
    <w:lvl w:ilvl="0" w:tplc="830C04A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225B31"/>
    <w:multiLevelType w:val="hybridMultilevel"/>
    <w:tmpl w:val="18E45D12"/>
    <w:lvl w:ilvl="0" w:tplc="6AB2B2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314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FE76891"/>
    <w:multiLevelType w:val="hybridMultilevel"/>
    <w:tmpl w:val="87CACA4A"/>
    <w:lvl w:ilvl="0" w:tplc="830C04A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4F5D44"/>
    <w:multiLevelType w:val="hybridMultilevel"/>
    <w:tmpl w:val="A7362D3E"/>
    <w:lvl w:ilvl="0" w:tplc="830C04A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2160B2"/>
    <w:multiLevelType w:val="hybridMultilevel"/>
    <w:tmpl w:val="B2AA94DE"/>
    <w:lvl w:ilvl="0" w:tplc="830C04A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C172E"/>
    <w:multiLevelType w:val="hybridMultilevel"/>
    <w:tmpl w:val="C622B48C"/>
    <w:lvl w:ilvl="0" w:tplc="830C04A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F5722A"/>
    <w:multiLevelType w:val="hybridMultilevel"/>
    <w:tmpl w:val="0304027E"/>
    <w:lvl w:ilvl="0" w:tplc="830C04A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653E19"/>
    <w:multiLevelType w:val="hybridMultilevel"/>
    <w:tmpl w:val="026680C2"/>
    <w:lvl w:ilvl="0" w:tplc="830C04AC">
      <w:start w:val="1"/>
      <w:numFmt w:val="bullet"/>
      <w:lvlText w:val="­"/>
      <w:lvlJc w:val="left"/>
      <w:pPr>
        <w:ind w:left="-98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2">
    <w:nsid w:val="72A6098F"/>
    <w:multiLevelType w:val="hybridMultilevel"/>
    <w:tmpl w:val="A84C1E56"/>
    <w:lvl w:ilvl="0" w:tplc="830C04AC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10"/>
  </w:num>
  <w:num w:numId="5">
    <w:abstractNumId w:val="8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  <w:num w:numId="11">
    <w:abstractNumId w:val="11"/>
  </w:num>
  <w:num w:numId="12">
    <w:abstractNumId w:val="5"/>
    <w:lvlOverride w:ilvl="0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38C"/>
    <w:rsid w:val="00014ADD"/>
    <w:rsid w:val="00147E16"/>
    <w:rsid w:val="00164D69"/>
    <w:rsid w:val="001E3D7E"/>
    <w:rsid w:val="00246658"/>
    <w:rsid w:val="002834C1"/>
    <w:rsid w:val="00283A0D"/>
    <w:rsid w:val="002B1852"/>
    <w:rsid w:val="00303F8D"/>
    <w:rsid w:val="00323A0F"/>
    <w:rsid w:val="003670A0"/>
    <w:rsid w:val="00416E65"/>
    <w:rsid w:val="0044735F"/>
    <w:rsid w:val="00482370"/>
    <w:rsid w:val="004D783A"/>
    <w:rsid w:val="00547BA6"/>
    <w:rsid w:val="006200DB"/>
    <w:rsid w:val="006245D6"/>
    <w:rsid w:val="00676D99"/>
    <w:rsid w:val="006971FE"/>
    <w:rsid w:val="006A7DF5"/>
    <w:rsid w:val="006D08F3"/>
    <w:rsid w:val="007112D5"/>
    <w:rsid w:val="007C1BE7"/>
    <w:rsid w:val="007C7DBE"/>
    <w:rsid w:val="007E01A3"/>
    <w:rsid w:val="00816A3D"/>
    <w:rsid w:val="00830A13"/>
    <w:rsid w:val="0085241A"/>
    <w:rsid w:val="00976199"/>
    <w:rsid w:val="009C4522"/>
    <w:rsid w:val="00A32089"/>
    <w:rsid w:val="00A52413"/>
    <w:rsid w:val="00A771B3"/>
    <w:rsid w:val="00AD57E5"/>
    <w:rsid w:val="00B67611"/>
    <w:rsid w:val="00BD41AC"/>
    <w:rsid w:val="00BF182D"/>
    <w:rsid w:val="00C03F97"/>
    <w:rsid w:val="00C17749"/>
    <w:rsid w:val="00C82DC8"/>
    <w:rsid w:val="00CC0ABC"/>
    <w:rsid w:val="00D647D2"/>
    <w:rsid w:val="00DE546D"/>
    <w:rsid w:val="00E13CF9"/>
    <w:rsid w:val="00E94BD0"/>
    <w:rsid w:val="00EB54B3"/>
    <w:rsid w:val="00F4038C"/>
    <w:rsid w:val="00F5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23A0F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A0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4038C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403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4038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403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uiPriority w:val="99"/>
    <w:rsid w:val="00F4038C"/>
    <w:pPr>
      <w:widowControl w:val="0"/>
      <w:autoSpaceDE w:val="0"/>
      <w:autoSpaceDN w:val="0"/>
      <w:adjustRightInd w:val="0"/>
      <w:jc w:val="both"/>
    </w:pPr>
    <w:rPr>
      <w:rFonts w:ascii="Arial Narrow" w:hAnsi="Arial Narrow"/>
      <w:sz w:val="24"/>
      <w:szCs w:val="24"/>
    </w:rPr>
  </w:style>
  <w:style w:type="paragraph" w:customStyle="1" w:styleId="Style10">
    <w:name w:val="Style10"/>
    <w:basedOn w:val="a"/>
    <w:uiPriority w:val="99"/>
    <w:rsid w:val="00F4038C"/>
    <w:pPr>
      <w:widowControl w:val="0"/>
      <w:autoSpaceDE w:val="0"/>
      <w:autoSpaceDN w:val="0"/>
      <w:adjustRightInd w:val="0"/>
      <w:spacing w:line="484" w:lineRule="exact"/>
    </w:pPr>
    <w:rPr>
      <w:rFonts w:ascii="Arial Narrow" w:hAnsi="Arial Narrow"/>
      <w:sz w:val="24"/>
      <w:szCs w:val="24"/>
    </w:rPr>
  </w:style>
  <w:style w:type="character" w:customStyle="1" w:styleId="FontStyle80">
    <w:name w:val="Font Style80"/>
    <w:basedOn w:val="a0"/>
    <w:uiPriority w:val="99"/>
    <w:rsid w:val="00F4038C"/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Arial Narrow" w:hAnsi="Arial Narrow"/>
      <w:sz w:val="24"/>
      <w:szCs w:val="24"/>
    </w:rPr>
  </w:style>
  <w:style w:type="character" w:customStyle="1" w:styleId="FontStyle79">
    <w:name w:val="Font Style79"/>
    <w:basedOn w:val="a0"/>
    <w:uiPriority w:val="99"/>
    <w:rsid w:val="00F4038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7">
    <w:name w:val="Style27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rFonts w:ascii="Arial Narrow" w:hAnsi="Arial Narrow"/>
      <w:sz w:val="24"/>
      <w:szCs w:val="24"/>
    </w:rPr>
  </w:style>
  <w:style w:type="paragraph" w:customStyle="1" w:styleId="Style29">
    <w:name w:val="Style29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  <w:ind w:firstLine="542"/>
      <w:jc w:val="both"/>
    </w:pPr>
    <w:rPr>
      <w:rFonts w:ascii="Arial Narrow" w:hAnsi="Arial Narrow"/>
      <w:sz w:val="24"/>
      <w:szCs w:val="24"/>
    </w:rPr>
  </w:style>
  <w:style w:type="character" w:customStyle="1" w:styleId="FontStyle68">
    <w:name w:val="Font Style68"/>
    <w:basedOn w:val="a0"/>
    <w:uiPriority w:val="99"/>
    <w:rsid w:val="00F4038C"/>
    <w:rPr>
      <w:rFonts w:ascii="Times New Roman" w:hAnsi="Times New Roman" w:cs="Times New Roman"/>
      <w:sz w:val="24"/>
      <w:szCs w:val="24"/>
    </w:rPr>
  </w:style>
  <w:style w:type="character" w:customStyle="1" w:styleId="FontStyle78">
    <w:name w:val="Font Style78"/>
    <w:basedOn w:val="a0"/>
    <w:uiPriority w:val="99"/>
    <w:rsid w:val="00F4038C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28">
    <w:name w:val="Style28"/>
    <w:basedOn w:val="a"/>
    <w:uiPriority w:val="99"/>
    <w:rsid w:val="00F4038C"/>
    <w:pPr>
      <w:widowControl w:val="0"/>
      <w:autoSpaceDE w:val="0"/>
      <w:autoSpaceDN w:val="0"/>
      <w:adjustRightInd w:val="0"/>
      <w:spacing w:line="323" w:lineRule="exact"/>
      <w:ind w:firstLine="744"/>
      <w:jc w:val="both"/>
    </w:pPr>
    <w:rPr>
      <w:rFonts w:ascii="Arial Narrow" w:hAnsi="Arial Narrow"/>
      <w:sz w:val="24"/>
      <w:szCs w:val="24"/>
    </w:rPr>
  </w:style>
  <w:style w:type="paragraph" w:customStyle="1" w:styleId="Style36">
    <w:name w:val="Style36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  <w:ind w:firstLine="950"/>
    </w:pPr>
    <w:rPr>
      <w:rFonts w:ascii="Arial Narrow" w:hAnsi="Arial Narrow"/>
      <w:sz w:val="24"/>
      <w:szCs w:val="24"/>
    </w:rPr>
  </w:style>
  <w:style w:type="paragraph" w:customStyle="1" w:styleId="Style37">
    <w:name w:val="Style37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  <w:ind w:firstLine="629"/>
      <w:jc w:val="both"/>
    </w:pPr>
    <w:rPr>
      <w:rFonts w:ascii="Arial Narrow" w:hAnsi="Arial Narrow"/>
      <w:sz w:val="24"/>
      <w:szCs w:val="24"/>
    </w:rPr>
  </w:style>
  <w:style w:type="paragraph" w:customStyle="1" w:styleId="Style42">
    <w:name w:val="Style42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  <w:ind w:hanging="346"/>
    </w:pPr>
    <w:rPr>
      <w:rFonts w:ascii="Arial Narrow" w:hAnsi="Arial Narrow"/>
      <w:sz w:val="24"/>
      <w:szCs w:val="24"/>
    </w:rPr>
  </w:style>
  <w:style w:type="paragraph" w:customStyle="1" w:styleId="Style41">
    <w:name w:val="Style41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  <w:ind w:firstLine="509"/>
      <w:jc w:val="both"/>
    </w:pPr>
    <w:rPr>
      <w:rFonts w:ascii="Arial Narrow" w:hAnsi="Arial Narrow"/>
      <w:sz w:val="24"/>
      <w:szCs w:val="24"/>
    </w:rPr>
  </w:style>
  <w:style w:type="paragraph" w:customStyle="1" w:styleId="Style51">
    <w:name w:val="Style51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  <w:ind w:firstLine="1042"/>
    </w:pPr>
    <w:rPr>
      <w:rFonts w:ascii="Arial Narrow" w:hAnsi="Arial Narrow"/>
      <w:sz w:val="24"/>
      <w:szCs w:val="24"/>
    </w:rPr>
  </w:style>
  <w:style w:type="paragraph" w:customStyle="1" w:styleId="Style50">
    <w:name w:val="Style50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</w:pPr>
    <w:rPr>
      <w:rFonts w:ascii="Arial Narrow" w:hAnsi="Arial Narrow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F4038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403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3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38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4">
    <w:name w:val="Style14"/>
    <w:basedOn w:val="a"/>
    <w:uiPriority w:val="99"/>
    <w:rsid w:val="00F4038C"/>
    <w:pPr>
      <w:widowControl w:val="0"/>
      <w:autoSpaceDE w:val="0"/>
      <w:autoSpaceDN w:val="0"/>
      <w:adjustRightInd w:val="0"/>
      <w:spacing w:line="302" w:lineRule="exact"/>
      <w:ind w:firstLine="691"/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F4038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323A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3A0F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23A0F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A0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4038C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403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4038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403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uiPriority w:val="99"/>
    <w:rsid w:val="00F4038C"/>
    <w:pPr>
      <w:widowControl w:val="0"/>
      <w:autoSpaceDE w:val="0"/>
      <w:autoSpaceDN w:val="0"/>
      <w:adjustRightInd w:val="0"/>
      <w:jc w:val="both"/>
    </w:pPr>
    <w:rPr>
      <w:rFonts w:ascii="Arial Narrow" w:hAnsi="Arial Narrow"/>
      <w:sz w:val="24"/>
      <w:szCs w:val="24"/>
    </w:rPr>
  </w:style>
  <w:style w:type="paragraph" w:customStyle="1" w:styleId="Style10">
    <w:name w:val="Style10"/>
    <w:basedOn w:val="a"/>
    <w:uiPriority w:val="99"/>
    <w:rsid w:val="00F4038C"/>
    <w:pPr>
      <w:widowControl w:val="0"/>
      <w:autoSpaceDE w:val="0"/>
      <w:autoSpaceDN w:val="0"/>
      <w:adjustRightInd w:val="0"/>
      <w:spacing w:line="484" w:lineRule="exact"/>
    </w:pPr>
    <w:rPr>
      <w:rFonts w:ascii="Arial Narrow" w:hAnsi="Arial Narrow"/>
      <w:sz w:val="24"/>
      <w:szCs w:val="24"/>
    </w:rPr>
  </w:style>
  <w:style w:type="character" w:customStyle="1" w:styleId="FontStyle80">
    <w:name w:val="Font Style80"/>
    <w:basedOn w:val="a0"/>
    <w:uiPriority w:val="99"/>
    <w:rsid w:val="00F4038C"/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Arial Narrow" w:hAnsi="Arial Narrow"/>
      <w:sz w:val="24"/>
      <w:szCs w:val="24"/>
    </w:rPr>
  </w:style>
  <w:style w:type="character" w:customStyle="1" w:styleId="FontStyle79">
    <w:name w:val="Font Style79"/>
    <w:basedOn w:val="a0"/>
    <w:uiPriority w:val="99"/>
    <w:rsid w:val="00F4038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7">
    <w:name w:val="Style27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rFonts w:ascii="Arial Narrow" w:hAnsi="Arial Narrow"/>
      <w:sz w:val="24"/>
      <w:szCs w:val="24"/>
    </w:rPr>
  </w:style>
  <w:style w:type="paragraph" w:customStyle="1" w:styleId="Style29">
    <w:name w:val="Style29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  <w:ind w:firstLine="542"/>
      <w:jc w:val="both"/>
    </w:pPr>
    <w:rPr>
      <w:rFonts w:ascii="Arial Narrow" w:hAnsi="Arial Narrow"/>
      <w:sz w:val="24"/>
      <w:szCs w:val="24"/>
    </w:rPr>
  </w:style>
  <w:style w:type="character" w:customStyle="1" w:styleId="FontStyle68">
    <w:name w:val="Font Style68"/>
    <w:basedOn w:val="a0"/>
    <w:uiPriority w:val="99"/>
    <w:rsid w:val="00F4038C"/>
    <w:rPr>
      <w:rFonts w:ascii="Times New Roman" w:hAnsi="Times New Roman" w:cs="Times New Roman"/>
      <w:sz w:val="24"/>
      <w:szCs w:val="24"/>
    </w:rPr>
  </w:style>
  <w:style w:type="character" w:customStyle="1" w:styleId="FontStyle78">
    <w:name w:val="Font Style78"/>
    <w:basedOn w:val="a0"/>
    <w:uiPriority w:val="99"/>
    <w:rsid w:val="00F4038C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28">
    <w:name w:val="Style28"/>
    <w:basedOn w:val="a"/>
    <w:uiPriority w:val="99"/>
    <w:rsid w:val="00F4038C"/>
    <w:pPr>
      <w:widowControl w:val="0"/>
      <w:autoSpaceDE w:val="0"/>
      <w:autoSpaceDN w:val="0"/>
      <w:adjustRightInd w:val="0"/>
      <w:spacing w:line="323" w:lineRule="exact"/>
      <w:ind w:firstLine="744"/>
      <w:jc w:val="both"/>
    </w:pPr>
    <w:rPr>
      <w:rFonts w:ascii="Arial Narrow" w:hAnsi="Arial Narrow"/>
      <w:sz w:val="24"/>
      <w:szCs w:val="24"/>
    </w:rPr>
  </w:style>
  <w:style w:type="paragraph" w:customStyle="1" w:styleId="Style36">
    <w:name w:val="Style36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  <w:ind w:firstLine="950"/>
    </w:pPr>
    <w:rPr>
      <w:rFonts w:ascii="Arial Narrow" w:hAnsi="Arial Narrow"/>
      <w:sz w:val="24"/>
      <w:szCs w:val="24"/>
    </w:rPr>
  </w:style>
  <w:style w:type="paragraph" w:customStyle="1" w:styleId="Style37">
    <w:name w:val="Style37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  <w:ind w:firstLine="629"/>
      <w:jc w:val="both"/>
    </w:pPr>
    <w:rPr>
      <w:rFonts w:ascii="Arial Narrow" w:hAnsi="Arial Narrow"/>
      <w:sz w:val="24"/>
      <w:szCs w:val="24"/>
    </w:rPr>
  </w:style>
  <w:style w:type="paragraph" w:customStyle="1" w:styleId="Style42">
    <w:name w:val="Style42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  <w:ind w:hanging="346"/>
    </w:pPr>
    <w:rPr>
      <w:rFonts w:ascii="Arial Narrow" w:hAnsi="Arial Narrow"/>
      <w:sz w:val="24"/>
      <w:szCs w:val="24"/>
    </w:rPr>
  </w:style>
  <w:style w:type="paragraph" w:customStyle="1" w:styleId="Style41">
    <w:name w:val="Style41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  <w:ind w:firstLine="509"/>
      <w:jc w:val="both"/>
    </w:pPr>
    <w:rPr>
      <w:rFonts w:ascii="Arial Narrow" w:hAnsi="Arial Narrow"/>
      <w:sz w:val="24"/>
      <w:szCs w:val="24"/>
    </w:rPr>
  </w:style>
  <w:style w:type="paragraph" w:customStyle="1" w:styleId="Style51">
    <w:name w:val="Style51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  <w:ind w:firstLine="1042"/>
    </w:pPr>
    <w:rPr>
      <w:rFonts w:ascii="Arial Narrow" w:hAnsi="Arial Narrow"/>
      <w:sz w:val="24"/>
      <w:szCs w:val="24"/>
    </w:rPr>
  </w:style>
  <w:style w:type="paragraph" w:customStyle="1" w:styleId="Style50">
    <w:name w:val="Style50"/>
    <w:basedOn w:val="a"/>
    <w:uiPriority w:val="99"/>
    <w:rsid w:val="00F4038C"/>
    <w:pPr>
      <w:widowControl w:val="0"/>
      <w:autoSpaceDE w:val="0"/>
      <w:autoSpaceDN w:val="0"/>
      <w:adjustRightInd w:val="0"/>
      <w:spacing w:line="322" w:lineRule="exact"/>
    </w:pPr>
    <w:rPr>
      <w:rFonts w:ascii="Arial Narrow" w:hAnsi="Arial Narrow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F4038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403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3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38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4">
    <w:name w:val="Style14"/>
    <w:basedOn w:val="a"/>
    <w:uiPriority w:val="99"/>
    <w:rsid w:val="00F4038C"/>
    <w:pPr>
      <w:widowControl w:val="0"/>
      <w:autoSpaceDE w:val="0"/>
      <w:autoSpaceDN w:val="0"/>
      <w:adjustRightInd w:val="0"/>
      <w:spacing w:line="302" w:lineRule="exact"/>
      <w:ind w:firstLine="691"/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F4038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323A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23A0F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EditorSite</cp:lastModifiedBy>
  <cp:revision>2</cp:revision>
  <cp:lastPrinted>2016-11-18T05:38:00Z</cp:lastPrinted>
  <dcterms:created xsi:type="dcterms:W3CDTF">2016-11-24T06:45:00Z</dcterms:created>
  <dcterms:modified xsi:type="dcterms:W3CDTF">2016-11-24T06:45:00Z</dcterms:modified>
</cp:coreProperties>
</file>