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E1" w:rsidRPr="00110103" w:rsidRDefault="00FB38E1" w:rsidP="00FB38E1">
      <w:pPr>
        <w:pStyle w:val="a3"/>
        <w:spacing w:before="0" w:beforeAutospacing="0" w:after="0" w:afterAutospacing="0"/>
        <w:ind w:left="5664" w:firstLine="708"/>
        <w:rPr>
          <w:color w:val="000000"/>
        </w:rPr>
      </w:pPr>
      <w:r w:rsidRPr="00110103">
        <w:rPr>
          <w:color w:val="000000"/>
        </w:rPr>
        <w:t>Приложение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10103">
        <w:rPr>
          <w:color w:val="000000"/>
        </w:rPr>
        <w:t>к решению Совета народных депутатов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right"/>
        <w:rPr>
          <w:color w:val="000000"/>
        </w:rPr>
      </w:pPr>
      <w:r w:rsidRPr="00110103">
        <w:rPr>
          <w:color w:val="000000"/>
        </w:rPr>
        <w:t>ЗАТО город Радужный Владимирской области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left="4956" w:firstLine="708"/>
        <w:rPr>
          <w:color w:val="000000"/>
        </w:rPr>
      </w:pPr>
      <w:r>
        <w:rPr>
          <w:color w:val="000000"/>
        </w:rPr>
        <w:t xml:space="preserve">     </w:t>
      </w:r>
      <w:r w:rsidRPr="00110103">
        <w:rPr>
          <w:color w:val="000000"/>
        </w:rPr>
        <w:t xml:space="preserve">от </w:t>
      </w:r>
      <w:r w:rsidR="004C6D12">
        <w:rPr>
          <w:color w:val="000000"/>
        </w:rPr>
        <w:t>13.04.2020 г.</w:t>
      </w:r>
      <w:r w:rsidRPr="0011010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10103">
        <w:rPr>
          <w:color w:val="000000"/>
        </w:rPr>
        <w:t>№</w:t>
      </w:r>
      <w:r>
        <w:rPr>
          <w:color w:val="000000"/>
        </w:rPr>
        <w:t xml:space="preserve"> </w:t>
      </w:r>
      <w:r w:rsidR="004C6D12">
        <w:rPr>
          <w:color w:val="000000"/>
        </w:rPr>
        <w:t>6/27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FB38E1" w:rsidRPr="00110103" w:rsidRDefault="00FB38E1" w:rsidP="00FB38E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10103">
        <w:rPr>
          <w:color w:val="000000"/>
        </w:rPr>
        <w:t>О Т Ч Е Т</w:t>
      </w:r>
    </w:p>
    <w:p w:rsidR="00FB38E1" w:rsidRPr="00110103" w:rsidRDefault="00FB38E1" w:rsidP="00FB38E1">
      <w:pPr>
        <w:pStyle w:val="a3"/>
        <w:jc w:val="center"/>
        <w:rPr>
          <w:color w:val="000000"/>
        </w:rPr>
      </w:pPr>
      <w:r w:rsidRPr="00110103">
        <w:rPr>
          <w:color w:val="000000"/>
        </w:rPr>
        <w:t xml:space="preserve">главы города исполняющего полномочия председателя Совета народных депутатов и Совета народных </w:t>
      </w:r>
      <w:proofErr w:type="gramStart"/>
      <w:r w:rsidRPr="00110103">
        <w:rPr>
          <w:color w:val="000000"/>
        </w:rPr>
        <w:t>депутатов</w:t>
      </w:r>
      <w:proofErr w:type="gramEnd"/>
      <w:r w:rsidRPr="00110103">
        <w:rPr>
          <w:color w:val="000000"/>
        </w:rPr>
        <w:t xml:space="preserve"> ЗАТО город Радужный Владимирской области о результатах своей деятельности за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110103">
        <w:rPr>
          <w:color w:val="000000"/>
        </w:rPr>
        <w:t>Уставом</w:t>
      </w:r>
      <w:proofErr w:type="gramEnd"/>
      <w:r w:rsidRPr="00110103">
        <w:rPr>
          <w:color w:val="000000"/>
        </w:rPr>
        <w:t xml:space="preserve"> ЗАТО город Радужный Владимирской области (далее - город) представляю отчет о результатах своей деятельности в качестве главы города, исполняющего полномочия председателя Совета народных депутатов, и деятельности Совета народных депутатов города (далее - Совета) за 20</w:t>
      </w:r>
      <w:r w:rsidR="0078646B">
        <w:rPr>
          <w:color w:val="000000"/>
        </w:rPr>
        <w:t>1</w:t>
      </w:r>
      <w:r>
        <w:rPr>
          <w:color w:val="000000"/>
        </w:rPr>
        <w:t>9</w:t>
      </w:r>
      <w:r w:rsidRPr="00110103">
        <w:rPr>
          <w:color w:val="000000"/>
        </w:rPr>
        <w:t xml:space="preserve"> год.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1. Полномочия главы города четко определены Уставом города. В рамках этих полномочий с опорой на депутатов Совета, во взаимодействии с администрацией города осуществляю свою деятельность. В мои обязанности, как должностного лица городского округа, входит представление муниципального образования, интересов его жителей в отношениях с органами государственной власти, органами местного самоуправления других муниципальных образований, гражданами и организациями.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этой связи принимаю участие в служебных совещаниях проводимых Губернатором Владимирской области и его заместителями, заседаниях Законодательного Собрания Владимирской области, в различных мероприятиях, проводимых Законодательным Собранием, администрацией области, территориальных органов федеральных органов исполнительной власти.  На них, как правило, обсуждаются жизненно важные вопросы, касающиеся положения дел в области и в отдельных муниципальных образованиях.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течение минувшего года принимал непосредственное участие в решении вопросов, с которыми обращались ко мне жители города. Обращения касались вопросов ремонта и содержания жилья, благоустройства, соблюдения Правил землепользования и застройки, функционирования учреждений социальной сферы, систем жизнеобеспечения и многих других. К рассмотрению, обсуждению и решению проблем, поставленных в обращениях, привлекались и депутаты Совета</w:t>
      </w:r>
      <w:r>
        <w:rPr>
          <w:color w:val="000000"/>
        </w:rPr>
        <w:t xml:space="preserve"> народных депутатов ЗАТО г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адужный Владимирской области</w:t>
      </w:r>
      <w:r w:rsidRPr="00110103">
        <w:rPr>
          <w:color w:val="000000"/>
        </w:rPr>
        <w:t xml:space="preserve">  и работники администрации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качестве главы города принимал участие во многих общественно-значимых мероприятиях, а также в праздничных мероприятиях, посвященных государственным, профессиональным праздникам и юбилейным датам.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К полномочиям главы города относятся и вопросы, связанные с подготовкой и проведением заседаний Совета, изданием правовых актов. Помимо решений Совета в отчетном году мною было принято 2</w:t>
      </w:r>
      <w:r>
        <w:rPr>
          <w:color w:val="000000"/>
        </w:rPr>
        <w:t>6</w:t>
      </w:r>
      <w:r w:rsidRPr="00110103">
        <w:rPr>
          <w:color w:val="000000"/>
        </w:rPr>
        <w:t xml:space="preserve"> постановлений и </w:t>
      </w:r>
      <w:r>
        <w:rPr>
          <w:color w:val="000000"/>
        </w:rPr>
        <w:t>8</w:t>
      </w:r>
      <w:r w:rsidRPr="00110103">
        <w:rPr>
          <w:color w:val="000000"/>
        </w:rPr>
        <w:t xml:space="preserve"> распоряжений по различным вопросам организации деятельности органов местного самоуправления.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2. В состав Совета народных депутатов</w:t>
      </w:r>
      <w:r>
        <w:rPr>
          <w:color w:val="000000"/>
        </w:rPr>
        <w:t xml:space="preserve"> ЗАТО г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 xml:space="preserve">адужный Владимирской области </w:t>
      </w:r>
      <w:r>
        <w:rPr>
          <w:color w:val="000000"/>
          <w:lang w:val="en-US"/>
        </w:rPr>
        <w:t>VI</w:t>
      </w:r>
      <w:r w:rsidRPr="007518D1">
        <w:rPr>
          <w:color w:val="000000"/>
        </w:rPr>
        <w:t xml:space="preserve"> </w:t>
      </w:r>
      <w:r w:rsidRPr="00110103">
        <w:rPr>
          <w:color w:val="000000"/>
        </w:rPr>
        <w:t>созыва входят 15 депутатов, избранных в сентябре 2015 года по одномандатным избирательным округам.     В отчетном году в деятельности Совета были задействованы все формы работы, присущие представительному органу. Основой является полугодовой план нормотворческой деятельности Совета, при составлении и реализации которого учитываются предложения депутатов Совета и администрации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 xml:space="preserve">Учитывая особую роль Совета как представительного органа местного самоуправления в обеспечении актуальной нормативно-правовой базы деятельности </w:t>
      </w:r>
      <w:r w:rsidRPr="00110103">
        <w:rPr>
          <w:color w:val="000000"/>
        </w:rPr>
        <w:lastRenderedPageBreak/>
        <w:t>муниципалитета, основной формой работы для Совета является проведение заседаний Совета народных депутатов.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201</w:t>
      </w:r>
      <w:r w:rsidRPr="007518D1">
        <w:rPr>
          <w:color w:val="000000"/>
        </w:rPr>
        <w:t>9</w:t>
      </w:r>
      <w:r w:rsidRPr="00110103">
        <w:rPr>
          <w:color w:val="000000"/>
        </w:rPr>
        <w:t xml:space="preserve"> году проведено 20 заседаний Совета, на которых рассмотрено 11</w:t>
      </w:r>
      <w:r w:rsidRPr="007518D1">
        <w:rPr>
          <w:color w:val="000000"/>
        </w:rPr>
        <w:t>4</w:t>
      </w:r>
      <w:r w:rsidRPr="00110103">
        <w:rPr>
          <w:color w:val="000000"/>
        </w:rPr>
        <w:t xml:space="preserve"> вопросов, по которым Советом приняты решения.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Средняя явка депутатов на заседания Совета составила 82% от числа избранных депутатов. В условиях значительной загруженности большинства депутатов основной работой это хороший показатель. Тем более</w:t>
      </w:r>
      <w:proofErr w:type="gramStart"/>
      <w:r w:rsidRPr="00110103">
        <w:rPr>
          <w:color w:val="000000"/>
        </w:rPr>
        <w:t>,</w:t>
      </w:r>
      <w:proofErr w:type="gramEnd"/>
      <w:r w:rsidRPr="00110103">
        <w:rPr>
          <w:color w:val="000000"/>
        </w:rPr>
        <w:t xml:space="preserve"> что среди коллег – депутатов нет тех, кто бы систематически, без серьезных уважительных причин не посещал заседания Совета.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Считаю, что определенная Регламентом Совета периодичность проведения заседаний позволяет нам в полной мере и своевременно принимать необходимые решения по уточнению бюджета, вносить изменения в нормативные документы и выполнять возложенные на Совет контрольные функции.</w:t>
      </w:r>
    </w:p>
    <w:p w:rsidR="00FB38E1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</w:r>
      <w:proofErr w:type="gramStart"/>
      <w:r w:rsidRPr="00110103">
        <w:rPr>
          <w:color w:val="000000"/>
        </w:rPr>
        <w:t>Как и в предыдущие годы, приоритетными направлениями нормотворческой деятельности были</w:t>
      </w:r>
      <w:r>
        <w:rPr>
          <w:color w:val="000000"/>
        </w:rPr>
        <w:t>:</w:t>
      </w:r>
      <w:r w:rsidRPr="00110103">
        <w:rPr>
          <w:color w:val="000000"/>
        </w:rPr>
        <w:t xml:space="preserve"> принятие городского бюджета, внесение в него изменений, контроль за исполнением бюджета, внесение изменений в Устав города, вопросы управления и распоряжения муниципальной собственностью, деятельность органов местного самоуправления, контроль за исполнением решений Совета, вопросы ЖКХ и развития инфраструктуры, приведение действующих решений Совета в соответствие с изменениями законодательства.</w:t>
      </w:r>
      <w:proofErr w:type="gramEnd"/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Считаю, что в настоящее время в городе создана вся необходимая база нормативно-правовых документов для эффективного осуществления местного самоуправления на территории муниципального образования. Что касается качества принимаемых муниципальных правовых актов, то работа над его повышением ведется постоянно и в целом оно соответствует предъявляемым требованиям. Считаю целесообразным юридическому отделу администрации продолжить работу по проведению периодического мониторинга изменений в федеральном и региональном законодательствах, изменениях в НПА органов исполнительной власти федерального и регионального уровней, с целью упреждения поступления  возможных представлений надзорного органа.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работе Совета сохранена традиция проведения «Информационного часа», где по различным проблемам, волнующим жителей города, заслушиваются сообщения должностных лиц администрации города, руководства муниципальных учреждений. В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году «Информационный час»  </w:t>
      </w:r>
      <w:r>
        <w:rPr>
          <w:color w:val="000000"/>
        </w:rPr>
        <w:t>5</w:t>
      </w:r>
      <w:r w:rsidRPr="00110103">
        <w:rPr>
          <w:color w:val="000000"/>
        </w:rPr>
        <w:t xml:space="preserve"> раз входил в повестку дня заседания Совета народных депутатов. В его рамках рассмотрены вопросы благоустройства и содержания городского хозяйства и социального обслуживания населения города. Темы для рассмотрения в рамках «Информационного часа» в основном предлагаются самими депутатами, что делает их более актуальными при рассмотрении. Считаю целесообразным увеличить количество встреч в текущем году.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отчетном году принимались меры по обеспечению информирования населения города о работе представительного органа местного самоуправления, времени месте приема граждан депутатами Совета.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Все заседания Совета проходили в открытом режиме, на ряд заседаний приглашались представители средств массовой информации. Проекты повестки дня и проекты решений заседаний Совета за три дня публикуются в информационном бюллетене администрации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«</w:t>
      </w:r>
      <w:proofErr w:type="spellStart"/>
      <w:r w:rsidRPr="00110103">
        <w:rPr>
          <w:color w:val="000000"/>
        </w:rPr>
        <w:t>Радуга-информ</w:t>
      </w:r>
      <w:proofErr w:type="spellEnd"/>
      <w:r w:rsidRPr="00110103">
        <w:rPr>
          <w:color w:val="000000"/>
        </w:rPr>
        <w:t>», а так же размещаются на официальном сайте администрации ЗАТО г.Радужный Владимирской области.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 xml:space="preserve"> В заседаниях Совета, традиционно, принимают участие глава администрации города, руководители структурных подразделений администрации, представители прокуратуры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Проекты решений в установленные сроки до заседания Совета направляются во Владимирскую прокуратуру по надзору за исполнением законов на особо режимных объектах.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lastRenderedPageBreak/>
        <w:tab/>
        <w:t>Принятые Советом народных депутатов решения и постановления главы города, носящие нормативно-правовой характер, своевременно публикуются в очередных выпусках информационного бюллетеня "</w:t>
      </w:r>
      <w:proofErr w:type="spellStart"/>
      <w:r w:rsidRPr="00110103">
        <w:rPr>
          <w:color w:val="000000"/>
        </w:rPr>
        <w:t>Радуга-информ</w:t>
      </w:r>
      <w:proofErr w:type="spellEnd"/>
      <w:r w:rsidRPr="00110103">
        <w:rPr>
          <w:color w:val="000000"/>
        </w:rPr>
        <w:t>", а также вместе с другой актуальной информацией о работе Совета размещаются на официальном сайте администрации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области. На сайте имеется электронная база нормативных документов Совета с 2010 года. В целях упрощения пользователям Интернет – ресурса работы с массивом документов и поиска их актуальной редакции на конкретный период времени каждое решение сопровождается ссылкой на вносимые в него изменения и дополнения с момента принятия.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Кроме массива документов, принимаемых Советом на сайте муниципального образования можно ознакомиться со структурой представительного органа, графиком приема избирателей депутатами Совета, проведением публичных слушаний, планом работы Совета и иной информацией.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соответствии с Уставом города важным и обязательным звеном в структуре Совета являются постоянные депутатские комиссии. В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году продолжили свою работу 4 постоянные комиссии: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0103">
        <w:rPr>
          <w:color w:val="000000"/>
        </w:rPr>
        <w:t>1. Комиссия по бюджету и налоговой политике Совета народных депутатов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 (Дмитриев Н.А).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0103">
        <w:rPr>
          <w:color w:val="000000"/>
        </w:rPr>
        <w:t>2. Комиссия по вопросам местного самоуправления, законности и правопорядка Совета народных депутатов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       (Петраков Д.Е.).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0103">
        <w:rPr>
          <w:color w:val="000000"/>
        </w:rPr>
        <w:t>3. Комиссия по экономической политике и собственности Совета народных депутатов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 (Лобанов В.М.)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0103">
        <w:rPr>
          <w:color w:val="000000"/>
        </w:rPr>
        <w:t>4. Комиссия по социальной политике, делам ветеранов и молодёжи Совета народных депутатов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 (Кирова В.И.)..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За отчетный период проведено 43 заседаний постоянных комиссий, на которых в предварительном плане рассмотрено 11</w:t>
      </w:r>
      <w:r>
        <w:rPr>
          <w:color w:val="000000"/>
        </w:rPr>
        <w:t>4</w:t>
      </w:r>
      <w:r w:rsidRPr="00110103">
        <w:rPr>
          <w:color w:val="000000"/>
        </w:rPr>
        <w:t xml:space="preserve"> вопросов, вынесенных по итогам обсуждения на сессионные заседания Совета. Явка депутатов на заседаниях постоянных комиссий в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году составила от </w:t>
      </w:r>
      <w:r w:rsidR="0078646B">
        <w:rPr>
          <w:color w:val="000000"/>
        </w:rPr>
        <w:t>7</w:t>
      </w:r>
      <w:r w:rsidRPr="00110103">
        <w:rPr>
          <w:color w:val="000000"/>
        </w:rPr>
        <w:t>0 до 85 процентов, что вполне приемлемо. По причине низкой явки не сорвано ни одного заседания комиссии.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По вопросам своей компетенции постоянные комиссии Совета взаимодействуют со структурными подразделениями администрации города. Они участвуют в формировании плана нормотворческой деятельности Совета, включению тех или иных вопросов в повестку дня заседаний Совета.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работе каждой постоянной комиссии есть свои особенности, свои положительные моменты и своя специфика. Эффективность их работы во многом определяется инициативой и деловыми качествами председателей комиссий, и я выражаю им благодарность за работу.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Важным направлением в работе Совета по обеспечению непосредственного участия населения в решении вопросов местного значения являются публичные слушания.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году по инициативе Совета публичные слушания проводились 3 раза с обсуждением проектов решений «Об утверждении отчёта об исполнении бюджета ЗАТО г</w:t>
      </w:r>
      <w:proofErr w:type="gramStart"/>
      <w:r w:rsidRPr="00110103">
        <w:rPr>
          <w:color w:val="000000"/>
        </w:rPr>
        <w:t>.Р</w:t>
      </w:r>
      <w:proofErr w:type="gramEnd"/>
      <w:r w:rsidRPr="00110103">
        <w:rPr>
          <w:color w:val="000000"/>
        </w:rPr>
        <w:t>адужный Владимирской области за 201</w:t>
      </w:r>
      <w:r>
        <w:rPr>
          <w:color w:val="000000"/>
        </w:rPr>
        <w:t>8</w:t>
      </w:r>
      <w:r w:rsidRPr="00110103">
        <w:rPr>
          <w:color w:val="000000"/>
        </w:rPr>
        <w:t xml:space="preserve"> год», «О внесении изменений в Устав муниципального образования ЗАТО г.Радужный Владимирской области», «Об утверждении бюджета ЗАТО г.Радужный Владимирской области на 20</w:t>
      </w:r>
      <w:r>
        <w:rPr>
          <w:color w:val="000000"/>
        </w:rPr>
        <w:t>20</w:t>
      </w:r>
      <w:r w:rsidRPr="00110103">
        <w:rPr>
          <w:color w:val="000000"/>
        </w:rPr>
        <w:t xml:space="preserve"> год и на плановый период 202</w:t>
      </w:r>
      <w:r>
        <w:rPr>
          <w:color w:val="000000"/>
        </w:rPr>
        <w:t>1</w:t>
      </w:r>
      <w:r w:rsidRPr="00110103">
        <w:rPr>
          <w:color w:val="000000"/>
        </w:rPr>
        <w:t xml:space="preserve"> и 202</w:t>
      </w:r>
      <w:r>
        <w:rPr>
          <w:color w:val="000000"/>
        </w:rPr>
        <w:t>2</w:t>
      </w:r>
      <w:r w:rsidRPr="00110103">
        <w:rPr>
          <w:color w:val="000000"/>
        </w:rPr>
        <w:t xml:space="preserve"> годов».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В отчетный период важной составляющей в работе Совета было обеспечение контрольных функций за исполнением органами и должностными лицами местного самоуправления полномочий по решению вопросов местного значения.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 xml:space="preserve">В соответствии с федеральным законодательством, Уставом города этот вопрос находится в исключительной компетенции Совета. Формы </w:t>
      </w:r>
      <w:proofErr w:type="gramStart"/>
      <w:r w:rsidRPr="00110103">
        <w:rPr>
          <w:color w:val="000000"/>
        </w:rPr>
        <w:t>контроля за</w:t>
      </w:r>
      <w:proofErr w:type="gramEnd"/>
      <w:r w:rsidRPr="00110103">
        <w:rPr>
          <w:color w:val="000000"/>
        </w:rPr>
        <w:t xml:space="preserve"> работой исполнительного органа города остаются прежними. Это: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lastRenderedPageBreak/>
        <w:t>- периодические отчеты должностных лиц администрации города об исполнении ими тех или иных полномочий по решению вопросов местного значения;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 xml:space="preserve">- финансовый </w:t>
      </w:r>
      <w:proofErr w:type="gramStart"/>
      <w:r w:rsidRPr="00110103">
        <w:rPr>
          <w:color w:val="000000"/>
        </w:rPr>
        <w:t>контроль за</w:t>
      </w:r>
      <w:proofErr w:type="gramEnd"/>
      <w:r w:rsidRPr="00110103">
        <w:rPr>
          <w:color w:val="000000"/>
        </w:rPr>
        <w:t xml:space="preserve"> исполнением бюджета города и расходованием бюджетных средств;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 xml:space="preserve">- контроль за соблюдением установленного порядка управления и распоряжения имуществом, </w:t>
      </w:r>
      <w:proofErr w:type="gramStart"/>
      <w:r w:rsidRPr="00110103">
        <w:rPr>
          <w:color w:val="000000"/>
        </w:rPr>
        <w:t>находящемся</w:t>
      </w:r>
      <w:proofErr w:type="gramEnd"/>
      <w:r w:rsidRPr="00110103">
        <w:rPr>
          <w:color w:val="000000"/>
        </w:rPr>
        <w:t xml:space="preserve"> в муниципальной собственности;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 xml:space="preserve">- </w:t>
      </w:r>
      <w:proofErr w:type="gramStart"/>
      <w:r w:rsidRPr="00110103">
        <w:rPr>
          <w:color w:val="000000"/>
        </w:rPr>
        <w:t>контроль за</w:t>
      </w:r>
      <w:proofErr w:type="gramEnd"/>
      <w:r w:rsidRPr="00110103">
        <w:rPr>
          <w:color w:val="000000"/>
        </w:rPr>
        <w:t xml:space="preserve"> исполнением решений Совета.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Реализуя контрольные функции, на заседании Совета в 201</w:t>
      </w:r>
      <w:r>
        <w:rPr>
          <w:color w:val="000000"/>
        </w:rPr>
        <w:t>9</w:t>
      </w:r>
      <w:r w:rsidRPr="00110103">
        <w:rPr>
          <w:color w:val="000000"/>
        </w:rPr>
        <w:t xml:space="preserve"> году был заслушан ежегодный отчет главы администрации города о результатах своей деятельности и деятельности администрации </w:t>
      </w:r>
      <w:proofErr w:type="gramStart"/>
      <w:r w:rsidRPr="00110103">
        <w:rPr>
          <w:color w:val="000000"/>
        </w:rPr>
        <w:t>города</w:t>
      </w:r>
      <w:proofErr w:type="gramEnd"/>
      <w:r w:rsidRPr="00110103">
        <w:rPr>
          <w:color w:val="000000"/>
        </w:rPr>
        <w:t xml:space="preserve"> в том числе о решении вопросов, поставленных Советом народных депутатов, за 201</w:t>
      </w:r>
      <w:r>
        <w:rPr>
          <w:color w:val="000000"/>
        </w:rPr>
        <w:t>8</w:t>
      </w:r>
      <w:r w:rsidRPr="00110103">
        <w:rPr>
          <w:color w:val="000000"/>
        </w:rPr>
        <w:t xml:space="preserve"> год. 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Обеспечивая финансовый контроль, в повестку дня Совета ежеквартально включаются вопросы по исполнению городского бюджета, в соответствии с заключенным со Счетной палатой Владимирской области договором их аудиторами проводится внешняя проверка годового отчета об исполнении бюджета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Принимаются меры по обеспечению контроля за исполнением ранее принятых решений Совета</w:t>
      </w:r>
      <w:r>
        <w:rPr>
          <w:color w:val="000000"/>
        </w:rPr>
        <w:t xml:space="preserve"> народных депутатов ЗАТО г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адужный Владимирской области</w:t>
      </w:r>
      <w:r w:rsidRPr="00110103">
        <w:rPr>
          <w:color w:val="000000"/>
        </w:rPr>
        <w:t>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Контроль со стороны Совета за реализацией принятых наказов избирателей будет постоянным, и подкрепляться он должен, прежде всего, организаторской работой каждого депутата в своем избирательном округе. Это совершенно конкретное, практическое наше участие вместе с исполнительной властью в решении проблем жителей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10103">
        <w:rPr>
          <w:color w:val="000000"/>
        </w:rPr>
        <w:t xml:space="preserve">В течение минувшего года в Совет официально поступило </w:t>
      </w:r>
      <w:r>
        <w:rPr>
          <w:color w:val="000000"/>
        </w:rPr>
        <w:t>43</w:t>
      </w:r>
      <w:r w:rsidRPr="00110103">
        <w:rPr>
          <w:color w:val="000000"/>
        </w:rPr>
        <w:t xml:space="preserve"> обращени</w:t>
      </w:r>
      <w:r>
        <w:rPr>
          <w:color w:val="000000"/>
        </w:rPr>
        <w:t>я</w:t>
      </w:r>
      <w:r w:rsidRPr="00110103">
        <w:rPr>
          <w:color w:val="000000"/>
        </w:rPr>
        <w:t xml:space="preserve"> граждан. Обращения касались вопросов ремонта и содержания жилья, благоустройства, соблюдения Правил землепользования и застройки, функционирования учреждений социальной сферы, систем жизнеобеспечения, благоустройства, обеспечения жильём, капитального ремонта жилых помещений и другие. В процессе своей деятельности депутаты Совета  оказывали консультации своих избирателей по различным вопросам.</w:t>
      </w:r>
    </w:p>
    <w:p w:rsidR="00FB38E1" w:rsidRPr="005828CF" w:rsidRDefault="00FB38E1" w:rsidP="00FB38E1">
      <w:pPr>
        <w:jc w:val="both"/>
        <w:rPr>
          <w:color w:val="000000"/>
          <w:sz w:val="24"/>
          <w:szCs w:val="24"/>
        </w:rPr>
      </w:pPr>
      <w:r w:rsidRPr="0003272F">
        <w:rPr>
          <w:color w:val="000000"/>
          <w:sz w:val="24"/>
          <w:szCs w:val="24"/>
        </w:rPr>
        <w:t>Продолжена практика совместной работы депутатов и исполнительной власти над выполнением наказов избирателей. Основываясь на этом, в отчетном году пожелания и наказы избирателей направлялись в органы исполнительной власти города для дальнейшей их реализации. Основные вопросы касались благоустройства и ЖКХ. Так, после обращений депутат</w:t>
      </w:r>
      <w:r>
        <w:rPr>
          <w:color w:val="000000"/>
          <w:sz w:val="24"/>
          <w:szCs w:val="24"/>
        </w:rPr>
        <w:t>а</w:t>
      </w:r>
      <w:r w:rsidRPr="0003272F">
        <w:rPr>
          <w:color w:val="000000"/>
          <w:sz w:val="24"/>
          <w:szCs w:val="24"/>
        </w:rPr>
        <w:t xml:space="preserve"> Е.К. </w:t>
      </w:r>
      <w:proofErr w:type="spellStart"/>
      <w:r w:rsidRPr="0003272F">
        <w:rPr>
          <w:color w:val="000000"/>
          <w:sz w:val="24"/>
          <w:szCs w:val="24"/>
        </w:rPr>
        <w:t>Храмиковой</w:t>
      </w:r>
      <w:proofErr w:type="spellEnd"/>
      <w:r w:rsidRPr="0003272F">
        <w:rPr>
          <w:color w:val="000000"/>
          <w:sz w:val="24"/>
          <w:szCs w:val="24"/>
        </w:rPr>
        <w:t xml:space="preserve"> (окр.1) был выполнен ремонт лавочек у летней эстрады,  ремонт ограждающей стены летней эстрады и частичный ремонт покрытия площадки летней эстрады.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2020 году запланировано проведение ремонта дворовой территории ж.д. № 7 квартала 1, в том числе и устройство </w:t>
      </w:r>
      <w:proofErr w:type="gramStart"/>
      <w:r>
        <w:rPr>
          <w:sz w:val="24"/>
          <w:szCs w:val="24"/>
        </w:rPr>
        <w:t>дополнительных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дождеприеников</w:t>
      </w:r>
      <w:proofErr w:type="spellEnd"/>
      <w:r>
        <w:rPr>
          <w:sz w:val="24"/>
          <w:szCs w:val="24"/>
        </w:rPr>
        <w:t xml:space="preserve"> на придомовой территории. После обращения депутата А.В. Стародубцева (</w:t>
      </w:r>
      <w:proofErr w:type="spellStart"/>
      <w:r>
        <w:rPr>
          <w:sz w:val="24"/>
          <w:szCs w:val="24"/>
        </w:rPr>
        <w:t>окр</w:t>
      </w:r>
      <w:proofErr w:type="spellEnd"/>
      <w:r>
        <w:rPr>
          <w:sz w:val="24"/>
          <w:szCs w:val="24"/>
        </w:rPr>
        <w:t xml:space="preserve">. 2) в 2019 году  был выполнен </w:t>
      </w:r>
      <w:r w:rsidRPr="00B80223">
        <w:rPr>
          <w:color w:val="000000"/>
          <w:sz w:val="24"/>
          <w:szCs w:val="24"/>
        </w:rPr>
        <w:t xml:space="preserve">ремонт </w:t>
      </w:r>
      <w:proofErr w:type="spellStart"/>
      <w:r w:rsidRPr="00B80223">
        <w:rPr>
          <w:color w:val="000000"/>
          <w:sz w:val="24"/>
          <w:szCs w:val="24"/>
        </w:rPr>
        <w:t>отмостки</w:t>
      </w:r>
      <w:proofErr w:type="spellEnd"/>
      <w:r w:rsidRPr="00B80223">
        <w:rPr>
          <w:color w:val="000000"/>
          <w:sz w:val="24"/>
          <w:szCs w:val="24"/>
        </w:rPr>
        <w:t xml:space="preserve"> в ходе проведения капитального ремонта фасада ж.д. №35 квартала 1 за счет </w:t>
      </w:r>
      <w:proofErr w:type="gramStart"/>
      <w:r w:rsidRPr="00B80223">
        <w:rPr>
          <w:color w:val="000000"/>
          <w:sz w:val="24"/>
          <w:szCs w:val="24"/>
        </w:rPr>
        <w:t>средств фонда капитального ремонта многоквартирных домов  Владимирской области</w:t>
      </w:r>
      <w:proofErr w:type="gramEnd"/>
      <w:r>
        <w:rPr>
          <w:color w:val="000000"/>
          <w:sz w:val="24"/>
          <w:szCs w:val="24"/>
        </w:rPr>
        <w:t>. Б</w:t>
      </w:r>
      <w:r>
        <w:rPr>
          <w:sz w:val="24"/>
          <w:szCs w:val="24"/>
        </w:rPr>
        <w:t xml:space="preserve">ыло запланировано на 2020 год проведение ремонта дворовых территорий ж.д. 35, 36 ,37 1 квартала, а также  работы по устройству детской площадки </w:t>
      </w:r>
      <w:proofErr w:type="gramStart"/>
      <w:r>
        <w:rPr>
          <w:sz w:val="24"/>
          <w:szCs w:val="24"/>
        </w:rPr>
        <w:t>между ж</w:t>
      </w:r>
      <w:proofErr w:type="gramEnd"/>
      <w:r>
        <w:rPr>
          <w:sz w:val="24"/>
          <w:szCs w:val="24"/>
        </w:rPr>
        <w:t>.д. №№ 36, 37, 35 квартала 1. По просьбе депутата А.Н. Захарова (окр.3) выполнен р</w:t>
      </w:r>
      <w:r w:rsidRPr="00B80223">
        <w:rPr>
          <w:sz w:val="24"/>
          <w:szCs w:val="24"/>
        </w:rPr>
        <w:t>емонт подъездной дороги между 1 и 2 подъездом д. №33 квартала 1</w:t>
      </w:r>
      <w:r>
        <w:rPr>
          <w:sz w:val="24"/>
          <w:szCs w:val="24"/>
        </w:rPr>
        <w:t xml:space="preserve">, а также </w:t>
      </w:r>
      <w:r w:rsidRPr="00B80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ямочный ремонт подъездных дорог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ж.д. №32 (со стороны д.33 и со стороны д.31). На 2020 год запланирован ремонт подъездной дороги </w:t>
      </w:r>
      <w:proofErr w:type="gramStart"/>
      <w:r>
        <w:rPr>
          <w:sz w:val="24"/>
          <w:szCs w:val="24"/>
        </w:rPr>
        <w:t>от ж</w:t>
      </w:r>
      <w:proofErr w:type="gramEnd"/>
      <w:r>
        <w:rPr>
          <w:sz w:val="24"/>
          <w:szCs w:val="24"/>
        </w:rPr>
        <w:t xml:space="preserve">.д. № 33, 1 квартала до КЦ «Досуг». </w:t>
      </w:r>
      <w:r>
        <w:rPr>
          <w:color w:val="000000"/>
          <w:sz w:val="24"/>
          <w:szCs w:val="24"/>
        </w:rPr>
        <w:t>П</w:t>
      </w:r>
      <w:r w:rsidRPr="00F43602">
        <w:rPr>
          <w:color w:val="000000"/>
          <w:sz w:val="24"/>
          <w:szCs w:val="24"/>
        </w:rPr>
        <w:t>осле обращения депутата Быкова А.А. (</w:t>
      </w:r>
      <w:proofErr w:type="spellStart"/>
      <w:r w:rsidRPr="00F43602">
        <w:rPr>
          <w:color w:val="000000"/>
          <w:sz w:val="24"/>
          <w:szCs w:val="24"/>
        </w:rPr>
        <w:t>окр</w:t>
      </w:r>
      <w:proofErr w:type="spellEnd"/>
      <w:r w:rsidRPr="00F43602">
        <w:rPr>
          <w:color w:val="000000"/>
          <w:sz w:val="24"/>
          <w:szCs w:val="24"/>
        </w:rPr>
        <w:t xml:space="preserve">. 4) </w:t>
      </w:r>
      <w:r>
        <w:rPr>
          <w:sz w:val="24"/>
          <w:szCs w:val="24"/>
        </w:rPr>
        <w:t xml:space="preserve">выполнен ремонт лавочек у летней эстрады,  ремонт ограждающей стены летней эстрады и частичный ремонт покрытия площадки летней эстрады. </w:t>
      </w:r>
      <w:r>
        <w:rPr>
          <w:color w:val="000000"/>
          <w:sz w:val="24"/>
          <w:szCs w:val="24"/>
        </w:rPr>
        <w:t xml:space="preserve">По обращению депутата </w:t>
      </w:r>
      <w:r w:rsidRPr="00F43602">
        <w:rPr>
          <w:color w:val="000000"/>
          <w:sz w:val="24"/>
          <w:szCs w:val="24"/>
        </w:rPr>
        <w:t xml:space="preserve">Петракова Д.Е. </w:t>
      </w:r>
      <w:proofErr w:type="gramStart"/>
      <w:r w:rsidRPr="00F43602">
        <w:rPr>
          <w:color w:val="000000"/>
          <w:sz w:val="24"/>
          <w:szCs w:val="24"/>
        </w:rPr>
        <w:t xml:space="preserve">( </w:t>
      </w:r>
      <w:proofErr w:type="spellStart"/>
      <w:proofErr w:type="gramEnd"/>
      <w:r w:rsidRPr="00F43602">
        <w:rPr>
          <w:color w:val="000000"/>
          <w:sz w:val="24"/>
          <w:szCs w:val="24"/>
        </w:rPr>
        <w:t>окр</w:t>
      </w:r>
      <w:proofErr w:type="spellEnd"/>
      <w:r w:rsidRPr="00F43602">
        <w:rPr>
          <w:color w:val="000000"/>
          <w:sz w:val="24"/>
          <w:szCs w:val="24"/>
        </w:rPr>
        <w:t xml:space="preserve">. 5)  проведен ремонт </w:t>
      </w:r>
      <w:r w:rsidRPr="00F43602">
        <w:rPr>
          <w:sz w:val="24"/>
          <w:szCs w:val="24"/>
        </w:rPr>
        <w:t>подъездной дороги к магазину «</w:t>
      </w:r>
      <w:proofErr w:type="spellStart"/>
      <w:r w:rsidRPr="00F43602">
        <w:rPr>
          <w:sz w:val="24"/>
          <w:szCs w:val="24"/>
        </w:rPr>
        <w:t>Дикси</w:t>
      </w:r>
      <w:proofErr w:type="spellEnd"/>
      <w:r w:rsidRPr="00F43602">
        <w:rPr>
          <w:sz w:val="24"/>
          <w:szCs w:val="24"/>
        </w:rPr>
        <w:t>» от кольцевой автомобильной дороги</w:t>
      </w:r>
      <w:r>
        <w:rPr>
          <w:sz w:val="24"/>
          <w:szCs w:val="24"/>
        </w:rPr>
        <w:t>.</w:t>
      </w:r>
      <w:r w:rsidRPr="00F43602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П</w:t>
      </w:r>
      <w:r w:rsidRPr="00F43602">
        <w:rPr>
          <w:color w:val="000000"/>
          <w:sz w:val="24"/>
          <w:szCs w:val="24"/>
        </w:rPr>
        <w:t>осле обращения депутат</w:t>
      </w:r>
      <w:r>
        <w:rPr>
          <w:color w:val="000000"/>
          <w:sz w:val="24"/>
          <w:szCs w:val="24"/>
        </w:rPr>
        <w:t>а</w:t>
      </w:r>
      <w:r w:rsidRPr="00F4360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М.Н. </w:t>
      </w:r>
      <w:proofErr w:type="spellStart"/>
      <w:r w:rsidRPr="00F43602">
        <w:rPr>
          <w:color w:val="000000"/>
          <w:sz w:val="24"/>
          <w:szCs w:val="24"/>
        </w:rPr>
        <w:t>Бунаева</w:t>
      </w:r>
      <w:proofErr w:type="spellEnd"/>
      <w:r w:rsidRPr="00F43602">
        <w:rPr>
          <w:color w:val="000000"/>
          <w:sz w:val="24"/>
          <w:szCs w:val="24"/>
        </w:rPr>
        <w:t xml:space="preserve"> (</w:t>
      </w:r>
      <w:proofErr w:type="spellStart"/>
      <w:r w:rsidRPr="00F43602">
        <w:rPr>
          <w:color w:val="000000"/>
          <w:sz w:val="24"/>
          <w:szCs w:val="24"/>
        </w:rPr>
        <w:t>окр</w:t>
      </w:r>
      <w:proofErr w:type="spellEnd"/>
      <w:r w:rsidRPr="00F43602">
        <w:rPr>
          <w:color w:val="000000"/>
          <w:sz w:val="24"/>
          <w:szCs w:val="24"/>
        </w:rPr>
        <w:t xml:space="preserve">. 8) </w:t>
      </w:r>
      <w:r>
        <w:rPr>
          <w:sz w:val="24"/>
          <w:szCs w:val="24"/>
        </w:rPr>
        <w:t>о</w:t>
      </w:r>
      <w:r w:rsidRPr="00F43602">
        <w:rPr>
          <w:sz w:val="24"/>
          <w:szCs w:val="24"/>
        </w:rPr>
        <w:t>бустро</w:t>
      </w:r>
      <w:r>
        <w:rPr>
          <w:sz w:val="24"/>
          <w:szCs w:val="24"/>
        </w:rPr>
        <w:t>ена</w:t>
      </w:r>
      <w:r w:rsidRPr="00F43602">
        <w:rPr>
          <w:sz w:val="24"/>
          <w:szCs w:val="24"/>
        </w:rPr>
        <w:t xml:space="preserve"> нов</w:t>
      </w:r>
      <w:r>
        <w:rPr>
          <w:sz w:val="24"/>
          <w:szCs w:val="24"/>
        </w:rPr>
        <w:t>ая</w:t>
      </w:r>
      <w:r w:rsidRPr="00F43602">
        <w:rPr>
          <w:sz w:val="24"/>
          <w:szCs w:val="24"/>
        </w:rPr>
        <w:t xml:space="preserve"> </w:t>
      </w:r>
      <w:proofErr w:type="spellStart"/>
      <w:r w:rsidRPr="00F43602">
        <w:rPr>
          <w:sz w:val="24"/>
          <w:szCs w:val="24"/>
        </w:rPr>
        <w:t>детск</w:t>
      </w:r>
      <w:r>
        <w:rPr>
          <w:sz w:val="24"/>
          <w:szCs w:val="24"/>
        </w:rPr>
        <w:t>ая</w:t>
      </w:r>
      <w:r w:rsidRPr="00F43602">
        <w:rPr>
          <w:sz w:val="24"/>
          <w:szCs w:val="24"/>
        </w:rPr>
        <w:t>й</w:t>
      </w:r>
      <w:proofErr w:type="spellEnd"/>
      <w:r w:rsidRPr="00F43602">
        <w:rPr>
          <w:sz w:val="24"/>
          <w:szCs w:val="24"/>
        </w:rPr>
        <w:t xml:space="preserve"> площадк</w:t>
      </w:r>
      <w:r>
        <w:rPr>
          <w:sz w:val="24"/>
          <w:szCs w:val="24"/>
        </w:rPr>
        <w:t>а</w:t>
      </w:r>
      <w:r w:rsidRPr="00F43602">
        <w:rPr>
          <w:sz w:val="24"/>
          <w:szCs w:val="24"/>
        </w:rPr>
        <w:t xml:space="preserve"> </w:t>
      </w:r>
      <w:proofErr w:type="gramStart"/>
      <w:r w:rsidRPr="00F43602">
        <w:rPr>
          <w:sz w:val="24"/>
          <w:szCs w:val="24"/>
        </w:rPr>
        <w:t>у</w:t>
      </w:r>
      <w:proofErr w:type="gramEnd"/>
      <w:r w:rsidRPr="00F43602">
        <w:rPr>
          <w:sz w:val="24"/>
          <w:szCs w:val="24"/>
        </w:rPr>
        <w:t xml:space="preserve"> ж.д. №№29,30,31 </w:t>
      </w:r>
      <w:proofErr w:type="gramStart"/>
      <w:r w:rsidRPr="00F43602">
        <w:rPr>
          <w:sz w:val="24"/>
          <w:szCs w:val="24"/>
        </w:rPr>
        <w:t>с</w:t>
      </w:r>
      <w:proofErr w:type="gramEnd"/>
      <w:r w:rsidRPr="00F43602">
        <w:rPr>
          <w:sz w:val="24"/>
          <w:szCs w:val="24"/>
        </w:rPr>
        <w:t xml:space="preserve"> установкой новых игровых форм</w:t>
      </w:r>
      <w:r w:rsidRPr="00F4360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После обращения депутата В.Е. </w:t>
      </w:r>
      <w:proofErr w:type="spellStart"/>
      <w:r>
        <w:rPr>
          <w:color w:val="000000"/>
          <w:sz w:val="24"/>
          <w:szCs w:val="24"/>
        </w:rPr>
        <w:t>Мальгина</w:t>
      </w:r>
      <w:proofErr w:type="spellEnd"/>
      <w:r>
        <w:rPr>
          <w:color w:val="000000"/>
          <w:sz w:val="24"/>
          <w:szCs w:val="24"/>
        </w:rPr>
        <w:t xml:space="preserve"> (окр.9)  был выполнен </w:t>
      </w:r>
      <w:r>
        <w:rPr>
          <w:sz w:val="24"/>
          <w:szCs w:val="24"/>
        </w:rPr>
        <w:t>к</w:t>
      </w:r>
      <w:r w:rsidRPr="00F43602">
        <w:rPr>
          <w:sz w:val="24"/>
          <w:szCs w:val="24"/>
        </w:rPr>
        <w:t xml:space="preserve">апитальный ремонт </w:t>
      </w:r>
      <w:proofErr w:type="gramStart"/>
      <w:r w:rsidRPr="00F43602">
        <w:rPr>
          <w:sz w:val="24"/>
          <w:szCs w:val="24"/>
        </w:rPr>
        <w:t>дворовой</w:t>
      </w:r>
      <w:proofErr w:type="gramEnd"/>
      <w:r w:rsidRPr="00F43602">
        <w:rPr>
          <w:sz w:val="24"/>
          <w:szCs w:val="24"/>
        </w:rPr>
        <w:t xml:space="preserve"> территорий ж.д. №26 и №27  квартала</w:t>
      </w:r>
      <w:r>
        <w:rPr>
          <w:sz w:val="24"/>
          <w:szCs w:val="24"/>
        </w:rPr>
        <w:t xml:space="preserve"> </w:t>
      </w:r>
      <w:r w:rsidRPr="00F43602">
        <w:rPr>
          <w:sz w:val="24"/>
          <w:szCs w:val="24"/>
        </w:rPr>
        <w:t>1</w:t>
      </w:r>
      <w:r>
        <w:rPr>
          <w:sz w:val="24"/>
          <w:szCs w:val="24"/>
        </w:rPr>
        <w:t xml:space="preserve">. После обращения депутата Т.В. </w:t>
      </w:r>
      <w:proofErr w:type="spellStart"/>
      <w:r>
        <w:rPr>
          <w:sz w:val="24"/>
          <w:szCs w:val="24"/>
        </w:rPr>
        <w:lastRenderedPageBreak/>
        <w:t>Чернышовой</w:t>
      </w:r>
      <w:proofErr w:type="spellEnd"/>
      <w:r>
        <w:rPr>
          <w:sz w:val="24"/>
          <w:szCs w:val="24"/>
        </w:rPr>
        <w:t xml:space="preserve"> </w:t>
      </w:r>
      <w:r w:rsidRPr="00F43602">
        <w:rPr>
          <w:sz w:val="24"/>
          <w:szCs w:val="24"/>
        </w:rPr>
        <w:t xml:space="preserve">выполнен ямочный ремонт подъездной дороги </w:t>
      </w:r>
      <w:proofErr w:type="gramStart"/>
      <w:r w:rsidRPr="00F43602">
        <w:rPr>
          <w:sz w:val="24"/>
          <w:szCs w:val="24"/>
        </w:rPr>
        <w:t>вдоль</w:t>
      </w:r>
      <w:r>
        <w:rPr>
          <w:sz w:val="24"/>
          <w:szCs w:val="24"/>
        </w:rPr>
        <w:t xml:space="preserve"> </w:t>
      </w:r>
      <w:r w:rsidRPr="00F43602">
        <w:rPr>
          <w:sz w:val="24"/>
          <w:szCs w:val="24"/>
        </w:rPr>
        <w:t xml:space="preserve"> ж</w:t>
      </w:r>
      <w:proofErr w:type="gramEnd"/>
      <w:r w:rsidRPr="00F43602">
        <w:rPr>
          <w:sz w:val="24"/>
          <w:szCs w:val="24"/>
        </w:rPr>
        <w:t>.д. № 5 и № 6 квартала 3</w:t>
      </w:r>
      <w:r>
        <w:rPr>
          <w:sz w:val="24"/>
          <w:szCs w:val="24"/>
        </w:rPr>
        <w:t>. После обращения депутата В.Г. Толкачева (окр.13) выполнен к</w:t>
      </w:r>
      <w:r w:rsidRPr="005828CF">
        <w:rPr>
          <w:sz w:val="24"/>
          <w:szCs w:val="24"/>
        </w:rPr>
        <w:t xml:space="preserve">апитальный ремонт </w:t>
      </w:r>
      <w:proofErr w:type="gramStart"/>
      <w:r w:rsidRPr="005828CF">
        <w:rPr>
          <w:sz w:val="24"/>
          <w:szCs w:val="24"/>
        </w:rPr>
        <w:t>дворовой</w:t>
      </w:r>
      <w:proofErr w:type="gramEnd"/>
      <w:r w:rsidRPr="005828CF">
        <w:rPr>
          <w:sz w:val="24"/>
          <w:szCs w:val="24"/>
        </w:rPr>
        <w:t xml:space="preserve"> территорий ж.д. №17</w:t>
      </w:r>
      <w:r>
        <w:rPr>
          <w:sz w:val="24"/>
          <w:szCs w:val="24"/>
        </w:rPr>
        <w:t>,</w:t>
      </w:r>
      <w:r w:rsidRPr="005828CF">
        <w:rPr>
          <w:sz w:val="24"/>
          <w:szCs w:val="24"/>
        </w:rPr>
        <w:t xml:space="preserve">  квартала</w:t>
      </w:r>
      <w:r>
        <w:rPr>
          <w:sz w:val="24"/>
          <w:szCs w:val="24"/>
        </w:rPr>
        <w:t xml:space="preserve"> </w:t>
      </w:r>
      <w:r w:rsidRPr="005828CF">
        <w:rPr>
          <w:sz w:val="24"/>
          <w:szCs w:val="24"/>
        </w:rPr>
        <w:t>3. В ходе данного ремонта выполнялся ремонт прилегающих пешеходных дорожек.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Депутаты принимали участие в заседаниях ЗС Владимирской области (</w:t>
      </w:r>
      <w:proofErr w:type="spellStart"/>
      <w:r w:rsidRPr="00110103">
        <w:rPr>
          <w:color w:val="000000"/>
        </w:rPr>
        <w:t>Колгашкин</w:t>
      </w:r>
      <w:proofErr w:type="spellEnd"/>
      <w:r w:rsidRPr="00110103">
        <w:rPr>
          <w:color w:val="000000"/>
        </w:rPr>
        <w:t xml:space="preserve"> А.В., Дмитриев Н.А., Захаров А.Н.), Совета молодых депутатов при   ЗС </w:t>
      </w:r>
      <w:proofErr w:type="gramStart"/>
      <w:r w:rsidRPr="00110103">
        <w:rPr>
          <w:color w:val="000000"/>
        </w:rPr>
        <w:t>ВО</w:t>
      </w:r>
      <w:proofErr w:type="gramEnd"/>
      <w:r w:rsidRPr="00110103">
        <w:rPr>
          <w:color w:val="000000"/>
        </w:rPr>
        <w:t xml:space="preserve"> Захаров А.Н., Быков А.А., </w:t>
      </w:r>
      <w:proofErr w:type="spellStart"/>
      <w:r w:rsidRPr="00110103">
        <w:rPr>
          <w:color w:val="000000"/>
        </w:rPr>
        <w:t>Клусова</w:t>
      </w:r>
      <w:proofErr w:type="spellEnd"/>
      <w:r w:rsidRPr="00110103">
        <w:rPr>
          <w:color w:val="000000"/>
        </w:rPr>
        <w:t xml:space="preserve"> Ю.Н.), работают а региональном отделении Всероссийского Совета по местному самоуправлению, активно участвуют в общественной жизни муниципального образования, являясь организаторами и участниками различных спортивных и культурных мероприятий (организация занятий в </w:t>
      </w:r>
      <w:proofErr w:type="gramStart"/>
      <w:r w:rsidRPr="00110103">
        <w:rPr>
          <w:color w:val="000000"/>
        </w:rPr>
        <w:t xml:space="preserve">рамках патриотического проекта "Юный защитник Отечества" в загородном оздоровительном лагере "Лесная Сказка", мониторинг качества и обслуживания в сетевых магазинах муниципального образования, занятия в школе "Юного </w:t>
      </w:r>
      <w:proofErr w:type="spellStart"/>
      <w:r w:rsidRPr="00110103">
        <w:rPr>
          <w:color w:val="000000"/>
        </w:rPr>
        <w:t>законотворца</w:t>
      </w:r>
      <w:proofErr w:type="spellEnd"/>
      <w:r w:rsidRPr="00110103">
        <w:rPr>
          <w:color w:val="000000"/>
        </w:rPr>
        <w:t>", молодежные акции по популяризации здорового образа жизни, Новогодние благотворительные акции для детей, оказавшихся в трудной жизненной ситуации и многие другие мероприятия.)</w:t>
      </w:r>
      <w:proofErr w:type="gramEnd"/>
      <w:r w:rsidRPr="00110103">
        <w:rPr>
          <w:color w:val="000000"/>
        </w:rPr>
        <w:t xml:space="preserve"> Так же все депутаты Совета активно участвуют в общественной жизни области и муниципального образования, являясь организаторами и участниками различных спортивных и культурных мероприятий. Всех вас, уважаемые депутаты, я хочу поблагодарить за совместную работу в отчетном году.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 xml:space="preserve"> За истекший отчетный период награждено Почетными грамотами </w:t>
      </w:r>
      <w:r>
        <w:rPr>
          <w:color w:val="000000"/>
        </w:rPr>
        <w:t>24</w:t>
      </w:r>
      <w:r w:rsidRPr="00110103">
        <w:rPr>
          <w:color w:val="000000"/>
        </w:rPr>
        <w:t xml:space="preserve"> человека и Благодарностью СНД 3</w:t>
      </w:r>
      <w:r>
        <w:rPr>
          <w:color w:val="000000"/>
        </w:rPr>
        <w:t>0</w:t>
      </w:r>
      <w:r w:rsidRPr="00110103">
        <w:rPr>
          <w:color w:val="000000"/>
        </w:rPr>
        <w:t xml:space="preserve"> жителей города, по ходатайству Совета народных депутатов  наградами Законодательного Собрания Владимирской области награждено - </w:t>
      </w:r>
      <w:r>
        <w:rPr>
          <w:color w:val="000000"/>
        </w:rPr>
        <w:t>15</w:t>
      </w:r>
      <w:r w:rsidRPr="00110103">
        <w:rPr>
          <w:color w:val="000000"/>
        </w:rPr>
        <w:t xml:space="preserve">  работников предприятий города.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Уважаемые товарищи депутаты! Оценка населением города депутатской деятельности каждого народного избранника и представительного органа в целом во многом зависит от обеспечения взаимодействия с избирателями через личное общение, организацию приема граждан, работу с их письмами, обращениями, наказами, участие в общественно значимых мероприятиях, акциях, проводимых на территории избирательного округа. Все это неотъемлемые элементы депутатской работы.</w:t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Считаю целесообразным продолжить практику предоставления один раз в полугодие сведений в Совет о проведенных приемах и обращениях граждан и других вопросах работы с населением своего избирательного округа, для дальнейшей работы по их реализации.</w:t>
      </w:r>
      <w:r w:rsidRPr="00110103">
        <w:rPr>
          <w:color w:val="000000"/>
        </w:rPr>
        <w:tab/>
      </w:r>
    </w:p>
    <w:p w:rsidR="00FB38E1" w:rsidRPr="00110103" w:rsidRDefault="00FB38E1" w:rsidP="00FB38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110103">
        <w:rPr>
          <w:color w:val="000000"/>
        </w:rPr>
        <w:tab/>
        <w:t>Деятельность Совета народных депутатов строится в тесном взаимодействии и сотрудничестве с администрацией города, ее структурными подразделениями. Обоснованные просьбы и замечания всегда находят поддержку и понимание главы администрации города и других работников администрации</w:t>
      </w:r>
      <w:r>
        <w:rPr>
          <w:color w:val="000000"/>
        </w:rPr>
        <w:t>.</w:t>
      </w:r>
      <w:r w:rsidRPr="00110103">
        <w:rPr>
          <w:color w:val="000000"/>
        </w:rPr>
        <w:t xml:space="preserve"> Подводя итог сказанному, хочу отметить, что в нашем городе еще немало проблем, требующих своего решения, в том числе и нашего с вами деятельного участия в их решении. От того, насколько быстро и эффективно они </w:t>
      </w:r>
      <w:proofErr w:type="gramStart"/>
      <w:r w:rsidRPr="00110103">
        <w:rPr>
          <w:color w:val="000000"/>
        </w:rPr>
        <w:t>будут решаться во многом</w:t>
      </w:r>
      <w:proofErr w:type="gramEnd"/>
      <w:r w:rsidRPr="00110103">
        <w:rPr>
          <w:color w:val="000000"/>
        </w:rPr>
        <w:t xml:space="preserve"> будет зависеть практический результат работы Совета народных депутатов как представительного органа и его авторитет у населения города.</w:t>
      </w:r>
    </w:p>
    <w:sectPr w:rsidR="00FB38E1" w:rsidRPr="00110103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B38E1"/>
    <w:rsid w:val="00125A47"/>
    <w:rsid w:val="00197785"/>
    <w:rsid w:val="003F3D9C"/>
    <w:rsid w:val="004C6D12"/>
    <w:rsid w:val="004E6E50"/>
    <w:rsid w:val="0078646B"/>
    <w:rsid w:val="0086629B"/>
    <w:rsid w:val="008848F6"/>
    <w:rsid w:val="00B96C3C"/>
    <w:rsid w:val="00CB7C92"/>
    <w:rsid w:val="00E506E8"/>
    <w:rsid w:val="00FB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2585</Words>
  <Characters>14737</Characters>
  <Application>Microsoft Office Word</Application>
  <DocSecurity>0</DocSecurity>
  <Lines>122</Lines>
  <Paragraphs>34</Paragraphs>
  <ScaleCrop>false</ScaleCrop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6</cp:revision>
  <dcterms:created xsi:type="dcterms:W3CDTF">2020-04-08T08:25:00Z</dcterms:created>
  <dcterms:modified xsi:type="dcterms:W3CDTF">2020-04-14T05:19:00Z</dcterms:modified>
</cp:coreProperties>
</file>