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95" w:rsidRDefault="00CB4595" w:rsidP="00DE4B12">
      <w:pPr>
        <w:suppressAutoHyphens/>
        <w:rPr>
          <w:b/>
          <w:sz w:val="36"/>
        </w:rPr>
      </w:pPr>
    </w:p>
    <w:p w:rsidR="0006406B" w:rsidRDefault="0006406B" w:rsidP="00E7715C">
      <w:pPr>
        <w:shd w:val="clear" w:color="auto" w:fill="FFFFFF"/>
        <w:suppressAutoHyphens/>
        <w:jc w:val="both"/>
        <w:rPr>
          <w:color w:val="313131"/>
          <w:sz w:val="22"/>
          <w:szCs w:val="22"/>
        </w:rPr>
      </w:pPr>
      <w:bookmarkStart w:id="0" w:name="_GoBack"/>
      <w:bookmarkEnd w:id="0"/>
    </w:p>
    <w:p w:rsidR="0006406B" w:rsidRDefault="0006406B" w:rsidP="00E7715C">
      <w:pPr>
        <w:shd w:val="clear" w:color="auto" w:fill="FFFFFF"/>
        <w:suppressAutoHyphens/>
        <w:jc w:val="both"/>
        <w:rPr>
          <w:color w:val="313131"/>
          <w:sz w:val="22"/>
          <w:szCs w:val="22"/>
        </w:rPr>
      </w:pPr>
    </w:p>
    <w:p w:rsidR="00E7715C" w:rsidRPr="004B6D26" w:rsidRDefault="00E7715C" w:rsidP="00E7715C">
      <w:pPr>
        <w:suppressAutoHyphens/>
        <w:jc w:val="center"/>
        <w:rPr>
          <w:bCs/>
          <w:sz w:val="24"/>
          <w:szCs w:val="24"/>
        </w:rPr>
      </w:pPr>
      <w:r w:rsidRPr="004B6D26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 xml:space="preserve">                  </w:t>
      </w:r>
      <w:r w:rsidRPr="004B6D26">
        <w:rPr>
          <w:bCs/>
          <w:sz w:val="24"/>
          <w:szCs w:val="24"/>
        </w:rPr>
        <w:t xml:space="preserve">Приложение № </w:t>
      </w:r>
      <w:r>
        <w:rPr>
          <w:bCs/>
          <w:sz w:val="24"/>
          <w:szCs w:val="24"/>
        </w:rPr>
        <w:t>1</w:t>
      </w:r>
      <w:r w:rsidRPr="004B6D26">
        <w:rPr>
          <w:bCs/>
          <w:sz w:val="24"/>
          <w:szCs w:val="24"/>
        </w:rPr>
        <w:t xml:space="preserve">               </w:t>
      </w:r>
    </w:p>
    <w:p w:rsidR="00E7715C" w:rsidRPr="004B6D26" w:rsidRDefault="00E7715C" w:rsidP="00E7715C">
      <w:pPr>
        <w:suppressAutoHyphens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</w:t>
      </w:r>
      <w:r w:rsidRPr="004B6D26">
        <w:rPr>
          <w:bCs/>
          <w:sz w:val="24"/>
          <w:szCs w:val="24"/>
        </w:rPr>
        <w:t>постановлению администрации</w:t>
      </w:r>
    </w:p>
    <w:p w:rsidR="00E7715C" w:rsidRPr="004B6D26" w:rsidRDefault="00E7715C" w:rsidP="00E7715C">
      <w:pPr>
        <w:suppressAutoHyphens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</w:t>
      </w:r>
      <w:r w:rsidRPr="004B6D26">
        <w:rPr>
          <w:bCs/>
          <w:sz w:val="24"/>
          <w:szCs w:val="24"/>
        </w:rPr>
        <w:t>ЗАТО г. Радужный Владимирской</w:t>
      </w:r>
    </w:p>
    <w:p w:rsidR="00E7715C" w:rsidRDefault="00E7715C" w:rsidP="00E7715C">
      <w:pPr>
        <w:suppressAutoHyphens/>
        <w:jc w:val="center"/>
        <w:rPr>
          <w:bCs/>
          <w:sz w:val="24"/>
          <w:szCs w:val="24"/>
        </w:rPr>
      </w:pPr>
      <w:r w:rsidRPr="004B6D26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 xml:space="preserve">            </w:t>
      </w:r>
      <w:r w:rsidRPr="004B6D26">
        <w:rPr>
          <w:bCs/>
          <w:sz w:val="24"/>
          <w:szCs w:val="24"/>
        </w:rPr>
        <w:t xml:space="preserve"> области</w:t>
      </w:r>
    </w:p>
    <w:p w:rsidR="00E7715C" w:rsidRPr="00037828" w:rsidRDefault="00E7715C" w:rsidP="00E7715C">
      <w:pPr>
        <w:suppressAutoHyphens/>
        <w:jc w:val="center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                                                                                  </w:t>
      </w:r>
      <w:r w:rsidR="00037828">
        <w:rPr>
          <w:bCs/>
          <w:sz w:val="24"/>
          <w:szCs w:val="24"/>
        </w:rPr>
        <w:t xml:space="preserve">                  от </w:t>
      </w:r>
      <w:r w:rsidR="00037828">
        <w:rPr>
          <w:bCs/>
          <w:sz w:val="24"/>
          <w:szCs w:val="24"/>
          <w:u w:val="single"/>
        </w:rPr>
        <w:t xml:space="preserve"> 01.11.2017 </w:t>
      </w:r>
      <w:r w:rsidR="00037828">
        <w:rPr>
          <w:bCs/>
          <w:sz w:val="24"/>
          <w:szCs w:val="24"/>
        </w:rPr>
        <w:t xml:space="preserve"> № </w:t>
      </w:r>
      <w:r w:rsidR="00037828">
        <w:rPr>
          <w:bCs/>
          <w:sz w:val="24"/>
          <w:szCs w:val="24"/>
          <w:u w:val="single"/>
        </w:rPr>
        <w:t>1712</w:t>
      </w:r>
    </w:p>
    <w:p w:rsidR="00E7715C" w:rsidRDefault="00E7715C" w:rsidP="00E7715C">
      <w:pPr>
        <w:suppressAutoHyphens/>
        <w:rPr>
          <w:bCs/>
          <w:sz w:val="28"/>
          <w:szCs w:val="28"/>
        </w:rPr>
      </w:pPr>
    </w:p>
    <w:p w:rsidR="00E7715C" w:rsidRDefault="00E7715C" w:rsidP="00E7715C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E7715C" w:rsidRDefault="00E7715C" w:rsidP="00E7715C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антитеррористической комиссии </w:t>
      </w:r>
    </w:p>
    <w:p w:rsidR="00E7715C" w:rsidRDefault="00E7715C" w:rsidP="00E7715C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ЗАТО г. </w:t>
      </w:r>
      <w:proofErr w:type="gramStart"/>
      <w:r>
        <w:rPr>
          <w:bCs/>
          <w:sz w:val="28"/>
          <w:szCs w:val="28"/>
        </w:rPr>
        <w:t>Радужный</w:t>
      </w:r>
      <w:proofErr w:type="gramEnd"/>
      <w:r>
        <w:rPr>
          <w:bCs/>
          <w:sz w:val="28"/>
          <w:szCs w:val="28"/>
        </w:rPr>
        <w:t xml:space="preserve"> Владимирской области</w:t>
      </w:r>
    </w:p>
    <w:p w:rsidR="00E7715C" w:rsidRDefault="00E7715C" w:rsidP="00E7715C">
      <w:pPr>
        <w:suppressAutoHyphens/>
        <w:rPr>
          <w:bCs/>
          <w:sz w:val="28"/>
          <w:szCs w:val="28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19"/>
        <w:gridCol w:w="6202"/>
      </w:tblGrid>
      <w:tr w:rsidR="00E7715C" w:rsidTr="00D92F18">
        <w:trPr>
          <w:cantSplit/>
        </w:trPr>
        <w:tc>
          <w:tcPr>
            <w:tcW w:w="534" w:type="dxa"/>
          </w:tcPr>
          <w:p w:rsidR="00E7715C" w:rsidRPr="00400E4D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 w:rsidRPr="00400E4D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ind w:right="-149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Найдухов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E7715C" w:rsidRPr="00400E4D" w:rsidRDefault="00E7715C" w:rsidP="00E7715C">
            <w:pPr>
              <w:suppressAutoHyphens/>
              <w:ind w:right="-14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Андреевич</w:t>
            </w:r>
          </w:p>
        </w:tc>
        <w:tc>
          <w:tcPr>
            <w:tcW w:w="6202" w:type="dxa"/>
          </w:tcPr>
          <w:p w:rsidR="00E7715C" w:rsidRPr="004B6D26" w:rsidRDefault="00E7715C" w:rsidP="00E7715C">
            <w:pPr>
              <w:suppressAutoHyphens/>
              <w:ind w:right="-1"/>
              <w:jc w:val="both"/>
              <w:rPr>
                <w:bCs/>
                <w:sz w:val="28"/>
                <w:szCs w:val="28"/>
              </w:rPr>
            </w:pPr>
            <w:r w:rsidRPr="00400E4D">
              <w:rPr>
                <w:bCs/>
                <w:sz w:val="28"/>
                <w:szCs w:val="28"/>
              </w:rPr>
              <w:t xml:space="preserve">глава </w:t>
            </w:r>
            <w:proofErr w:type="gramStart"/>
            <w:r w:rsidRPr="00400E4D">
              <w:rPr>
                <w:bCs/>
                <w:sz w:val="28"/>
                <w:szCs w:val="28"/>
              </w:rPr>
              <w:t>администрации</w:t>
            </w:r>
            <w:proofErr w:type="gramEnd"/>
            <w:r w:rsidRPr="00400E4D">
              <w:rPr>
                <w:bCs/>
                <w:sz w:val="28"/>
                <w:szCs w:val="28"/>
              </w:rPr>
              <w:t xml:space="preserve"> ЗАТО г. Радужный</w:t>
            </w:r>
            <w:r>
              <w:rPr>
                <w:bCs/>
                <w:sz w:val="28"/>
                <w:szCs w:val="28"/>
              </w:rPr>
              <w:t xml:space="preserve"> Владимирской области</w:t>
            </w:r>
            <w:r w:rsidRPr="00400E4D">
              <w:rPr>
                <w:bCs/>
                <w:sz w:val="28"/>
                <w:szCs w:val="28"/>
              </w:rPr>
              <w:t>, председатель Комиссии</w:t>
            </w:r>
          </w:p>
        </w:tc>
      </w:tr>
      <w:tr w:rsidR="00E7715C" w:rsidTr="00D92F18">
        <w:tc>
          <w:tcPr>
            <w:tcW w:w="534" w:type="dxa"/>
          </w:tcPr>
          <w:p w:rsidR="00E7715C" w:rsidRPr="00400E4D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 w:rsidRPr="00400E4D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ind w:right="-149"/>
              <w:jc w:val="both"/>
              <w:rPr>
                <w:bCs/>
                <w:sz w:val="28"/>
                <w:szCs w:val="28"/>
              </w:rPr>
            </w:pPr>
            <w:proofErr w:type="spellStart"/>
            <w:r w:rsidRPr="00400E4D">
              <w:rPr>
                <w:bCs/>
                <w:sz w:val="28"/>
                <w:szCs w:val="28"/>
              </w:rPr>
              <w:t>Працонь</w:t>
            </w:r>
            <w:proofErr w:type="spellEnd"/>
          </w:p>
          <w:p w:rsidR="00E7715C" w:rsidRPr="00400E4D" w:rsidRDefault="00E7715C" w:rsidP="00E7715C">
            <w:pPr>
              <w:suppressAutoHyphens/>
              <w:ind w:right="-14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Анатолий Иосифович</w:t>
            </w:r>
          </w:p>
        </w:tc>
        <w:tc>
          <w:tcPr>
            <w:tcW w:w="6202" w:type="dxa"/>
          </w:tcPr>
          <w:p w:rsidR="00E7715C" w:rsidRPr="00400E4D" w:rsidRDefault="00E7715C" w:rsidP="00E7715C">
            <w:pPr>
              <w:suppressAutoHyphens/>
              <w:ind w:right="-1"/>
              <w:jc w:val="both"/>
              <w:rPr>
                <w:sz w:val="28"/>
                <w:szCs w:val="28"/>
              </w:rPr>
            </w:pPr>
            <w:r w:rsidRPr="00400E4D">
              <w:rPr>
                <w:bCs/>
                <w:sz w:val="28"/>
                <w:szCs w:val="28"/>
              </w:rPr>
              <w:t>начальник МКУ «УГОЧС», заместитель председателя комиссии</w:t>
            </w:r>
          </w:p>
        </w:tc>
      </w:tr>
      <w:tr w:rsidR="00E7715C" w:rsidTr="00D92F18">
        <w:tc>
          <w:tcPr>
            <w:tcW w:w="534" w:type="dxa"/>
            <w:tcBorders>
              <w:bottom w:val="single" w:sz="4" w:space="0" w:color="000000"/>
            </w:tcBorders>
          </w:tcPr>
          <w:p w:rsidR="00E7715C" w:rsidRPr="00400E4D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 w:rsidRPr="00400E4D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E7715C" w:rsidRDefault="00E7715C" w:rsidP="00E7715C">
            <w:pPr>
              <w:suppressAutoHyphens/>
              <w:ind w:right="-1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</w:t>
            </w:r>
          </w:p>
          <w:p w:rsidR="00E7715C" w:rsidRPr="00400E4D" w:rsidRDefault="00E7715C" w:rsidP="00E7715C">
            <w:pPr>
              <w:suppressAutoHyphens/>
              <w:ind w:right="-1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Алексеевна</w:t>
            </w:r>
          </w:p>
        </w:tc>
        <w:tc>
          <w:tcPr>
            <w:tcW w:w="6202" w:type="dxa"/>
            <w:tcBorders>
              <w:bottom w:val="single" w:sz="4" w:space="0" w:color="000000"/>
            </w:tcBorders>
          </w:tcPr>
          <w:p w:rsidR="00E7715C" w:rsidRPr="00400E4D" w:rsidRDefault="00E7715C" w:rsidP="00E7715C">
            <w:pPr>
              <w:suppressAutoHyphens/>
              <w:ind w:right="-1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ведущий</w:t>
            </w:r>
            <w:r w:rsidRPr="00400E4D">
              <w:rPr>
                <w:bCs/>
                <w:sz w:val="28"/>
                <w:szCs w:val="28"/>
              </w:rPr>
              <w:t xml:space="preserve"> специалист, юрист </w:t>
            </w:r>
            <w:r>
              <w:rPr>
                <w:bCs/>
                <w:sz w:val="28"/>
                <w:szCs w:val="28"/>
              </w:rPr>
              <w:t>многопрофильного центра при</w:t>
            </w:r>
            <w:r w:rsidRPr="00400E4D">
              <w:rPr>
                <w:bCs/>
                <w:sz w:val="28"/>
                <w:szCs w:val="28"/>
              </w:rPr>
              <w:t xml:space="preserve"> администрации</w:t>
            </w:r>
            <w:r>
              <w:rPr>
                <w:bCs/>
                <w:sz w:val="28"/>
                <w:szCs w:val="28"/>
              </w:rPr>
              <w:t>, секретарь комиссии</w:t>
            </w:r>
          </w:p>
        </w:tc>
      </w:tr>
      <w:tr w:rsidR="00E7715C" w:rsidTr="00D92F18">
        <w:tc>
          <w:tcPr>
            <w:tcW w:w="9855" w:type="dxa"/>
            <w:gridSpan w:val="3"/>
            <w:tcBorders>
              <w:left w:val="nil"/>
              <w:right w:val="nil"/>
            </w:tcBorders>
          </w:tcPr>
          <w:p w:rsidR="00E7715C" w:rsidRPr="00400E4D" w:rsidRDefault="00E7715C" w:rsidP="00E7715C">
            <w:pPr>
              <w:suppressAutoHyphens/>
              <w:ind w:right="-1"/>
              <w:jc w:val="center"/>
              <w:rPr>
                <w:sz w:val="28"/>
                <w:szCs w:val="28"/>
              </w:rPr>
            </w:pPr>
          </w:p>
          <w:p w:rsidR="00E7715C" w:rsidRPr="00400E4D" w:rsidRDefault="00E7715C" w:rsidP="00E7715C">
            <w:pPr>
              <w:suppressAutoHyphens/>
              <w:ind w:right="-1"/>
              <w:jc w:val="center"/>
              <w:rPr>
                <w:sz w:val="28"/>
                <w:szCs w:val="28"/>
              </w:rPr>
            </w:pPr>
            <w:r w:rsidRPr="00400E4D">
              <w:rPr>
                <w:sz w:val="28"/>
                <w:szCs w:val="28"/>
              </w:rPr>
              <w:t>Члены Комиссии</w:t>
            </w:r>
          </w:p>
          <w:p w:rsidR="00E7715C" w:rsidRPr="00400E4D" w:rsidRDefault="00E7715C" w:rsidP="00E7715C">
            <w:pPr>
              <w:suppressAutoHyphens/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E7715C" w:rsidTr="00D92F18">
        <w:tc>
          <w:tcPr>
            <w:tcW w:w="534" w:type="dxa"/>
          </w:tcPr>
          <w:p w:rsidR="00E7715C" w:rsidRPr="00400E4D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 w:rsidRPr="00400E4D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ind w:right="-149"/>
              <w:jc w:val="both"/>
              <w:rPr>
                <w:bCs/>
                <w:sz w:val="28"/>
                <w:szCs w:val="28"/>
              </w:rPr>
            </w:pPr>
            <w:r w:rsidRPr="00400E4D">
              <w:rPr>
                <w:bCs/>
                <w:sz w:val="28"/>
                <w:szCs w:val="28"/>
              </w:rPr>
              <w:t>Романов</w:t>
            </w:r>
          </w:p>
          <w:p w:rsidR="00E7715C" w:rsidRPr="00400E4D" w:rsidRDefault="00E7715C" w:rsidP="00E7715C">
            <w:pPr>
              <w:suppressAutoHyphens/>
              <w:ind w:right="-14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Вячеслав Алексеевич</w:t>
            </w:r>
          </w:p>
        </w:tc>
        <w:tc>
          <w:tcPr>
            <w:tcW w:w="6202" w:type="dxa"/>
          </w:tcPr>
          <w:p w:rsidR="00E7715C" w:rsidRPr="00400E4D" w:rsidRDefault="00E7715C" w:rsidP="00E7715C">
            <w:pPr>
              <w:suppressAutoHyphens/>
              <w:ind w:right="-1"/>
              <w:jc w:val="both"/>
              <w:rPr>
                <w:sz w:val="28"/>
                <w:szCs w:val="28"/>
              </w:rPr>
            </w:pPr>
            <w:r w:rsidRPr="00400E4D">
              <w:rPr>
                <w:bCs/>
                <w:sz w:val="28"/>
                <w:szCs w:val="28"/>
              </w:rPr>
              <w:t>заместитель главы администрации города по  социальной политике и организационным вопросам</w:t>
            </w:r>
          </w:p>
        </w:tc>
      </w:tr>
      <w:tr w:rsidR="00E7715C" w:rsidTr="00D92F18">
        <w:tc>
          <w:tcPr>
            <w:tcW w:w="534" w:type="dxa"/>
          </w:tcPr>
          <w:p w:rsidR="00E7715C" w:rsidRPr="00400E4D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 w:rsidRPr="00400E4D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Семенович</w:t>
            </w:r>
          </w:p>
          <w:p w:rsidR="00E7715C" w:rsidRPr="00400E4D" w:rsidRDefault="00E7715C" w:rsidP="00E7715C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6202" w:type="dxa"/>
          </w:tcPr>
          <w:p w:rsidR="00E7715C" w:rsidRPr="00400E4D" w:rsidRDefault="00E7715C" w:rsidP="00E7715C">
            <w:pPr>
              <w:suppressAutoHyphens/>
              <w:ind w:right="-1"/>
              <w:jc w:val="both"/>
              <w:rPr>
                <w:bCs/>
                <w:sz w:val="28"/>
                <w:szCs w:val="28"/>
              </w:rPr>
            </w:pPr>
            <w:r w:rsidRPr="00400E4D">
              <w:rPr>
                <w:bCs/>
                <w:sz w:val="28"/>
                <w:szCs w:val="28"/>
              </w:rPr>
              <w:t>заместитель главы администрации города, председатель Комитета по управлению муниципальным имуществом</w:t>
            </w:r>
          </w:p>
        </w:tc>
      </w:tr>
      <w:tr w:rsidR="00E7715C" w:rsidTr="00D92F18">
        <w:tc>
          <w:tcPr>
            <w:tcW w:w="534" w:type="dxa"/>
          </w:tcPr>
          <w:p w:rsidR="00E7715C" w:rsidRPr="00400E4D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 w:rsidRPr="00400E4D"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Горшкова </w:t>
            </w:r>
          </w:p>
          <w:p w:rsidR="00E7715C" w:rsidRPr="00400E4D" w:rsidRDefault="00E7715C" w:rsidP="00E7715C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Ольга Михайловна</w:t>
            </w:r>
          </w:p>
        </w:tc>
        <w:tc>
          <w:tcPr>
            <w:tcW w:w="6202" w:type="dxa"/>
          </w:tcPr>
          <w:p w:rsidR="00E7715C" w:rsidRPr="00400E4D" w:rsidRDefault="00E7715C" w:rsidP="00E7715C">
            <w:pPr>
              <w:suppressAutoHyphens/>
              <w:ind w:right="-1"/>
              <w:jc w:val="both"/>
              <w:rPr>
                <w:bCs/>
                <w:sz w:val="28"/>
                <w:szCs w:val="28"/>
              </w:rPr>
            </w:pPr>
            <w:r w:rsidRPr="00400E4D">
              <w:rPr>
                <w:bCs/>
                <w:sz w:val="28"/>
                <w:szCs w:val="28"/>
              </w:rPr>
              <w:t>заместитель главы администрации города по финансам и экономике, начальник финансового управления</w:t>
            </w:r>
          </w:p>
        </w:tc>
      </w:tr>
      <w:tr w:rsidR="00E7715C" w:rsidTr="00D92F18">
        <w:tc>
          <w:tcPr>
            <w:tcW w:w="534" w:type="dxa"/>
          </w:tcPr>
          <w:p w:rsidR="00E7715C" w:rsidRPr="00400E4D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 w:rsidRPr="00400E4D"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Колуков</w:t>
            </w:r>
            <w:proofErr w:type="spellEnd"/>
          </w:p>
          <w:p w:rsidR="00E7715C" w:rsidRPr="00400E4D" w:rsidRDefault="00E7715C" w:rsidP="00E7715C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Викторович</w:t>
            </w:r>
          </w:p>
        </w:tc>
        <w:tc>
          <w:tcPr>
            <w:tcW w:w="6202" w:type="dxa"/>
          </w:tcPr>
          <w:p w:rsidR="00E7715C" w:rsidRPr="00400E4D" w:rsidRDefault="00E7715C" w:rsidP="00E7715C">
            <w:pPr>
              <w:suppressAutoHyphens/>
              <w:ind w:right="-1"/>
              <w:jc w:val="both"/>
              <w:rPr>
                <w:bCs/>
                <w:sz w:val="28"/>
                <w:szCs w:val="28"/>
              </w:rPr>
            </w:pPr>
            <w:r w:rsidRPr="00400E4D">
              <w:rPr>
                <w:bCs/>
                <w:sz w:val="28"/>
                <w:szCs w:val="28"/>
              </w:rPr>
              <w:t>заместитель главы администрации города по городскому хозяйству</w:t>
            </w:r>
          </w:p>
        </w:tc>
      </w:tr>
      <w:tr w:rsidR="00E7715C" w:rsidTr="00D92F18">
        <w:tc>
          <w:tcPr>
            <w:tcW w:w="534" w:type="dxa"/>
          </w:tcPr>
          <w:p w:rsidR="00E7715C" w:rsidRPr="00400E4D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ind w:left="33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Кожокин</w:t>
            </w:r>
            <w:proofErr w:type="spellEnd"/>
          </w:p>
          <w:p w:rsidR="00E7715C" w:rsidRPr="00400E4D" w:rsidRDefault="00E7715C" w:rsidP="00E7715C">
            <w:pPr>
              <w:suppressAutoHyphens/>
              <w:ind w:left="33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Андрей Николаевич</w:t>
            </w:r>
            <w:r w:rsidRPr="00400E4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202" w:type="dxa"/>
          </w:tcPr>
          <w:p w:rsidR="00E7715C" w:rsidRPr="00400E4D" w:rsidRDefault="00E7715C" w:rsidP="00E7715C">
            <w:pPr>
              <w:suppressAutoHyphens/>
              <w:ind w:right="-1"/>
              <w:jc w:val="both"/>
              <w:rPr>
                <w:sz w:val="28"/>
                <w:szCs w:val="28"/>
              </w:rPr>
            </w:pPr>
            <w:r w:rsidRPr="00400E4D">
              <w:rPr>
                <w:bCs/>
                <w:sz w:val="28"/>
                <w:szCs w:val="28"/>
              </w:rPr>
              <w:t xml:space="preserve">начальник МО МВД России </w:t>
            </w:r>
            <w:proofErr w:type="gramStart"/>
            <w:r w:rsidRPr="00400E4D">
              <w:rPr>
                <w:bCs/>
                <w:sz w:val="28"/>
                <w:szCs w:val="28"/>
              </w:rPr>
              <w:t>по</w:t>
            </w:r>
            <w:proofErr w:type="gramEnd"/>
            <w:r w:rsidRPr="00400E4D">
              <w:rPr>
                <w:bCs/>
                <w:sz w:val="28"/>
                <w:szCs w:val="28"/>
              </w:rPr>
              <w:t xml:space="preserve"> ЗАТО г. Радужный (по согласованию)</w:t>
            </w:r>
          </w:p>
        </w:tc>
      </w:tr>
      <w:tr w:rsidR="00E7715C" w:rsidTr="00D92F18">
        <w:tc>
          <w:tcPr>
            <w:tcW w:w="534" w:type="dxa"/>
          </w:tcPr>
          <w:p w:rsidR="00E7715C" w:rsidRPr="00400E4D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ind w:right="-149"/>
              <w:jc w:val="both"/>
              <w:rPr>
                <w:bCs/>
                <w:sz w:val="28"/>
                <w:szCs w:val="28"/>
              </w:rPr>
            </w:pPr>
            <w:proofErr w:type="spellStart"/>
            <w:r w:rsidRPr="00400E4D">
              <w:rPr>
                <w:bCs/>
                <w:sz w:val="28"/>
                <w:szCs w:val="28"/>
              </w:rPr>
              <w:t>Морев</w:t>
            </w:r>
            <w:proofErr w:type="spellEnd"/>
          </w:p>
          <w:p w:rsidR="00E7715C" w:rsidRPr="00400E4D" w:rsidRDefault="00E7715C" w:rsidP="00E7715C">
            <w:pPr>
              <w:suppressAutoHyphens/>
              <w:ind w:right="-14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Игоревич</w:t>
            </w:r>
          </w:p>
        </w:tc>
        <w:tc>
          <w:tcPr>
            <w:tcW w:w="6202" w:type="dxa"/>
          </w:tcPr>
          <w:p w:rsidR="00E7715C" w:rsidRPr="00400E4D" w:rsidRDefault="00E7715C" w:rsidP="00E7715C">
            <w:pPr>
              <w:suppressAutoHyphens/>
              <w:ind w:right="-1"/>
              <w:jc w:val="both"/>
              <w:rPr>
                <w:sz w:val="28"/>
                <w:szCs w:val="28"/>
              </w:rPr>
            </w:pPr>
            <w:r w:rsidRPr="00400E4D">
              <w:rPr>
                <w:bCs/>
                <w:sz w:val="28"/>
                <w:szCs w:val="28"/>
              </w:rPr>
              <w:t xml:space="preserve">представитель управления Федеральной службы безопасности РФ </w:t>
            </w:r>
            <w:proofErr w:type="gramStart"/>
            <w:r w:rsidRPr="00400E4D">
              <w:rPr>
                <w:bCs/>
                <w:sz w:val="28"/>
                <w:szCs w:val="28"/>
              </w:rPr>
              <w:t>по</w:t>
            </w:r>
            <w:proofErr w:type="gramEnd"/>
            <w:r w:rsidRPr="00400E4D">
              <w:rPr>
                <w:bCs/>
                <w:sz w:val="28"/>
                <w:szCs w:val="28"/>
              </w:rPr>
              <w:t xml:space="preserve"> ЗАТО г. Радужный (по согласованию)</w:t>
            </w:r>
          </w:p>
        </w:tc>
      </w:tr>
      <w:tr w:rsidR="00E7715C" w:rsidTr="00D92F18">
        <w:tc>
          <w:tcPr>
            <w:tcW w:w="534" w:type="dxa"/>
          </w:tcPr>
          <w:p w:rsidR="00E7715C" w:rsidRPr="00400E4D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ind w:right="-149"/>
              <w:jc w:val="both"/>
              <w:rPr>
                <w:bCs/>
                <w:sz w:val="28"/>
                <w:szCs w:val="28"/>
              </w:rPr>
            </w:pPr>
            <w:r w:rsidRPr="00400E4D">
              <w:rPr>
                <w:bCs/>
                <w:sz w:val="28"/>
                <w:szCs w:val="28"/>
              </w:rPr>
              <w:t>Яценко</w:t>
            </w:r>
          </w:p>
          <w:p w:rsidR="00E7715C" w:rsidRPr="00400E4D" w:rsidRDefault="00E7715C" w:rsidP="00E7715C">
            <w:pPr>
              <w:suppressAutoHyphens/>
              <w:ind w:right="-14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Николаевич</w:t>
            </w:r>
          </w:p>
        </w:tc>
        <w:tc>
          <w:tcPr>
            <w:tcW w:w="6202" w:type="dxa"/>
          </w:tcPr>
          <w:p w:rsidR="00E7715C" w:rsidRPr="00400E4D" w:rsidRDefault="00E7715C" w:rsidP="00E7715C">
            <w:pPr>
              <w:suppressAutoHyphens/>
              <w:ind w:right="-1"/>
              <w:jc w:val="both"/>
              <w:rPr>
                <w:sz w:val="28"/>
                <w:szCs w:val="28"/>
              </w:rPr>
            </w:pPr>
            <w:r w:rsidRPr="00400E4D">
              <w:rPr>
                <w:bCs/>
                <w:sz w:val="28"/>
                <w:szCs w:val="28"/>
              </w:rPr>
              <w:t>генеральный директор ФКП «ГЛП «Радуга» (по согласованию)</w:t>
            </w:r>
          </w:p>
        </w:tc>
      </w:tr>
      <w:tr w:rsidR="00E7715C" w:rsidTr="00D92F18">
        <w:tc>
          <w:tcPr>
            <w:tcW w:w="534" w:type="dxa"/>
          </w:tcPr>
          <w:p w:rsidR="00E7715C" w:rsidRPr="00400E4D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ind w:right="-149"/>
              <w:jc w:val="both"/>
              <w:rPr>
                <w:bCs/>
                <w:sz w:val="28"/>
                <w:szCs w:val="28"/>
              </w:rPr>
            </w:pPr>
            <w:r w:rsidRPr="00400E4D">
              <w:rPr>
                <w:bCs/>
                <w:sz w:val="28"/>
                <w:szCs w:val="28"/>
              </w:rPr>
              <w:t>Волков</w:t>
            </w:r>
          </w:p>
          <w:p w:rsidR="00E7715C" w:rsidRPr="00400E4D" w:rsidRDefault="00E7715C" w:rsidP="00E7715C">
            <w:pPr>
              <w:suppressAutoHyphens/>
              <w:ind w:right="-14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Александрович</w:t>
            </w:r>
          </w:p>
        </w:tc>
        <w:tc>
          <w:tcPr>
            <w:tcW w:w="6202" w:type="dxa"/>
          </w:tcPr>
          <w:p w:rsidR="00E7715C" w:rsidRPr="00400E4D" w:rsidRDefault="00E7715C" w:rsidP="00E7715C">
            <w:pPr>
              <w:suppressAutoHyphens/>
              <w:ind w:right="-1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генеральный директор </w:t>
            </w:r>
            <w:r w:rsidRPr="00400E4D">
              <w:rPr>
                <w:bCs/>
                <w:sz w:val="28"/>
                <w:szCs w:val="28"/>
              </w:rPr>
              <w:t>ЗАО «</w:t>
            </w:r>
            <w:proofErr w:type="spellStart"/>
            <w:r w:rsidRPr="00400E4D">
              <w:rPr>
                <w:bCs/>
                <w:sz w:val="28"/>
                <w:szCs w:val="28"/>
              </w:rPr>
              <w:t>Радугаэнерго</w:t>
            </w:r>
            <w:proofErr w:type="spellEnd"/>
            <w:r w:rsidRPr="00400E4D">
              <w:rPr>
                <w:bCs/>
                <w:sz w:val="28"/>
                <w:szCs w:val="28"/>
              </w:rPr>
              <w:t>» (по согласованию)</w:t>
            </w:r>
          </w:p>
        </w:tc>
      </w:tr>
      <w:tr w:rsidR="00E7715C" w:rsidTr="00D92F18">
        <w:tc>
          <w:tcPr>
            <w:tcW w:w="534" w:type="dxa"/>
          </w:tcPr>
          <w:p w:rsidR="00E7715C" w:rsidRPr="00400E4D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ind w:left="33" w:right="-149"/>
              <w:jc w:val="both"/>
              <w:rPr>
                <w:bCs/>
                <w:sz w:val="28"/>
                <w:szCs w:val="28"/>
              </w:rPr>
            </w:pPr>
            <w:r w:rsidRPr="00400E4D">
              <w:rPr>
                <w:bCs/>
                <w:sz w:val="28"/>
                <w:szCs w:val="28"/>
              </w:rPr>
              <w:t>Стрешне</w:t>
            </w:r>
            <w:r>
              <w:rPr>
                <w:bCs/>
                <w:sz w:val="28"/>
                <w:szCs w:val="28"/>
              </w:rPr>
              <w:t>ва</w:t>
            </w:r>
          </w:p>
          <w:p w:rsidR="00E7715C" w:rsidRPr="00400E4D" w:rsidRDefault="00E7715C" w:rsidP="00E7715C">
            <w:pPr>
              <w:suppressAutoHyphens/>
              <w:ind w:left="33" w:right="-14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Алла Николаевна</w:t>
            </w:r>
          </w:p>
        </w:tc>
        <w:tc>
          <w:tcPr>
            <w:tcW w:w="6202" w:type="dxa"/>
          </w:tcPr>
          <w:p w:rsidR="00E7715C" w:rsidRPr="00400E4D" w:rsidRDefault="00E7715C" w:rsidP="00E7715C">
            <w:pPr>
              <w:suppressAutoHyphens/>
              <w:ind w:left="33" w:right="-1"/>
              <w:jc w:val="both"/>
              <w:rPr>
                <w:bCs/>
                <w:sz w:val="28"/>
                <w:szCs w:val="28"/>
              </w:rPr>
            </w:pPr>
            <w:r w:rsidRPr="00400E4D">
              <w:rPr>
                <w:bCs/>
                <w:sz w:val="28"/>
                <w:szCs w:val="28"/>
              </w:rPr>
              <w:t>заместитель председателя по правовым вопросам, начальник отдела  по жилищным вопросам и режиму контролируемой зоны МКУ «ГКМХ»</w:t>
            </w:r>
          </w:p>
        </w:tc>
      </w:tr>
      <w:tr w:rsidR="00E7715C" w:rsidTr="00D92F18">
        <w:tc>
          <w:tcPr>
            <w:tcW w:w="534" w:type="dxa"/>
          </w:tcPr>
          <w:p w:rsidR="00E7715C" w:rsidRPr="00400E4D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ind w:right="-149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Пугаев</w:t>
            </w:r>
            <w:proofErr w:type="spellEnd"/>
          </w:p>
          <w:p w:rsidR="00E7715C" w:rsidRPr="00400E4D" w:rsidRDefault="00E7715C" w:rsidP="00E7715C">
            <w:pPr>
              <w:suppressAutoHyphens/>
              <w:ind w:right="-14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Леонид Вячеславович</w:t>
            </w:r>
          </w:p>
        </w:tc>
        <w:tc>
          <w:tcPr>
            <w:tcW w:w="6202" w:type="dxa"/>
          </w:tcPr>
          <w:p w:rsidR="00E7715C" w:rsidRPr="00400E4D" w:rsidRDefault="00E7715C" w:rsidP="00E7715C">
            <w:pPr>
              <w:suppressAutoHyphens/>
              <w:ind w:right="-1"/>
              <w:jc w:val="both"/>
              <w:rPr>
                <w:bCs/>
                <w:sz w:val="28"/>
                <w:szCs w:val="28"/>
              </w:rPr>
            </w:pPr>
            <w:r w:rsidRPr="00400E4D">
              <w:rPr>
                <w:bCs/>
                <w:sz w:val="28"/>
                <w:szCs w:val="28"/>
              </w:rPr>
              <w:lastRenderedPageBreak/>
              <w:t xml:space="preserve">заведующий юридическим отделом </w:t>
            </w:r>
            <w:r w:rsidRPr="00400E4D">
              <w:rPr>
                <w:bCs/>
                <w:sz w:val="28"/>
                <w:szCs w:val="28"/>
              </w:rPr>
              <w:lastRenderedPageBreak/>
              <w:t>администрации</w:t>
            </w:r>
          </w:p>
        </w:tc>
      </w:tr>
      <w:tr w:rsidR="00E7715C" w:rsidTr="00D92F18">
        <w:tc>
          <w:tcPr>
            <w:tcW w:w="534" w:type="dxa"/>
          </w:tcPr>
          <w:p w:rsidR="00E7715C" w:rsidRPr="00400E4D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ind w:left="34" w:right="-149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Тузков</w:t>
            </w:r>
            <w:proofErr w:type="spellEnd"/>
          </w:p>
          <w:p w:rsidR="00E7715C" w:rsidRPr="00400E4D" w:rsidRDefault="00E7715C" w:rsidP="00E7715C">
            <w:pPr>
              <w:suppressAutoHyphens/>
              <w:ind w:left="34" w:right="-14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Иван Сергеевич</w:t>
            </w:r>
          </w:p>
        </w:tc>
        <w:tc>
          <w:tcPr>
            <w:tcW w:w="6202" w:type="dxa"/>
          </w:tcPr>
          <w:p w:rsidR="00E7715C" w:rsidRPr="00400E4D" w:rsidRDefault="00E7715C" w:rsidP="00E7715C">
            <w:pPr>
              <w:suppressAutoHyphens/>
              <w:ind w:left="34" w:right="-1"/>
              <w:jc w:val="both"/>
              <w:rPr>
                <w:bCs/>
                <w:sz w:val="28"/>
                <w:szCs w:val="28"/>
              </w:rPr>
            </w:pPr>
            <w:r w:rsidRPr="00400E4D">
              <w:rPr>
                <w:bCs/>
                <w:sz w:val="28"/>
                <w:szCs w:val="28"/>
              </w:rPr>
              <w:t>начальник Федерального государственного казенного учреждения «Специальное управление федеральной противопожарной службы № 66» (по согласованию)</w:t>
            </w:r>
          </w:p>
        </w:tc>
      </w:tr>
      <w:tr w:rsidR="00E7715C" w:rsidTr="00D92F18">
        <w:tc>
          <w:tcPr>
            <w:tcW w:w="534" w:type="dxa"/>
          </w:tcPr>
          <w:p w:rsidR="00E7715C" w:rsidRPr="00400E4D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ind w:left="34" w:right="-149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Нестерко</w:t>
            </w:r>
            <w:proofErr w:type="spellEnd"/>
          </w:p>
          <w:p w:rsidR="00E7715C" w:rsidRPr="00400E4D" w:rsidRDefault="00E7715C" w:rsidP="00E7715C">
            <w:pPr>
              <w:suppressAutoHyphens/>
              <w:ind w:left="34" w:right="-14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Александрович</w:t>
            </w:r>
          </w:p>
        </w:tc>
        <w:tc>
          <w:tcPr>
            <w:tcW w:w="6202" w:type="dxa"/>
          </w:tcPr>
          <w:p w:rsidR="00E7715C" w:rsidRPr="00400E4D" w:rsidRDefault="00E7715C" w:rsidP="00E7715C">
            <w:pPr>
              <w:suppressAutoHyphens/>
              <w:ind w:left="34" w:right="-1"/>
              <w:jc w:val="both"/>
              <w:rPr>
                <w:bCs/>
                <w:sz w:val="28"/>
                <w:szCs w:val="28"/>
              </w:rPr>
            </w:pPr>
            <w:r w:rsidRPr="00400E4D">
              <w:rPr>
                <w:bCs/>
                <w:sz w:val="28"/>
                <w:szCs w:val="28"/>
              </w:rPr>
              <w:t>начальник МКУ «УАЗ»</w:t>
            </w:r>
          </w:p>
        </w:tc>
      </w:tr>
      <w:tr w:rsidR="00E7715C" w:rsidTr="00D92F18">
        <w:tc>
          <w:tcPr>
            <w:tcW w:w="534" w:type="dxa"/>
          </w:tcPr>
          <w:p w:rsidR="00E7715C" w:rsidRPr="00400E4D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ind w:right="-14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Матвеев</w:t>
            </w:r>
          </w:p>
          <w:p w:rsidR="00E7715C" w:rsidRPr="00400E4D" w:rsidRDefault="00E7715C" w:rsidP="00E7715C">
            <w:pPr>
              <w:suppressAutoHyphens/>
              <w:ind w:right="-14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Олег Владимирович</w:t>
            </w:r>
          </w:p>
        </w:tc>
        <w:tc>
          <w:tcPr>
            <w:tcW w:w="6202" w:type="dxa"/>
          </w:tcPr>
          <w:p w:rsidR="00E7715C" w:rsidRPr="00400E4D" w:rsidRDefault="00E7715C" w:rsidP="00E7715C">
            <w:pPr>
              <w:suppressAutoHyphens/>
              <w:ind w:right="-1"/>
              <w:jc w:val="both"/>
              <w:rPr>
                <w:bCs/>
                <w:sz w:val="28"/>
                <w:szCs w:val="28"/>
              </w:rPr>
            </w:pPr>
            <w:r w:rsidRPr="00400E4D">
              <w:rPr>
                <w:bCs/>
                <w:sz w:val="28"/>
                <w:szCs w:val="28"/>
              </w:rPr>
              <w:t>заместитель начальника МКУ «УАЗ»</w:t>
            </w:r>
          </w:p>
        </w:tc>
      </w:tr>
      <w:tr w:rsidR="00E7715C" w:rsidTr="00D92F18">
        <w:tc>
          <w:tcPr>
            <w:tcW w:w="534" w:type="dxa"/>
          </w:tcPr>
          <w:p w:rsidR="00E7715C" w:rsidRPr="00400E4D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Лушин</w:t>
            </w:r>
          </w:p>
          <w:p w:rsidR="00E7715C" w:rsidRPr="00400E4D" w:rsidRDefault="00E7715C" w:rsidP="00E7715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Иванович</w:t>
            </w:r>
          </w:p>
        </w:tc>
        <w:tc>
          <w:tcPr>
            <w:tcW w:w="6202" w:type="dxa"/>
          </w:tcPr>
          <w:p w:rsidR="00E7715C" w:rsidRPr="00400E4D" w:rsidRDefault="00E7715C" w:rsidP="00E7715C">
            <w:pPr>
              <w:suppressAutoHyphens/>
              <w:ind w:right="-1"/>
              <w:jc w:val="both"/>
              <w:rPr>
                <w:sz w:val="28"/>
                <w:szCs w:val="28"/>
              </w:rPr>
            </w:pPr>
            <w:r w:rsidRPr="00400E4D">
              <w:rPr>
                <w:sz w:val="28"/>
                <w:szCs w:val="28"/>
              </w:rPr>
              <w:t>директор МУП «АТП» ЗАТО г. Радужный (по согласованию)</w:t>
            </w:r>
          </w:p>
        </w:tc>
      </w:tr>
      <w:tr w:rsidR="00E7715C" w:rsidTr="00D92F18">
        <w:tc>
          <w:tcPr>
            <w:tcW w:w="534" w:type="dxa"/>
          </w:tcPr>
          <w:p w:rsidR="00E7715C" w:rsidRPr="00400E4D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Гусенков</w:t>
            </w:r>
            <w:proofErr w:type="spellEnd"/>
          </w:p>
          <w:p w:rsidR="00E7715C" w:rsidRPr="00400E4D" w:rsidRDefault="00E7715C" w:rsidP="00E7715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6202" w:type="dxa"/>
          </w:tcPr>
          <w:p w:rsidR="00E7715C" w:rsidRPr="00400E4D" w:rsidRDefault="00E7715C" w:rsidP="00E7715C">
            <w:pPr>
              <w:suppressAutoHyphens/>
              <w:ind w:right="-1"/>
              <w:jc w:val="both"/>
              <w:rPr>
                <w:sz w:val="28"/>
                <w:szCs w:val="28"/>
              </w:rPr>
            </w:pPr>
            <w:r w:rsidRPr="00400E4D">
              <w:rPr>
                <w:sz w:val="28"/>
                <w:szCs w:val="28"/>
              </w:rPr>
              <w:t>директор НП «МГКТВ» (по согласованию)</w:t>
            </w:r>
          </w:p>
        </w:tc>
      </w:tr>
      <w:tr w:rsidR="00E7715C" w:rsidTr="00D92F18">
        <w:tc>
          <w:tcPr>
            <w:tcW w:w="534" w:type="dxa"/>
          </w:tcPr>
          <w:p w:rsidR="00E7715C" w:rsidRPr="00400E4D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400E4D">
              <w:rPr>
                <w:bCs/>
                <w:sz w:val="28"/>
                <w:szCs w:val="28"/>
              </w:rPr>
              <w:t xml:space="preserve">Путилова </w:t>
            </w:r>
          </w:p>
          <w:p w:rsidR="00E7715C" w:rsidRPr="00400E4D" w:rsidRDefault="00E7715C" w:rsidP="00E7715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Николаевна</w:t>
            </w:r>
          </w:p>
        </w:tc>
        <w:tc>
          <w:tcPr>
            <w:tcW w:w="6202" w:type="dxa"/>
          </w:tcPr>
          <w:p w:rsidR="00E7715C" w:rsidRPr="00400E4D" w:rsidRDefault="00E7715C" w:rsidP="00E7715C">
            <w:pPr>
              <w:suppressAutoHyphens/>
              <w:ind w:right="-1"/>
              <w:jc w:val="both"/>
              <w:rPr>
                <w:sz w:val="28"/>
                <w:szCs w:val="28"/>
              </w:rPr>
            </w:pPr>
            <w:r w:rsidRPr="00400E4D">
              <w:rPr>
                <w:sz w:val="28"/>
                <w:szCs w:val="28"/>
              </w:rPr>
              <w:t>начальник управления образования</w:t>
            </w:r>
          </w:p>
        </w:tc>
      </w:tr>
      <w:tr w:rsidR="00E7715C" w:rsidTr="00D92F18">
        <w:tc>
          <w:tcPr>
            <w:tcW w:w="534" w:type="dxa"/>
          </w:tcPr>
          <w:p w:rsidR="00E7715C" w:rsidRPr="00400E4D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Пивоварова</w:t>
            </w:r>
          </w:p>
          <w:p w:rsidR="00E7715C" w:rsidRPr="00400E4D" w:rsidRDefault="00E7715C" w:rsidP="00E7715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6202" w:type="dxa"/>
          </w:tcPr>
          <w:p w:rsidR="00E7715C" w:rsidRPr="00400E4D" w:rsidRDefault="00E7715C" w:rsidP="00E7715C">
            <w:pPr>
              <w:suppressAutoHyphens/>
              <w:ind w:right="-1"/>
              <w:jc w:val="both"/>
              <w:rPr>
                <w:sz w:val="28"/>
                <w:szCs w:val="28"/>
              </w:rPr>
            </w:pPr>
            <w:r w:rsidRPr="00400E4D">
              <w:rPr>
                <w:sz w:val="28"/>
                <w:szCs w:val="28"/>
              </w:rPr>
              <w:t>председатель Комитета по культуре и спорту</w:t>
            </w:r>
          </w:p>
        </w:tc>
      </w:tr>
      <w:tr w:rsidR="00E7715C" w:rsidTr="00D92F18">
        <w:tc>
          <w:tcPr>
            <w:tcW w:w="534" w:type="dxa"/>
          </w:tcPr>
          <w:p w:rsidR="00E7715C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Батуров</w:t>
            </w:r>
            <w:proofErr w:type="spellEnd"/>
          </w:p>
          <w:p w:rsidR="00E7715C" w:rsidRDefault="00E7715C" w:rsidP="00E7715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Тимур</w:t>
            </w:r>
          </w:p>
          <w:p w:rsidR="00E7715C" w:rsidRPr="00400E4D" w:rsidRDefault="00E7715C" w:rsidP="00E7715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Маратович</w:t>
            </w:r>
          </w:p>
        </w:tc>
        <w:tc>
          <w:tcPr>
            <w:tcW w:w="6202" w:type="dxa"/>
          </w:tcPr>
          <w:p w:rsidR="00E7715C" w:rsidRPr="00400E4D" w:rsidRDefault="00E7715C" w:rsidP="00E7715C">
            <w:pPr>
              <w:suppressAutoHyphens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ОВО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ЗАТО г. Радужный – ФГКУ «УВО ВНГ России по Владимирской области» (по согласованию)</w:t>
            </w:r>
          </w:p>
        </w:tc>
      </w:tr>
      <w:tr w:rsidR="00E7715C" w:rsidTr="00D92F18">
        <w:tc>
          <w:tcPr>
            <w:tcW w:w="534" w:type="dxa"/>
          </w:tcPr>
          <w:p w:rsidR="00E7715C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706299">
              <w:rPr>
                <w:sz w:val="28"/>
                <w:szCs w:val="28"/>
              </w:rPr>
              <w:t>Кулыгин</w:t>
            </w:r>
            <w:proofErr w:type="spellEnd"/>
          </w:p>
          <w:p w:rsidR="00E7715C" w:rsidRDefault="00E7715C" w:rsidP="00E7715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Александрович</w:t>
            </w:r>
          </w:p>
        </w:tc>
        <w:tc>
          <w:tcPr>
            <w:tcW w:w="6202" w:type="dxa"/>
          </w:tcPr>
          <w:p w:rsidR="00E7715C" w:rsidRDefault="00E7715C" w:rsidP="00E7715C">
            <w:pPr>
              <w:suppressAutoHyphens/>
              <w:ind w:right="-1"/>
              <w:jc w:val="both"/>
              <w:rPr>
                <w:sz w:val="28"/>
                <w:szCs w:val="28"/>
              </w:rPr>
            </w:pPr>
            <w:r w:rsidRPr="00706299">
              <w:rPr>
                <w:sz w:val="28"/>
                <w:szCs w:val="28"/>
              </w:rPr>
              <w:t>директор МУП «ЖКХ» ЗАТО г. Радужный Владимирской области (по согласованию)</w:t>
            </w:r>
          </w:p>
        </w:tc>
      </w:tr>
      <w:tr w:rsidR="00E7715C" w:rsidTr="00D92F18">
        <w:tc>
          <w:tcPr>
            <w:tcW w:w="534" w:type="dxa"/>
          </w:tcPr>
          <w:p w:rsidR="00E7715C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jc w:val="both"/>
              <w:rPr>
                <w:sz w:val="28"/>
                <w:szCs w:val="28"/>
              </w:rPr>
            </w:pPr>
            <w:r w:rsidRPr="00706299">
              <w:rPr>
                <w:sz w:val="28"/>
                <w:szCs w:val="28"/>
              </w:rPr>
              <w:t xml:space="preserve">Попов </w:t>
            </w:r>
          </w:p>
          <w:p w:rsidR="00E7715C" w:rsidRPr="00706299" w:rsidRDefault="00E7715C" w:rsidP="00E7715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Анатольевич</w:t>
            </w:r>
          </w:p>
        </w:tc>
        <w:tc>
          <w:tcPr>
            <w:tcW w:w="6202" w:type="dxa"/>
          </w:tcPr>
          <w:p w:rsidR="00E7715C" w:rsidRPr="00706299" w:rsidRDefault="00E7715C" w:rsidP="00E7715C">
            <w:pPr>
              <w:suppressAutoHyphens/>
              <w:ind w:right="-1"/>
              <w:jc w:val="both"/>
              <w:rPr>
                <w:sz w:val="28"/>
                <w:szCs w:val="28"/>
              </w:rPr>
            </w:pPr>
            <w:r w:rsidRPr="00706299">
              <w:rPr>
                <w:sz w:val="28"/>
                <w:szCs w:val="28"/>
              </w:rPr>
              <w:t>председатель МКУ «</w:t>
            </w:r>
            <w:proofErr w:type="gramStart"/>
            <w:r w:rsidRPr="00706299">
              <w:rPr>
                <w:sz w:val="28"/>
                <w:szCs w:val="28"/>
              </w:rPr>
              <w:t>ГКМХ</w:t>
            </w:r>
            <w:proofErr w:type="gramEnd"/>
            <w:r w:rsidRPr="00706299">
              <w:rPr>
                <w:sz w:val="28"/>
                <w:szCs w:val="28"/>
              </w:rPr>
              <w:t xml:space="preserve"> ЗАТО г. Радужный Владимирской области» (по согласованию).</w:t>
            </w:r>
          </w:p>
        </w:tc>
      </w:tr>
      <w:tr w:rsidR="00E7715C" w:rsidTr="00D92F18">
        <w:tc>
          <w:tcPr>
            <w:tcW w:w="534" w:type="dxa"/>
          </w:tcPr>
          <w:p w:rsidR="00E7715C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Долотов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7715C" w:rsidRPr="00706299" w:rsidRDefault="00E7715C" w:rsidP="00E7715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Леонидович</w:t>
            </w:r>
          </w:p>
        </w:tc>
        <w:tc>
          <w:tcPr>
            <w:tcW w:w="6202" w:type="dxa"/>
          </w:tcPr>
          <w:p w:rsidR="00E7715C" w:rsidRPr="0097685D" w:rsidRDefault="00E7715C" w:rsidP="00E7715C">
            <w:pPr>
              <w:suppressAutoHyphens/>
              <w:ind w:right="-1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военный</w:t>
            </w:r>
            <w:r w:rsidRPr="0097685D">
              <w:rPr>
                <w:bCs/>
                <w:sz w:val="28"/>
                <w:szCs w:val="28"/>
              </w:rPr>
              <w:t xml:space="preserve"> комиссар </w:t>
            </w:r>
            <w:r>
              <w:rPr>
                <w:bCs/>
                <w:sz w:val="28"/>
                <w:szCs w:val="28"/>
              </w:rPr>
              <w:t xml:space="preserve">г. Радужный Владимирской области </w:t>
            </w:r>
          </w:p>
        </w:tc>
      </w:tr>
      <w:tr w:rsidR="00E7715C" w:rsidTr="00D92F18">
        <w:tc>
          <w:tcPr>
            <w:tcW w:w="534" w:type="dxa"/>
          </w:tcPr>
          <w:p w:rsidR="00E7715C" w:rsidRDefault="00E7715C" w:rsidP="00E7715C">
            <w:pPr>
              <w:suppressAutoHyphens/>
              <w:ind w:right="-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119" w:type="dxa"/>
          </w:tcPr>
          <w:p w:rsidR="00E7715C" w:rsidRDefault="00E7715C" w:rsidP="00E7715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Толкачев </w:t>
            </w:r>
          </w:p>
          <w:p w:rsidR="00E7715C" w:rsidRDefault="00E7715C" w:rsidP="00E7715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Геннадьевич </w:t>
            </w:r>
          </w:p>
        </w:tc>
        <w:tc>
          <w:tcPr>
            <w:tcW w:w="6202" w:type="dxa"/>
          </w:tcPr>
          <w:p w:rsidR="00E7715C" w:rsidRDefault="00E7715C" w:rsidP="00E7715C">
            <w:pPr>
              <w:suppressAutoHyphens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МКУ «Дорожник» </w:t>
            </w:r>
          </w:p>
        </w:tc>
      </w:tr>
    </w:tbl>
    <w:p w:rsidR="00E7715C" w:rsidRDefault="00E7715C" w:rsidP="00E7715C">
      <w:pPr>
        <w:suppressAutoHyphens/>
        <w:ind w:left="-284" w:right="-149" w:hanging="142"/>
      </w:pPr>
    </w:p>
    <w:p w:rsidR="00E7715C" w:rsidRDefault="00E7715C" w:rsidP="00E7715C">
      <w:pPr>
        <w:suppressAutoHyphens/>
        <w:jc w:val="both"/>
        <w:rPr>
          <w:bCs/>
          <w:sz w:val="24"/>
          <w:szCs w:val="24"/>
        </w:rPr>
      </w:pPr>
    </w:p>
    <w:p w:rsidR="00E7715C" w:rsidRDefault="00E7715C" w:rsidP="00E7715C">
      <w:pPr>
        <w:suppressAutoHyphens/>
      </w:pPr>
    </w:p>
    <w:p w:rsidR="00E7715C" w:rsidRDefault="00E7715C" w:rsidP="00E7715C">
      <w:pPr>
        <w:suppressAutoHyphens/>
      </w:pPr>
    </w:p>
    <w:p w:rsidR="00E7715C" w:rsidRDefault="00E7715C" w:rsidP="00E7715C">
      <w:pPr>
        <w:suppressAutoHyphens/>
      </w:pPr>
    </w:p>
    <w:p w:rsidR="00E7715C" w:rsidRDefault="00E7715C" w:rsidP="00E7715C">
      <w:pPr>
        <w:suppressAutoHyphens/>
      </w:pPr>
    </w:p>
    <w:p w:rsidR="00E7715C" w:rsidRDefault="00E7715C" w:rsidP="00E7715C">
      <w:pPr>
        <w:suppressAutoHyphens/>
      </w:pPr>
    </w:p>
    <w:p w:rsidR="00E7715C" w:rsidRDefault="00E7715C" w:rsidP="00E7715C">
      <w:pPr>
        <w:suppressAutoHyphens/>
      </w:pPr>
    </w:p>
    <w:p w:rsidR="00E7715C" w:rsidRDefault="00E7715C" w:rsidP="00E7715C">
      <w:pPr>
        <w:suppressAutoHyphens/>
      </w:pPr>
    </w:p>
    <w:p w:rsidR="00E7715C" w:rsidRDefault="00E7715C" w:rsidP="00E7715C">
      <w:pPr>
        <w:suppressAutoHyphens/>
      </w:pPr>
    </w:p>
    <w:p w:rsidR="00E7715C" w:rsidRDefault="00E7715C" w:rsidP="00E7715C">
      <w:pPr>
        <w:suppressAutoHyphens/>
      </w:pPr>
    </w:p>
    <w:p w:rsidR="00E7715C" w:rsidRDefault="00E7715C" w:rsidP="00E7715C">
      <w:pPr>
        <w:suppressAutoHyphens/>
      </w:pPr>
    </w:p>
    <w:p w:rsidR="00E7715C" w:rsidRDefault="00E7715C" w:rsidP="00E7715C">
      <w:pPr>
        <w:suppressAutoHyphens/>
      </w:pPr>
    </w:p>
    <w:p w:rsidR="00E7715C" w:rsidRDefault="00E7715C" w:rsidP="00E7715C">
      <w:pPr>
        <w:suppressAutoHyphens/>
      </w:pPr>
    </w:p>
    <w:p w:rsidR="00E7715C" w:rsidRDefault="00E7715C" w:rsidP="00E7715C">
      <w:pPr>
        <w:suppressAutoHyphens/>
      </w:pPr>
    </w:p>
    <w:p w:rsidR="00E7715C" w:rsidRDefault="00E7715C" w:rsidP="00E7715C">
      <w:pPr>
        <w:suppressAutoHyphens/>
      </w:pPr>
    </w:p>
    <w:p w:rsidR="00E7715C" w:rsidRDefault="00E7715C" w:rsidP="00E7715C">
      <w:pPr>
        <w:suppressAutoHyphens/>
      </w:pPr>
    </w:p>
    <w:p w:rsidR="00E7715C" w:rsidRDefault="00E7715C" w:rsidP="00E7715C">
      <w:pPr>
        <w:suppressAutoHyphens/>
      </w:pPr>
    </w:p>
    <w:p w:rsidR="0006406B" w:rsidRDefault="0006406B" w:rsidP="00E7715C">
      <w:pPr>
        <w:shd w:val="clear" w:color="auto" w:fill="FFFFFF"/>
        <w:suppressAutoHyphens/>
        <w:jc w:val="both"/>
        <w:rPr>
          <w:color w:val="313131"/>
          <w:sz w:val="22"/>
          <w:szCs w:val="22"/>
        </w:rPr>
      </w:pPr>
    </w:p>
    <w:p w:rsidR="00E7715C" w:rsidRDefault="00E7715C" w:rsidP="00E7715C">
      <w:pPr>
        <w:shd w:val="clear" w:color="auto" w:fill="FFFFFF"/>
        <w:suppressAutoHyphens/>
        <w:jc w:val="both"/>
        <w:rPr>
          <w:color w:val="313131"/>
          <w:sz w:val="22"/>
          <w:szCs w:val="22"/>
        </w:rPr>
      </w:pPr>
    </w:p>
    <w:p w:rsidR="00037828" w:rsidRDefault="00037828" w:rsidP="00E7715C">
      <w:pPr>
        <w:shd w:val="clear" w:color="auto" w:fill="FFFFFF"/>
        <w:suppressAutoHyphens/>
        <w:jc w:val="both"/>
        <w:rPr>
          <w:color w:val="313131"/>
          <w:sz w:val="22"/>
          <w:szCs w:val="22"/>
        </w:rPr>
      </w:pPr>
    </w:p>
    <w:p w:rsidR="00E7715C" w:rsidRDefault="00E7715C" w:rsidP="00E7715C">
      <w:pPr>
        <w:shd w:val="clear" w:color="auto" w:fill="FFFFFF"/>
        <w:suppressAutoHyphens/>
        <w:jc w:val="both"/>
        <w:rPr>
          <w:color w:val="313131"/>
          <w:sz w:val="22"/>
          <w:szCs w:val="22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6771"/>
        <w:gridCol w:w="3260"/>
      </w:tblGrid>
      <w:tr w:rsidR="00E7715C" w:rsidTr="00D92F18">
        <w:tc>
          <w:tcPr>
            <w:tcW w:w="6771" w:type="dxa"/>
          </w:tcPr>
          <w:p w:rsidR="00E7715C" w:rsidRPr="00806E8B" w:rsidRDefault="00E7715C" w:rsidP="00E7715C">
            <w:pPr>
              <w:pStyle w:val="a3"/>
              <w:suppressAutoHyphens/>
              <w:rPr>
                <w:szCs w:val="28"/>
              </w:rPr>
            </w:pPr>
          </w:p>
        </w:tc>
        <w:tc>
          <w:tcPr>
            <w:tcW w:w="3260" w:type="dxa"/>
            <w:hideMark/>
          </w:tcPr>
          <w:p w:rsidR="00E7715C" w:rsidRPr="004C216C" w:rsidRDefault="00E7715C" w:rsidP="00E7715C">
            <w:pPr>
              <w:pStyle w:val="a3"/>
              <w:suppressAutoHyphens/>
              <w:jc w:val="center"/>
              <w:rPr>
                <w:szCs w:val="24"/>
              </w:rPr>
            </w:pPr>
            <w:r w:rsidRPr="004C216C">
              <w:rPr>
                <w:szCs w:val="24"/>
              </w:rPr>
              <w:t xml:space="preserve">Приложение </w:t>
            </w:r>
            <w:r>
              <w:rPr>
                <w:szCs w:val="24"/>
              </w:rPr>
              <w:t>№ 2</w:t>
            </w:r>
          </w:p>
          <w:p w:rsidR="00E7715C" w:rsidRPr="004C216C" w:rsidRDefault="00E7715C" w:rsidP="00E7715C">
            <w:pPr>
              <w:pStyle w:val="a3"/>
              <w:suppressAutoHyphens/>
              <w:jc w:val="center"/>
              <w:rPr>
                <w:szCs w:val="24"/>
              </w:rPr>
            </w:pPr>
            <w:r w:rsidRPr="004C216C">
              <w:rPr>
                <w:szCs w:val="24"/>
              </w:rPr>
              <w:t xml:space="preserve">к постановлению </w:t>
            </w:r>
            <w:proofErr w:type="gramStart"/>
            <w:r w:rsidRPr="004C216C">
              <w:rPr>
                <w:szCs w:val="24"/>
              </w:rPr>
              <w:t>администрации</w:t>
            </w:r>
            <w:proofErr w:type="gramEnd"/>
            <w:r w:rsidRPr="004C216C">
              <w:rPr>
                <w:szCs w:val="24"/>
              </w:rPr>
              <w:t xml:space="preserve"> ЗАТО</w:t>
            </w:r>
            <w:r>
              <w:rPr>
                <w:szCs w:val="24"/>
              </w:rPr>
              <w:br/>
            </w:r>
            <w:r w:rsidRPr="004C216C">
              <w:rPr>
                <w:szCs w:val="24"/>
              </w:rPr>
              <w:t xml:space="preserve"> г. Радужный Владимирской области</w:t>
            </w:r>
          </w:p>
          <w:p w:rsidR="00E7715C" w:rsidRPr="00037828" w:rsidRDefault="00037828" w:rsidP="00E7715C">
            <w:pPr>
              <w:pStyle w:val="a3"/>
              <w:suppressAutoHyphens/>
              <w:jc w:val="center"/>
              <w:rPr>
                <w:szCs w:val="28"/>
                <w:u w:val="single"/>
              </w:rPr>
            </w:pPr>
            <w:r>
              <w:rPr>
                <w:szCs w:val="24"/>
              </w:rPr>
              <w:t xml:space="preserve">от </w:t>
            </w:r>
            <w:r>
              <w:rPr>
                <w:szCs w:val="24"/>
                <w:u w:val="single"/>
              </w:rPr>
              <w:t xml:space="preserve">  01.11.2017  </w:t>
            </w:r>
            <w:r w:rsidR="00E7715C" w:rsidRPr="004C216C">
              <w:rPr>
                <w:szCs w:val="24"/>
              </w:rPr>
              <w:t>№</w:t>
            </w:r>
            <w:r w:rsidR="00E7715C">
              <w:rPr>
                <w:szCs w:val="24"/>
              </w:rPr>
              <w:t xml:space="preserve"> </w:t>
            </w:r>
            <w:r>
              <w:rPr>
                <w:szCs w:val="24"/>
                <w:u w:val="single"/>
              </w:rPr>
              <w:t xml:space="preserve"> 1712</w:t>
            </w:r>
          </w:p>
        </w:tc>
      </w:tr>
    </w:tbl>
    <w:p w:rsidR="00E7715C" w:rsidRDefault="00E7715C" w:rsidP="00E7715C">
      <w:pPr>
        <w:pStyle w:val="21"/>
        <w:shd w:val="clear" w:color="auto" w:fill="auto"/>
        <w:suppressAutoHyphens/>
        <w:spacing w:after="0" w:line="360" w:lineRule="auto"/>
      </w:pPr>
    </w:p>
    <w:p w:rsidR="00E7715C" w:rsidRPr="004C216C" w:rsidRDefault="00E7715C" w:rsidP="00E7715C">
      <w:pPr>
        <w:pStyle w:val="21"/>
        <w:shd w:val="clear" w:color="auto" w:fill="auto"/>
        <w:suppressAutoHyphens/>
        <w:spacing w:after="0" w:line="240" w:lineRule="auto"/>
        <w:rPr>
          <w:b/>
        </w:rPr>
      </w:pPr>
      <w:r w:rsidRPr="004C216C">
        <w:rPr>
          <w:b/>
        </w:rPr>
        <w:t>Регламент</w:t>
      </w:r>
    </w:p>
    <w:p w:rsidR="00E7715C" w:rsidRPr="004C216C" w:rsidRDefault="00E7715C" w:rsidP="00E7715C">
      <w:pPr>
        <w:pStyle w:val="21"/>
        <w:shd w:val="clear" w:color="auto" w:fill="auto"/>
        <w:suppressAutoHyphens/>
        <w:spacing w:after="345" w:line="240" w:lineRule="auto"/>
        <w:rPr>
          <w:b/>
        </w:rPr>
      </w:pPr>
      <w:r w:rsidRPr="004C216C">
        <w:rPr>
          <w:b/>
        </w:rPr>
        <w:t xml:space="preserve">антитеррористической комиссии </w:t>
      </w:r>
      <w:r w:rsidRPr="004C216C">
        <w:rPr>
          <w:b/>
        </w:rPr>
        <w:br/>
      </w:r>
      <w:proofErr w:type="gramStart"/>
      <w:r w:rsidRPr="004C216C">
        <w:rPr>
          <w:b/>
        </w:rPr>
        <w:t>в</w:t>
      </w:r>
      <w:proofErr w:type="gramEnd"/>
      <w:r w:rsidRPr="004C216C">
        <w:rPr>
          <w:b/>
        </w:rPr>
        <w:t xml:space="preserve"> ЗАТО г. Радужный Владимирской области</w:t>
      </w:r>
    </w:p>
    <w:p w:rsidR="00E7715C" w:rsidRPr="004C216C" w:rsidRDefault="00E7715C" w:rsidP="00E7715C">
      <w:pPr>
        <w:pStyle w:val="21"/>
        <w:numPr>
          <w:ilvl w:val="0"/>
          <w:numId w:val="13"/>
        </w:numPr>
        <w:shd w:val="clear" w:color="auto" w:fill="auto"/>
        <w:tabs>
          <w:tab w:val="left" w:pos="284"/>
        </w:tabs>
        <w:suppressAutoHyphens/>
        <w:spacing w:before="120" w:line="240" w:lineRule="auto"/>
        <w:rPr>
          <w:b/>
        </w:rPr>
      </w:pPr>
      <w:r w:rsidRPr="004C216C">
        <w:rPr>
          <w:b/>
        </w:rPr>
        <w:t>Общие положения</w:t>
      </w:r>
    </w:p>
    <w:p w:rsidR="00E7715C" w:rsidRPr="000C0340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031"/>
        </w:tabs>
        <w:suppressAutoHyphens/>
        <w:spacing w:after="0" w:line="240" w:lineRule="auto"/>
        <w:ind w:firstLine="760"/>
        <w:jc w:val="both"/>
      </w:pPr>
      <w:r w:rsidRPr="00FC6865">
        <w:t xml:space="preserve">Настоящий Регламент устанавливает общие правила организации деятельности антитеррористической комиссии в муниципальном </w:t>
      </w:r>
      <w:proofErr w:type="gramStart"/>
      <w:r>
        <w:t>образовании</w:t>
      </w:r>
      <w:proofErr w:type="gramEnd"/>
      <w:r>
        <w:t xml:space="preserve"> ЗАТО г. Радужный Владимирской области </w:t>
      </w:r>
      <w:r w:rsidRPr="00FC6865">
        <w:t>(далее - Комиссия) по реализации ее полномочий, закрепленных в Положении об антитеррористической комиссии в муниципальн</w:t>
      </w:r>
      <w:r>
        <w:t>ом</w:t>
      </w:r>
      <w:r w:rsidRPr="00FC6865">
        <w:t xml:space="preserve"> </w:t>
      </w:r>
      <w:r>
        <w:t>районе (городском округе)</w:t>
      </w:r>
      <w:r w:rsidRPr="00FC6865">
        <w:t>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031"/>
        </w:tabs>
        <w:suppressAutoHyphens/>
        <w:spacing w:after="0" w:line="240" w:lineRule="auto"/>
        <w:ind w:firstLine="760"/>
        <w:jc w:val="both"/>
      </w:pPr>
      <w:proofErr w:type="gramStart"/>
      <w:r>
        <w:t>В своей деятельности Комиссия руководствуется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06.03.2006 № 35-ФЗ «О противодействии терроризму», Законом Российской Федерации от 05.03.1992 № 2446-1 «О безопасности», Положением об антитеррористической комиссии в муниципальном районе (городском округе) и иным федеральным и областным законодательством.</w:t>
      </w:r>
      <w:proofErr w:type="gramEnd"/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023"/>
        </w:tabs>
        <w:suppressAutoHyphens/>
        <w:spacing w:after="90" w:line="240" w:lineRule="auto"/>
        <w:ind w:firstLine="760"/>
        <w:jc w:val="both"/>
      </w:pPr>
      <w:r w:rsidRPr="00FC6865">
        <w:t>Основная задача и функции Комиссии изложены в Положении об антитеррористической комиссии в</w:t>
      </w:r>
      <w:r w:rsidRPr="00977242">
        <w:t xml:space="preserve"> </w:t>
      </w:r>
      <w:r w:rsidRPr="00FC6865">
        <w:t>муниципальн</w:t>
      </w:r>
      <w:r>
        <w:t>ом</w:t>
      </w:r>
      <w:r w:rsidRPr="00FC6865">
        <w:t xml:space="preserve"> </w:t>
      </w:r>
      <w:r>
        <w:t>районе (городском округе)</w:t>
      </w:r>
      <w:r w:rsidRPr="00FC6865">
        <w:t>.</w:t>
      </w:r>
    </w:p>
    <w:p w:rsidR="00E7715C" w:rsidRPr="002F70C7" w:rsidRDefault="00E7715C" w:rsidP="00E7715C">
      <w:pPr>
        <w:pStyle w:val="21"/>
        <w:numPr>
          <w:ilvl w:val="0"/>
          <w:numId w:val="13"/>
        </w:numPr>
        <w:shd w:val="clear" w:color="auto" w:fill="auto"/>
        <w:tabs>
          <w:tab w:val="left" w:pos="284"/>
        </w:tabs>
        <w:suppressAutoHyphens/>
        <w:spacing w:before="120" w:line="240" w:lineRule="auto"/>
        <w:rPr>
          <w:b/>
        </w:rPr>
      </w:pPr>
      <w:r w:rsidRPr="002F70C7">
        <w:rPr>
          <w:b/>
        </w:rPr>
        <w:t>Планирование и организация работы Комиссии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077"/>
        </w:tabs>
        <w:suppressAutoHyphens/>
        <w:spacing w:after="0" w:line="240" w:lineRule="auto"/>
        <w:ind w:firstLine="760"/>
        <w:jc w:val="both"/>
      </w:pPr>
      <w:r w:rsidRPr="00FC6865">
        <w:t>Комиссия осуществляет свою деятельность в соответствии с планом работы Комиссии на год (далее - план работы Комиссии).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074"/>
        </w:tabs>
        <w:suppressAutoHyphens/>
        <w:spacing w:after="0" w:line="240" w:lineRule="auto"/>
        <w:ind w:firstLine="760"/>
        <w:jc w:val="both"/>
      </w:pPr>
      <w:proofErr w:type="gramStart"/>
      <w:r w:rsidRPr="00FC6865">
        <w:t>План работы Комиссии готовится исходя из складывающейся обстановки в области проф</w:t>
      </w:r>
      <w:r>
        <w:t xml:space="preserve">илактики терроризма на территории </w:t>
      </w:r>
      <w:r w:rsidRPr="00FC6865">
        <w:t>муниципального образования</w:t>
      </w:r>
      <w:r>
        <w:t xml:space="preserve"> ЗАТО г. Радужный Владимирской области</w:t>
      </w:r>
      <w:r w:rsidRPr="00FC6865">
        <w:t xml:space="preserve"> и во Владимирской  области, с учетом рекомендаций аппарата Национального антитеррористического комитета и антитеррористической комиссии Владимирской области (далее - АТК) по планированию деятельности Комиссии, рассматривается на заседании Комиссии и утверждается председателем Комиссии.</w:t>
      </w:r>
      <w:proofErr w:type="gramEnd"/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081"/>
        </w:tabs>
        <w:suppressAutoHyphens/>
        <w:spacing w:after="0" w:line="240" w:lineRule="auto"/>
        <w:ind w:firstLine="760"/>
        <w:jc w:val="both"/>
      </w:pPr>
      <w:r w:rsidRPr="00FC6865">
        <w:t>Заседания Комиссии проводятся в соответствии с планом работы Комиссии не реже одного раза в квартал. В случае необходимости по решениям председателя АТК и председателя Комиссии могут проводиться внеочередные заседания Комиссии.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077"/>
        </w:tabs>
        <w:suppressAutoHyphens/>
        <w:spacing w:after="0" w:line="240" w:lineRule="auto"/>
        <w:ind w:firstLine="760"/>
        <w:jc w:val="both"/>
      </w:pPr>
      <w:r w:rsidRPr="00FC6865">
        <w:t xml:space="preserve">Для выработки комплексных решений по вопросам профилактики </w:t>
      </w:r>
      <w:r w:rsidRPr="00FC6865">
        <w:lastRenderedPageBreak/>
        <w:t xml:space="preserve">терроризма в границах (на территории) муниципального образования могут проводиться заседания Комиссии с участием членов оперативной </w:t>
      </w:r>
      <w:proofErr w:type="gramStart"/>
      <w:r w:rsidRPr="00FC6865">
        <w:t>группы</w:t>
      </w:r>
      <w:proofErr w:type="gramEnd"/>
      <w:r w:rsidRPr="00FC6865">
        <w:t xml:space="preserve"> </w:t>
      </w:r>
      <w:r>
        <w:t>ЗАТО г. Радужный Владимирской области</w:t>
      </w:r>
      <w:r w:rsidRPr="00FC6865">
        <w:t>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081"/>
        </w:tabs>
        <w:suppressAutoHyphens/>
        <w:spacing w:after="0" w:line="240" w:lineRule="auto"/>
        <w:ind w:firstLine="760"/>
        <w:jc w:val="both"/>
      </w:pPr>
      <w:r w:rsidRPr="00FC6865">
        <w:t xml:space="preserve">Предложения в проект плана работы Комиссии вносятся в письменной форме </w:t>
      </w:r>
      <w:r>
        <w:t>секретарю</w:t>
      </w:r>
      <w:r w:rsidRPr="00FC6865">
        <w:t xml:space="preserve"> Комиссии не позднее, чем за два месяца до начала планируемого периода, либо в сроки, определенные председателем Комиссии.</w:t>
      </w:r>
    </w:p>
    <w:p w:rsidR="00E7715C" w:rsidRPr="00FC6865" w:rsidRDefault="00E7715C" w:rsidP="00E7715C">
      <w:pPr>
        <w:pStyle w:val="21"/>
        <w:shd w:val="clear" w:color="auto" w:fill="auto"/>
        <w:suppressAutoHyphens/>
        <w:spacing w:after="0" w:line="240" w:lineRule="auto"/>
        <w:ind w:firstLine="760"/>
        <w:jc w:val="both"/>
      </w:pPr>
      <w:r w:rsidRPr="00FC6865">
        <w:t>Предложения по рассмотрению вопросов на заседании Комиссии должны содержать:</w:t>
      </w:r>
    </w:p>
    <w:p w:rsidR="00E7715C" w:rsidRPr="00FC6865" w:rsidRDefault="00E7715C" w:rsidP="00E7715C">
      <w:pPr>
        <w:pStyle w:val="21"/>
        <w:shd w:val="clear" w:color="auto" w:fill="auto"/>
        <w:suppressAutoHyphens/>
        <w:spacing w:after="0" w:line="240" w:lineRule="auto"/>
        <w:ind w:firstLine="760"/>
        <w:jc w:val="both"/>
      </w:pPr>
      <w:r w:rsidRPr="00FC6865">
        <w:t>наименование вопроса и краткое обоснование необходимости его рассмотрения на заседании Комиссии;</w:t>
      </w:r>
    </w:p>
    <w:p w:rsidR="00E7715C" w:rsidRPr="00FC6865" w:rsidRDefault="00E7715C" w:rsidP="00E7715C">
      <w:pPr>
        <w:pStyle w:val="21"/>
        <w:shd w:val="clear" w:color="auto" w:fill="auto"/>
        <w:suppressAutoHyphens/>
        <w:spacing w:after="0" w:line="240" w:lineRule="auto"/>
        <w:ind w:firstLine="760"/>
        <w:jc w:val="both"/>
      </w:pPr>
      <w:r w:rsidRPr="00FC6865">
        <w:t>форму и содержание предлагаемого решения;</w:t>
      </w:r>
    </w:p>
    <w:p w:rsidR="00E7715C" w:rsidRPr="00FC6865" w:rsidRDefault="00E7715C" w:rsidP="00E7715C">
      <w:pPr>
        <w:pStyle w:val="21"/>
        <w:shd w:val="clear" w:color="auto" w:fill="auto"/>
        <w:suppressAutoHyphens/>
        <w:spacing w:after="0" w:line="240" w:lineRule="auto"/>
        <w:ind w:firstLine="760"/>
        <w:jc w:val="both"/>
      </w:pPr>
      <w:r w:rsidRPr="00FC6865">
        <w:t>наименование органа, ответственного за подготовку вопроса;</w:t>
      </w:r>
    </w:p>
    <w:p w:rsidR="00E7715C" w:rsidRPr="00FC6865" w:rsidRDefault="00E7715C" w:rsidP="00E7715C">
      <w:pPr>
        <w:pStyle w:val="21"/>
        <w:shd w:val="clear" w:color="auto" w:fill="auto"/>
        <w:suppressAutoHyphens/>
        <w:spacing w:after="0" w:line="240" w:lineRule="auto"/>
        <w:ind w:firstLine="760"/>
        <w:jc w:val="both"/>
      </w:pPr>
      <w:r w:rsidRPr="00FC6865">
        <w:t>перечень соисполнителей;</w:t>
      </w:r>
    </w:p>
    <w:p w:rsidR="00E7715C" w:rsidRPr="00FC6865" w:rsidRDefault="00E7715C" w:rsidP="00E7715C">
      <w:pPr>
        <w:pStyle w:val="21"/>
        <w:shd w:val="clear" w:color="auto" w:fill="auto"/>
        <w:suppressAutoHyphens/>
        <w:spacing w:after="0" w:line="240" w:lineRule="auto"/>
        <w:ind w:firstLine="760"/>
        <w:jc w:val="both"/>
      </w:pPr>
      <w:r w:rsidRPr="00FC6865">
        <w:t>дату рассмотрения на заседании Комиссии.</w:t>
      </w:r>
    </w:p>
    <w:p w:rsidR="00E7715C" w:rsidRPr="00FC6865" w:rsidRDefault="00E7715C" w:rsidP="00E7715C">
      <w:pPr>
        <w:pStyle w:val="21"/>
        <w:shd w:val="clear" w:color="auto" w:fill="auto"/>
        <w:suppressAutoHyphens/>
        <w:spacing w:after="0" w:line="240" w:lineRule="auto"/>
        <w:ind w:firstLine="780"/>
        <w:jc w:val="both"/>
      </w:pPr>
      <w:r w:rsidRPr="00FC6865">
        <w:t>В случае</w:t>
      </w:r>
      <w:proofErr w:type="gramStart"/>
      <w:r w:rsidRPr="00FC6865">
        <w:t>,</w:t>
      </w:r>
      <w:proofErr w:type="gramEnd"/>
      <w:r w:rsidRPr="00FC6865">
        <w:t xml:space="preserve"> если в проект плана работы Комиссии предлагается включить рассмотрение на заседании Комиссии вопроса, решение которого не относится к компетенции органа, его предлагающего, инициатору предложения необходимо предварительно согласовать его с органом, к компетенции которого он относится.</w:t>
      </w:r>
    </w:p>
    <w:p w:rsidR="00E7715C" w:rsidRPr="00FC6865" w:rsidRDefault="00E7715C" w:rsidP="00E7715C">
      <w:pPr>
        <w:pStyle w:val="21"/>
        <w:shd w:val="clear" w:color="auto" w:fill="auto"/>
        <w:suppressAutoHyphens/>
        <w:spacing w:after="0" w:line="240" w:lineRule="auto"/>
        <w:ind w:firstLine="780"/>
        <w:jc w:val="both"/>
      </w:pPr>
      <w:r w:rsidRPr="00FC6865">
        <w:t xml:space="preserve">Предложения в проект плана работы Комиссии могут направляться </w:t>
      </w:r>
      <w:r>
        <w:t>секретарем</w:t>
      </w:r>
      <w:r w:rsidRPr="00FC6865">
        <w:t xml:space="preserve"> Комиссии для дополнительной проработки членам Комиссии. Заключения членов Комиссии и другие материалы по внесенным предложениям должны быть пред</w:t>
      </w:r>
      <w:r>
        <w:t>оставлены секретарю</w:t>
      </w:r>
      <w:r w:rsidRPr="00FC6865">
        <w:t xml:space="preserve"> Комиссии не позднее одного месяца со дня их получения, если иное не оговорено в сопроводительном документе.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059"/>
        </w:tabs>
        <w:suppressAutoHyphens/>
        <w:spacing w:after="0" w:line="240" w:lineRule="auto"/>
        <w:ind w:firstLine="780"/>
        <w:jc w:val="both"/>
      </w:pPr>
      <w:r w:rsidRPr="00FC6865">
        <w:t xml:space="preserve">На основе предложений, поступивших </w:t>
      </w:r>
      <w:r>
        <w:t>секретарю</w:t>
      </w:r>
      <w:r w:rsidRPr="00FC6865">
        <w:t xml:space="preserve"> Комиссии, формируется проект плана работы Комиссии, который по согласованию председателем Комиссии выносится для обсуждения и утверждения на последнем заседании Комиссии текущего года.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059"/>
        </w:tabs>
        <w:suppressAutoHyphens/>
        <w:spacing w:after="0" w:line="240" w:lineRule="auto"/>
        <w:ind w:firstLine="780"/>
        <w:jc w:val="both"/>
      </w:pPr>
      <w:r w:rsidRPr="00FC6865">
        <w:t xml:space="preserve">Утвержденный план работы Комиссии рассылается </w:t>
      </w:r>
      <w:r>
        <w:t>секретарем</w:t>
      </w:r>
      <w:r w:rsidRPr="00FC6865">
        <w:t xml:space="preserve"> Комиссии членам Комиссии и в аппарат АТК.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88"/>
        </w:tabs>
        <w:suppressAutoHyphens/>
        <w:spacing w:after="0" w:line="240" w:lineRule="auto"/>
        <w:ind w:firstLine="780"/>
        <w:jc w:val="both"/>
      </w:pPr>
      <w:r w:rsidRPr="00FC6865">
        <w:t>Решение о внесении изменений в план работы Комиссии принимается председателем Комиссии по мотивированному письменному предложению члена Комиссии, ответственного за подготовку внесенного на рассмотрение вопроса.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88"/>
        </w:tabs>
        <w:suppressAutoHyphens/>
        <w:spacing w:after="0" w:line="240" w:lineRule="auto"/>
        <w:ind w:firstLine="780"/>
        <w:jc w:val="both"/>
      </w:pPr>
      <w:r w:rsidRPr="00FC6865">
        <w:t>Рассмотрение на заседаниях Комиссии дополнительных (внеплановых) вопросов осуществляется по рекомендации председателя АТК и решению председателя Комиссии.</w:t>
      </w:r>
    </w:p>
    <w:p w:rsidR="00E7715C" w:rsidRPr="002F70C7" w:rsidRDefault="00E7715C" w:rsidP="00E7715C">
      <w:pPr>
        <w:pStyle w:val="21"/>
        <w:numPr>
          <w:ilvl w:val="0"/>
          <w:numId w:val="13"/>
        </w:numPr>
        <w:shd w:val="clear" w:color="auto" w:fill="auto"/>
        <w:tabs>
          <w:tab w:val="left" w:pos="284"/>
        </w:tabs>
        <w:suppressAutoHyphens/>
        <w:spacing w:before="120" w:line="240" w:lineRule="auto"/>
        <w:rPr>
          <w:b/>
        </w:rPr>
      </w:pPr>
      <w:r w:rsidRPr="002F70C7">
        <w:rPr>
          <w:b/>
        </w:rPr>
        <w:t>Порядок подготовки заседаний Комиссии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219"/>
        </w:tabs>
        <w:suppressAutoHyphens/>
        <w:spacing w:after="0" w:line="240" w:lineRule="auto"/>
        <w:ind w:firstLine="780"/>
        <w:jc w:val="both"/>
      </w:pPr>
      <w:proofErr w:type="gramStart"/>
      <w:r w:rsidRPr="00FC6865">
        <w:t xml:space="preserve">Члены Комиссии, представители иных подразделений территориальных органов федеральных органов исполнительной власти, представители органов исполнительной власти области, органов местного самоуправления и организаций,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планом </w:t>
      </w:r>
      <w:r w:rsidRPr="00FC6865">
        <w:lastRenderedPageBreak/>
        <w:t>работы Комиссии и несут персональную ответственность за качество и своевременность представления материалов.</w:t>
      </w:r>
      <w:proofErr w:type="gramEnd"/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80"/>
        </w:tabs>
        <w:suppressAutoHyphens/>
        <w:spacing w:after="0" w:line="240" w:lineRule="auto"/>
        <w:ind w:firstLine="780"/>
        <w:jc w:val="both"/>
      </w:pPr>
      <w:r>
        <w:t>Аппарат</w:t>
      </w:r>
      <w:r w:rsidRPr="00FC6865">
        <w:t xml:space="preserve"> Комиссии оказывает организационную помощь представителям подразделений территориальных органов федеральных органов исполнительной власти, органов местного самоуправления и организаций, участвующим в подготовке материалов к заседанию Комиссии.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88"/>
        </w:tabs>
        <w:suppressAutoHyphens/>
        <w:spacing w:after="0" w:line="240" w:lineRule="auto"/>
        <w:ind w:firstLine="780"/>
        <w:jc w:val="both"/>
      </w:pPr>
      <w:r w:rsidRPr="00FC6865">
        <w:t xml:space="preserve">Проект повестки дня заседания Комиссии уточняется в процессе подготовки к очередному заседанию и согласовывается </w:t>
      </w:r>
      <w:r>
        <w:t>секретарем</w:t>
      </w:r>
      <w:r w:rsidRPr="00FC6865">
        <w:t xml:space="preserve"> Комиссии с председателем Комиссии. Повестка дня заседания окончательно утверждается непосредственно на заседании решением Комиссии.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88"/>
        </w:tabs>
        <w:suppressAutoHyphens/>
        <w:spacing w:after="0" w:line="240" w:lineRule="auto"/>
        <w:ind w:firstLine="760"/>
        <w:jc w:val="both"/>
      </w:pPr>
      <w:r w:rsidRPr="00FC6865">
        <w:t xml:space="preserve">Для подготовки вопросов, вносимых на рассмотрение Комиссии, решением председателя Комиссии могут создаваться рабочие группы Комиссии из числа членов Комиссии, представителей заинтересованных органов местного самоуправления, </w:t>
      </w:r>
      <w:r>
        <w:t>представителей заинтересованных организаций</w:t>
      </w:r>
      <w:r w:rsidRPr="00FC6865">
        <w:t>, а также экспертов (по согласованию).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84"/>
        </w:tabs>
        <w:suppressAutoHyphens/>
        <w:spacing w:after="0" w:line="240" w:lineRule="auto"/>
        <w:ind w:firstLine="760"/>
        <w:jc w:val="both"/>
      </w:pPr>
      <w:r w:rsidRPr="00FC6865">
        <w:t xml:space="preserve">Материалы к заседанию Комиссии представляются </w:t>
      </w:r>
      <w:r>
        <w:t>секретарю</w:t>
      </w:r>
      <w:r w:rsidRPr="00FC6865">
        <w:t xml:space="preserve"> Комиссии не позднее, чем за 30 дней до даты проведения заседания и включают в себя:</w:t>
      </w:r>
    </w:p>
    <w:p w:rsidR="00E7715C" w:rsidRPr="00FC6865" w:rsidRDefault="00E7715C" w:rsidP="00E7715C">
      <w:pPr>
        <w:pStyle w:val="21"/>
        <w:shd w:val="clear" w:color="auto" w:fill="auto"/>
        <w:suppressAutoHyphens/>
        <w:spacing w:after="0" w:line="240" w:lineRule="auto"/>
        <w:ind w:firstLine="760"/>
        <w:jc w:val="both"/>
      </w:pPr>
      <w:r w:rsidRPr="00FC6865">
        <w:t>аналитическую справку по рассматриваемому вопросу;</w:t>
      </w:r>
    </w:p>
    <w:p w:rsidR="00E7715C" w:rsidRPr="00FC6865" w:rsidRDefault="00E7715C" w:rsidP="00E7715C">
      <w:pPr>
        <w:pStyle w:val="21"/>
        <w:shd w:val="clear" w:color="auto" w:fill="auto"/>
        <w:suppressAutoHyphens/>
        <w:spacing w:after="0" w:line="240" w:lineRule="auto"/>
        <w:ind w:firstLine="760"/>
        <w:jc w:val="both"/>
      </w:pPr>
      <w:r w:rsidRPr="00FC6865">
        <w:t>тезисы выступления основного докладчика;</w:t>
      </w:r>
    </w:p>
    <w:p w:rsidR="00E7715C" w:rsidRPr="00FC6865" w:rsidRDefault="00E7715C" w:rsidP="00E7715C">
      <w:pPr>
        <w:pStyle w:val="21"/>
        <w:shd w:val="clear" w:color="auto" w:fill="auto"/>
        <w:suppressAutoHyphens/>
        <w:spacing w:after="0" w:line="240" w:lineRule="auto"/>
        <w:ind w:firstLine="760"/>
        <w:jc w:val="both"/>
      </w:pPr>
      <w:r w:rsidRPr="00FC6865">
        <w:t>проект решения по рассматриваемому вопросу с указанием исполнителей пунктов решения и сроками их исполнения;</w:t>
      </w:r>
    </w:p>
    <w:p w:rsidR="00E7715C" w:rsidRPr="00FC6865" w:rsidRDefault="00E7715C" w:rsidP="00E7715C">
      <w:pPr>
        <w:pStyle w:val="21"/>
        <w:shd w:val="clear" w:color="auto" w:fill="auto"/>
        <w:suppressAutoHyphens/>
        <w:spacing w:after="0" w:line="240" w:lineRule="auto"/>
        <w:ind w:firstLine="760"/>
        <w:jc w:val="both"/>
      </w:pPr>
      <w:r w:rsidRPr="00FC6865">
        <w:t>материалы согласования проекта решения с заинтересованными органами;</w:t>
      </w:r>
    </w:p>
    <w:p w:rsidR="00E7715C" w:rsidRPr="00FC6865" w:rsidRDefault="00E7715C" w:rsidP="00E7715C">
      <w:pPr>
        <w:pStyle w:val="21"/>
        <w:shd w:val="clear" w:color="auto" w:fill="auto"/>
        <w:suppressAutoHyphens/>
        <w:spacing w:after="0" w:line="240" w:lineRule="auto"/>
        <w:ind w:firstLine="760"/>
        <w:jc w:val="both"/>
      </w:pPr>
      <w:r w:rsidRPr="00FC6865">
        <w:t>особые мнения по представленному проекту, если таковые имеются.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91"/>
        </w:tabs>
        <w:suppressAutoHyphens/>
        <w:spacing w:after="0" w:line="240" w:lineRule="auto"/>
        <w:ind w:firstLine="760"/>
        <w:jc w:val="both"/>
      </w:pPr>
      <w:proofErr w:type="gramStart"/>
      <w:r w:rsidRPr="00FC6865">
        <w:t>Контроль за</w:t>
      </w:r>
      <w:proofErr w:type="gramEnd"/>
      <w:r w:rsidRPr="00FC6865">
        <w:t xml:space="preserve"> своевременностью подготовки и представления материалов для рассмотрения на заседаниях Комиссии осуществляет </w:t>
      </w:r>
      <w:r>
        <w:t>секретарь</w:t>
      </w:r>
      <w:r w:rsidRPr="00FC6865">
        <w:t xml:space="preserve"> Комиссии.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91"/>
        </w:tabs>
        <w:suppressAutoHyphens/>
        <w:spacing w:after="0" w:line="240" w:lineRule="auto"/>
        <w:ind w:firstLine="760"/>
        <w:jc w:val="both"/>
      </w:pPr>
      <w:r w:rsidRPr="00FC6865">
        <w:t>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88"/>
        </w:tabs>
        <w:suppressAutoHyphens/>
        <w:spacing w:after="0" w:line="240" w:lineRule="auto"/>
        <w:ind w:firstLine="760"/>
        <w:jc w:val="both"/>
      </w:pPr>
      <w:r w:rsidRPr="00FC6865">
        <w:t>Повестка предстоящего заседания, проект протокольного решения Комиссии с соответствующими материалами докладываются секретарем Комиссии председателю Комиссии не позднее, чем за 7 рабочих дней до даты проведения заседания.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84"/>
        </w:tabs>
        <w:suppressAutoHyphens/>
        <w:spacing w:after="0" w:line="240" w:lineRule="auto"/>
        <w:ind w:firstLine="760"/>
        <w:jc w:val="both"/>
      </w:pPr>
      <w:r w:rsidRPr="00FC6865">
        <w:t xml:space="preserve">Одобренные председателем Комиссии повестка заседания, проект протокольного решения и соответствующие материалы рассылаются членам Комиссии и участникам заседания не </w:t>
      </w:r>
      <w:proofErr w:type="gramStart"/>
      <w:r w:rsidRPr="00FC6865">
        <w:t>позднее</w:t>
      </w:r>
      <w:proofErr w:type="gramEnd"/>
      <w:r w:rsidRPr="00FC6865">
        <w:t xml:space="preserve"> чем за 5 рабочих дней до даты проведения заседания.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88"/>
        </w:tabs>
        <w:suppressAutoHyphens/>
        <w:spacing w:after="0" w:line="240" w:lineRule="auto"/>
        <w:ind w:firstLine="760"/>
        <w:jc w:val="both"/>
      </w:pPr>
      <w:r w:rsidRPr="00FC6865">
        <w:t xml:space="preserve">Члены Комиссии и участники заседания, которым разосланы повестка заседания, проект протокольного решения и соответствующие материалы, при наличии замечаний и предложений, не позднее, чем за 3 рабочих дня до даты проведения заседания представляют их в письменном виде </w:t>
      </w:r>
      <w:r>
        <w:t>секретарю</w:t>
      </w:r>
      <w:r w:rsidRPr="00FC6865">
        <w:t xml:space="preserve"> Комиссии.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80"/>
        </w:tabs>
        <w:suppressAutoHyphens/>
        <w:spacing w:after="0" w:line="240" w:lineRule="auto"/>
        <w:ind w:firstLine="760"/>
        <w:jc w:val="both"/>
      </w:pPr>
      <w:r w:rsidRPr="00FC6865">
        <w:t>В случае</w:t>
      </w:r>
      <w:proofErr w:type="gramStart"/>
      <w:r w:rsidRPr="00FC6865">
        <w:t>,</w:t>
      </w:r>
      <w:proofErr w:type="gramEnd"/>
      <w:r w:rsidRPr="00FC6865">
        <w:t xml:space="preserve"> если для реализации решений Комиссии требуется принятие муниципального правового акта, одновременно с подготовкой материалов к </w:t>
      </w:r>
      <w:r w:rsidRPr="00FC6865">
        <w:lastRenderedPageBreak/>
        <w:t>заседанию Комиссии в установленном порядке разрабатываются и согласовываются соответствующие проекты муниципальных правовых актов.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88"/>
        </w:tabs>
        <w:suppressAutoHyphens/>
        <w:spacing w:after="0" w:line="240" w:lineRule="auto"/>
        <w:ind w:firstLine="760"/>
        <w:jc w:val="both"/>
      </w:pPr>
      <w:r>
        <w:t>Секретарь</w:t>
      </w:r>
      <w:r w:rsidRPr="00FC6865">
        <w:t xml:space="preserve"> Комиссии не позднее, чем за </w:t>
      </w:r>
      <w:r>
        <w:t>3</w:t>
      </w:r>
      <w:r w:rsidRPr="00FC6865">
        <w:t xml:space="preserve"> рабочих дней до даты проведения заседания информирует членов Комиссии и лиц, приглашенных на заседание, о дате, времени и месте проведения заседания Комиссии.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80"/>
        </w:tabs>
        <w:suppressAutoHyphens/>
        <w:spacing w:after="0" w:line="240" w:lineRule="auto"/>
        <w:ind w:firstLine="760"/>
        <w:jc w:val="both"/>
      </w:pPr>
      <w:r w:rsidRPr="00FC6865">
        <w:t>Члены Комиссии не позднее, чем за 2 рабочих дня до даты проведения заседания Комиссии информируют председателя Комиссии о своем участии или причинах отсутствия на заседании. Список членов Комиссии, отсутствующих по уважительным причинам (болезнь, командировка, отпуск), докладывается председателю Комиссии.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219"/>
        </w:tabs>
        <w:suppressAutoHyphens/>
        <w:spacing w:after="0" w:line="240" w:lineRule="auto"/>
        <w:ind w:firstLine="760"/>
        <w:jc w:val="both"/>
      </w:pPr>
      <w:r w:rsidRPr="00FC6865">
        <w:t>На заседания Комиссии могут быть приглашены руководители подразделений территориальных органов федеральных органов исполнительной власти, органов местного самоуправления, а также руководители иных органов и организаций, имеющие непосредственное отношение к рассматриваемому вопросу.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223"/>
        </w:tabs>
        <w:suppressAutoHyphens/>
        <w:spacing w:after="92" w:line="240" w:lineRule="auto"/>
        <w:ind w:firstLine="760"/>
        <w:jc w:val="both"/>
      </w:pPr>
      <w:r w:rsidRPr="00FC6865">
        <w:t xml:space="preserve">Состав приглашаемых на заседание Комиссии лиц формируется </w:t>
      </w:r>
      <w:r>
        <w:t>секретарем</w:t>
      </w:r>
      <w:r w:rsidRPr="00FC6865">
        <w:t xml:space="preserve"> Комиссии на основе предложений органов и организаций, ответственных за подготовку рассматриваемых вопросов, и докладывается председателю Комиссии заблаговременно вместе с пакетом документов к заседанию.</w:t>
      </w:r>
    </w:p>
    <w:p w:rsidR="00E7715C" w:rsidRPr="001C13F8" w:rsidRDefault="00E7715C" w:rsidP="00E7715C">
      <w:pPr>
        <w:pStyle w:val="21"/>
        <w:numPr>
          <w:ilvl w:val="0"/>
          <w:numId w:val="13"/>
        </w:numPr>
        <w:shd w:val="clear" w:color="auto" w:fill="auto"/>
        <w:tabs>
          <w:tab w:val="left" w:pos="284"/>
        </w:tabs>
        <w:suppressAutoHyphens/>
        <w:spacing w:before="120" w:line="240" w:lineRule="auto"/>
        <w:rPr>
          <w:b/>
        </w:rPr>
      </w:pPr>
      <w:r w:rsidRPr="001C13F8">
        <w:rPr>
          <w:b/>
        </w:rPr>
        <w:t>Порядок проведения заседаний Комиссии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219"/>
        </w:tabs>
        <w:suppressAutoHyphens/>
        <w:spacing w:after="0" w:line="240" w:lineRule="auto"/>
        <w:ind w:firstLine="760"/>
        <w:jc w:val="both"/>
      </w:pPr>
      <w:r w:rsidRPr="00FC6865">
        <w:t xml:space="preserve">Заседания Комиссии созываются председателем Комиссии либо, по его поручению, </w:t>
      </w:r>
      <w:r>
        <w:t>заместителем председателя</w:t>
      </w:r>
      <w:r w:rsidRPr="00FC6865">
        <w:t xml:space="preserve"> Комиссии.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223"/>
        </w:tabs>
        <w:suppressAutoHyphens/>
        <w:spacing w:after="0" w:line="240" w:lineRule="auto"/>
        <w:ind w:firstLine="760"/>
        <w:jc w:val="both"/>
      </w:pPr>
      <w:r w:rsidRPr="00FC6865">
        <w:t xml:space="preserve">Лица, прибывшие для участия в заседаниях Комиссии, регистрируются </w:t>
      </w:r>
      <w:r>
        <w:t>секретарем</w:t>
      </w:r>
      <w:r w:rsidRPr="00FC6865">
        <w:t xml:space="preserve"> Комиссии.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266"/>
        </w:tabs>
        <w:suppressAutoHyphens/>
        <w:spacing w:after="0" w:line="240" w:lineRule="auto"/>
        <w:ind w:firstLine="760"/>
        <w:jc w:val="both"/>
      </w:pPr>
      <w:r w:rsidRPr="00FC6865">
        <w:t>Присутствие на заседании Комиссии ее членов обязательно.</w:t>
      </w:r>
    </w:p>
    <w:p w:rsidR="00E7715C" w:rsidRPr="00FC6865" w:rsidRDefault="00E7715C" w:rsidP="00E7715C">
      <w:pPr>
        <w:pStyle w:val="21"/>
        <w:shd w:val="clear" w:color="auto" w:fill="auto"/>
        <w:suppressAutoHyphens/>
        <w:spacing w:after="0" w:line="240" w:lineRule="auto"/>
        <w:ind w:firstLine="760"/>
        <w:jc w:val="both"/>
      </w:pPr>
      <w:r w:rsidRPr="00FC6865">
        <w:t>Члены Комиссии не вправе делегировать свои полномочия иным лицам.</w:t>
      </w:r>
    </w:p>
    <w:p w:rsidR="00E7715C" w:rsidRPr="00FC6865" w:rsidRDefault="00E7715C" w:rsidP="00E7715C">
      <w:pPr>
        <w:pStyle w:val="21"/>
        <w:shd w:val="clear" w:color="auto" w:fill="auto"/>
        <w:suppressAutoHyphens/>
        <w:spacing w:after="0" w:line="240" w:lineRule="auto"/>
        <w:ind w:firstLine="760"/>
        <w:jc w:val="both"/>
      </w:pPr>
      <w:r w:rsidRPr="00FC6865">
        <w:t>В случае</w:t>
      </w:r>
      <w:proofErr w:type="gramStart"/>
      <w:r w:rsidRPr="00FC6865">
        <w:t>,</w:t>
      </w:r>
      <w:proofErr w:type="gramEnd"/>
      <w:r w:rsidRPr="00FC6865">
        <w:t xml:space="preserve"> если член Комиссии не может присутствовать на заседании, он обязан заблаговременно известить об этом председателя Комиссии, и согласовать с ним, при необходимости, возможность присутствия на заседании (с правом совещательного голоса) лица, исполняющего его обязанности.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216"/>
        </w:tabs>
        <w:suppressAutoHyphens/>
        <w:spacing w:after="0" w:line="240" w:lineRule="auto"/>
        <w:ind w:firstLine="760"/>
        <w:jc w:val="both"/>
      </w:pPr>
      <w:r w:rsidRPr="00FC6865">
        <w:t>Члены Комиссии обладают равными правами при обсуждении рассматриваемых на заседании вопросов.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223"/>
        </w:tabs>
        <w:suppressAutoHyphens/>
        <w:spacing w:after="0" w:line="240" w:lineRule="auto"/>
        <w:ind w:firstLine="760"/>
        <w:jc w:val="both"/>
      </w:pPr>
      <w:r w:rsidRPr="00FC6865">
        <w:t>Заседание Комиссии считается правомочным, если на нем присутствует более половины ее членов.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223"/>
        </w:tabs>
        <w:suppressAutoHyphens/>
        <w:spacing w:after="0" w:line="240" w:lineRule="auto"/>
        <w:ind w:firstLine="760"/>
        <w:jc w:val="both"/>
      </w:pPr>
      <w:r w:rsidRPr="00FC6865">
        <w:t>Заседания проходят под председательством председателя Комиссии либо, по его поручению, лица, его замещающего.</w:t>
      </w:r>
    </w:p>
    <w:p w:rsidR="00E7715C" w:rsidRPr="00FC6865" w:rsidRDefault="00E7715C" w:rsidP="00E7715C">
      <w:pPr>
        <w:pStyle w:val="21"/>
        <w:shd w:val="clear" w:color="auto" w:fill="auto"/>
        <w:suppressAutoHyphens/>
        <w:spacing w:after="0" w:line="240" w:lineRule="auto"/>
        <w:ind w:firstLine="760"/>
        <w:jc w:val="both"/>
      </w:pPr>
      <w:r w:rsidRPr="00FC6865">
        <w:t>Председатель Комиссии:</w:t>
      </w:r>
    </w:p>
    <w:p w:rsidR="00E7715C" w:rsidRPr="00FC6865" w:rsidRDefault="00E7715C" w:rsidP="00E7715C">
      <w:pPr>
        <w:pStyle w:val="21"/>
        <w:shd w:val="clear" w:color="auto" w:fill="auto"/>
        <w:suppressAutoHyphens/>
        <w:spacing w:after="0" w:line="240" w:lineRule="auto"/>
        <w:ind w:firstLine="760"/>
        <w:jc w:val="both"/>
      </w:pPr>
      <w:r w:rsidRPr="00FC6865">
        <w:t>ведет заседание Комиссии;</w:t>
      </w:r>
    </w:p>
    <w:p w:rsidR="00E7715C" w:rsidRPr="00FC6865" w:rsidRDefault="00E7715C" w:rsidP="00E7715C">
      <w:pPr>
        <w:pStyle w:val="21"/>
        <w:shd w:val="clear" w:color="auto" w:fill="auto"/>
        <w:suppressAutoHyphens/>
        <w:spacing w:after="0" w:line="240" w:lineRule="auto"/>
        <w:ind w:firstLine="760"/>
        <w:jc w:val="both"/>
      </w:pPr>
      <w:r w:rsidRPr="00FC6865">
        <w:t xml:space="preserve">организует обсуждение </w:t>
      </w:r>
      <w:proofErr w:type="gramStart"/>
      <w:r w:rsidRPr="00FC6865">
        <w:t>вопросов повестки дня заседания Комиссии</w:t>
      </w:r>
      <w:proofErr w:type="gramEnd"/>
      <w:r w:rsidRPr="00FC6865">
        <w:t>;</w:t>
      </w:r>
    </w:p>
    <w:p w:rsidR="00E7715C" w:rsidRPr="00FC6865" w:rsidRDefault="00E7715C" w:rsidP="00E7715C">
      <w:pPr>
        <w:pStyle w:val="21"/>
        <w:shd w:val="clear" w:color="auto" w:fill="auto"/>
        <w:suppressAutoHyphens/>
        <w:spacing w:after="0" w:line="240" w:lineRule="auto"/>
        <w:ind w:firstLine="760"/>
        <w:jc w:val="both"/>
      </w:pPr>
      <w:r w:rsidRPr="00FC6865">
        <w:t>предоставляет слово для выступления членам Комиссии, а также приглашенным лицам;</w:t>
      </w:r>
    </w:p>
    <w:p w:rsidR="00E7715C" w:rsidRPr="00FC6865" w:rsidRDefault="00E7715C" w:rsidP="00E7715C">
      <w:pPr>
        <w:pStyle w:val="21"/>
        <w:shd w:val="clear" w:color="auto" w:fill="auto"/>
        <w:suppressAutoHyphens/>
        <w:spacing w:after="0" w:line="240" w:lineRule="auto"/>
        <w:ind w:firstLine="760"/>
        <w:jc w:val="both"/>
      </w:pPr>
      <w:r w:rsidRPr="00FC6865">
        <w:t>организует голосование и подсчет голосов, оглашает результаты голосования;</w:t>
      </w:r>
    </w:p>
    <w:p w:rsidR="00E7715C" w:rsidRPr="00FC6865" w:rsidRDefault="00E7715C" w:rsidP="00E7715C">
      <w:pPr>
        <w:pStyle w:val="21"/>
        <w:shd w:val="clear" w:color="auto" w:fill="auto"/>
        <w:suppressAutoHyphens/>
        <w:spacing w:after="0" w:line="240" w:lineRule="auto"/>
        <w:ind w:firstLine="760"/>
        <w:jc w:val="both"/>
      </w:pPr>
      <w:r w:rsidRPr="00FC6865">
        <w:lastRenderedPageBreak/>
        <w:t>обеспечивает соблюдение положений настоящего Регламента членами Комиссии и приглашенными лицами;</w:t>
      </w:r>
    </w:p>
    <w:p w:rsidR="00E7715C" w:rsidRPr="00FC6865" w:rsidRDefault="00E7715C" w:rsidP="00E7715C">
      <w:pPr>
        <w:pStyle w:val="21"/>
        <w:shd w:val="clear" w:color="auto" w:fill="auto"/>
        <w:suppressAutoHyphens/>
        <w:spacing w:after="0" w:line="240" w:lineRule="auto"/>
        <w:ind w:firstLine="760"/>
        <w:jc w:val="both"/>
      </w:pPr>
      <w:r w:rsidRPr="00FC6865">
        <w:t>участвуя в голосовании, голосует последним.</w:t>
      </w:r>
    </w:p>
    <w:p w:rsidR="00E7715C" w:rsidRPr="00FC6865" w:rsidRDefault="00E7715C" w:rsidP="00E7715C">
      <w:pPr>
        <w:pStyle w:val="21"/>
        <w:keepNext/>
        <w:keepLines/>
        <w:numPr>
          <w:ilvl w:val="0"/>
          <w:numId w:val="14"/>
        </w:numPr>
        <w:shd w:val="clear" w:color="auto" w:fill="auto"/>
        <w:tabs>
          <w:tab w:val="left" w:pos="1223"/>
        </w:tabs>
        <w:suppressAutoHyphens/>
        <w:spacing w:after="0" w:line="240" w:lineRule="auto"/>
        <w:ind w:firstLine="760"/>
        <w:jc w:val="both"/>
      </w:pPr>
      <w:r w:rsidRPr="00FC6865">
        <w:t>С докладами на заседаниях Комиссии по вопросам его повестки выступают члены Комиссии, приглашенные лица, либо в отдельных случаях, по согласованию с председателем Комиссии, лица, уполномоченные членами</w:t>
      </w:r>
      <w:bookmarkStart w:id="1" w:name="bookmark0"/>
      <w:r w:rsidRPr="00FC6865">
        <w:t xml:space="preserve"> Комиссии.</w:t>
      </w:r>
      <w:bookmarkEnd w:id="1"/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88"/>
        </w:tabs>
        <w:suppressAutoHyphens/>
        <w:spacing w:after="0" w:line="240" w:lineRule="auto"/>
        <w:ind w:firstLine="760"/>
        <w:jc w:val="both"/>
      </w:pPr>
      <w:r w:rsidRPr="00FC6865">
        <w:t>Регламент заседания Комиссии определяется при подготовке к заседанию, и утверждается непосредственно на заседании решением Комиссии.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95"/>
        </w:tabs>
        <w:suppressAutoHyphens/>
        <w:spacing w:after="0" w:line="240" w:lineRule="auto"/>
        <w:ind w:firstLine="760"/>
        <w:jc w:val="both"/>
      </w:pPr>
      <w:r w:rsidRPr="00FC6865">
        <w:t>При голосовании член Комиссии имеет один голос и голосует лично. Член Комиссии, не согласный с предлагаемым Комиссией решением, вправе на заседании Комиссии, на котором указанное решение принимается, довести до сведения членов Комиссии свое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95"/>
        </w:tabs>
        <w:suppressAutoHyphens/>
        <w:spacing w:after="0" w:line="240" w:lineRule="auto"/>
        <w:ind w:firstLine="760"/>
        <w:jc w:val="both"/>
      </w:pPr>
      <w:r w:rsidRPr="00FC6865">
        <w:t>Решения Комиссии принимаются большинством голосов присутствующих на заседании членов Комиссии. При равенстве голосов решающим является голос председателя Комиссии.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88"/>
        </w:tabs>
        <w:suppressAutoHyphens/>
        <w:spacing w:after="0" w:line="240" w:lineRule="auto"/>
        <w:ind w:firstLine="760"/>
        <w:jc w:val="both"/>
      </w:pPr>
      <w:r w:rsidRPr="00FC6865">
        <w:t>Результаты голосования, оглашенные председателем Комиссии, вносятся в протокол.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84"/>
        </w:tabs>
        <w:suppressAutoHyphens/>
        <w:spacing w:after="0" w:line="240" w:lineRule="auto"/>
        <w:ind w:firstLine="760"/>
        <w:jc w:val="both"/>
      </w:pPr>
      <w:r w:rsidRPr="00FC6865">
        <w:t>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режима секретности.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95"/>
        </w:tabs>
        <w:suppressAutoHyphens/>
        <w:spacing w:after="0" w:line="240" w:lineRule="auto"/>
        <w:ind w:firstLine="760"/>
        <w:jc w:val="both"/>
      </w:pPr>
      <w:r w:rsidRPr="00FC6865">
        <w:t xml:space="preserve">Материалы, содержащие сведения, составляющие государственную тайну, вручаются членам Комиссии под роспись в реестре во время регистрации перед заседанием и подлежат возврату </w:t>
      </w:r>
      <w:r>
        <w:t>в структурное подразделение, ответственное за хранение и учёт документов, содержащих сведения, составляющие государственную тайну.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88"/>
        </w:tabs>
        <w:suppressAutoHyphens/>
        <w:spacing w:after="0" w:line="240" w:lineRule="auto"/>
        <w:ind w:firstLine="760"/>
        <w:jc w:val="both"/>
      </w:pPr>
      <w:r w:rsidRPr="00FC6865">
        <w:t xml:space="preserve">Присутствие представителей средств массовой информации и проведение кино-, видео- и фотосъемок, а также звукозаписи на заседаниях Комиссии организуются в порядке, определяемом председателем или, по его поручению, </w:t>
      </w:r>
      <w:r>
        <w:t>секретарем</w:t>
      </w:r>
      <w:r w:rsidRPr="00FC6865">
        <w:t xml:space="preserve"> Комиссии.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84"/>
        </w:tabs>
        <w:suppressAutoHyphens/>
        <w:spacing w:after="0" w:line="240" w:lineRule="auto"/>
        <w:ind w:firstLine="760"/>
        <w:jc w:val="both"/>
      </w:pPr>
      <w:r w:rsidRPr="00FC6865">
        <w:t>На заседаниях Комиссии по решению председателя Комиссии ведется стенографическая запись и аудиозапись заседания.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88"/>
        </w:tabs>
        <w:suppressAutoHyphens/>
        <w:spacing w:after="90" w:line="240" w:lineRule="auto"/>
        <w:ind w:firstLine="760"/>
        <w:jc w:val="both"/>
      </w:pPr>
      <w:r w:rsidRPr="00FC6865">
        <w:t>Участникам заседания и приглашенным лицам не разрешается приносить на заседание кино-, видео- и фотоаппаратуру, звукозаписывающие устройства, а также средства связи.</w:t>
      </w:r>
    </w:p>
    <w:p w:rsidR="00E7715C" w:rsidRPr="00817A2D" w:rsidRDefault="00E7715C" w:rsidP="00E7715C">
      <w:pPr>
        <w:pStyle w:val="21"/>
        <w:numPr>
          <w:ilvl w:val="0"/>
          <w:numId w:val="13"/>
        </w:numPr>
        <w:shd w:val="clear" w:color="auto" w:fill="auto"/>
        <w:tabs>
          <w:tab w:val="left" w:pos="284"/>
        </w:tabs>
        <w:suppressAutoHyphens/>
        <w:spacing w:before="120" w:line="240" w:lineRule="auto"/>
        <w:rPr>
          <w:b/>
        </w:rPr>
      </w:pPr>
      <w:r w:rsidRPr="00817A2D">
        <w:rPr>
          <w:b/>
        </w:rPr>
        <w:t xml:space="preserve"> Оформление решений, принятых на заседаниях Комиссии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88"/>
        </w:tabs>
        <w:suppressAutoHyphens/>
        <w:spacing w:after="0" w:line="240" w:lineRule="auto"/>
        <w:ind w:firstLine="760"/>
        <w:jc w:val="both"/>
      </w:pPr>
      <w:r w:rsidRPr="00FC6865">
        <w:t xml:space="preserve">Решения Комиссии оформляются протоколом, который в десятидневный срок после даты проведения заседания готовится </w:t>
      </w:r>
      <w:r>
        <w:t>секретарем</w:t>
      </w:r>
      <w:r w:rsidRPr="00FC6865">
        <w:t xml:space="preserve"> Комиссии и подписывается председателем Комиссии.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73"/>
        </w:tabs>
        <w:suppressAutoHyphens/>
        <w:spacing w:after="0" w:line="240" w:lineRule="auto"/>
        <w:ind w:firstLine="760"/>
        <w:jc w:val="both"/>
      </w:pPr>
      <w:r w:rsidRPr="00FC6865">
        <w:t xml:space="preserve">В решении Комиссии указываются: фамилии лица, проводящего заседание Комиссии, и присутствующих на заседании членов Комиссии, </w:t>
      </w:r>
      <w:r w:rsidRPr="00FC6865">
        <w:lastRenderedPageBreak/>
        <w:t>приглашенных лиц, вопросы, рассмотренные в ходе заседания, принятые решения.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88"/>
        </w:tabs>
        <w:suppressAutoHyphens/>
        <w:spacing w:after="0" w:line="240" w:lineRule="auto"/>
        <w:ind w:firstLine="760"/>
        <w:jc w:val="both"/>
      </w:pPr>
      <w:r w:rsidRPr="00FC6865">
        <w:t>В случае необходимости доработки проектов рассмотренных на заседании Комиссии материалов, по которым высказаны предложения и замечания, в решении Комиссии отражается соответствующее поручение членам Комиссии.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80"/>
        </w:tabs>
        <w:suppressAutoHyphens/>
        <w:spacing w:after="0" w:line="240" w:lineRule="auto"/>
        <w:ind w:firstLine="740"/>
        <w:jc w:val="both"/>
      </w:pPr>
      <w:r w:rsidRPr="00FC6865">
        <w:t xml:space="preserve">Решения Комиссии (выписки из решений Комиссии) направляются </w:t>
      </w:r>
      <w:r>
        <w:t>членам Комиссии и заинтересованным лицам,</w:t>
      </w:r>
      <w:r w:rsidRPr="00FC6865">
        <w:t xml:space="preserve"> в части, их касающейся, в трехдневный срок после получения </w:t>
      </w:r>
      <w:r>
        <w:t>секретарем</w:t>
      </w:r>
      <w:r w:rsidRPr="00FC6865">
        <w:t xml:space="preserve"> Комиссии подписанного решения Комиссии, а также доводятся до сведения общественных объединений и организаций.</w:t>
      </w:r>
    </w:p>
    <w:p w:rsidR="00E7715C" w:rsidRPr="00FC6865" w:rsidRDefault="00E7715C" w:rsidP="00E7715C">
      <w:pPr>
        <w:pStyle w:val="21"/>
        <w:numPr>
          <w:ilvl w:val="0"/>
          <w:numId w:val="14"/>
        </w:numPr>
        <w:shd w:val="clear" w:color="auto" w:fill="auto"/>
        <w:tabs>
          <w:tab w:val="left" w:pos="1180"/>
        </w:tabs>
        <w:suppressAutoHyphens/>
        <w:spacing w:after="0" w:line="240" w:lineRule="auto"/>
        <w:ind w:firstLine="740"/>
        <w:jc w:val="both"/>
      </w:pPr>
      <w:proofErr w:type="gramStart"/>
      <w:r w:rsidRPr="00FC6865">
        <w:t>Контроль за</w:t>
      </w:r>
      <w:proofErr w:type="gramEnd"/>
      <w:r w:rsidRPr="00FC6865">
        <w:t xml:space="preserve"> исполнением решений и поручений, содержащихся в решениях Комиссии, осуществляет </w:t>
      </w:r>
      <w:r>
        <w:t>аппарат</w:t>
      </w:r>
      <w:r w:rsidRPr="00FC6865">
        <w:t xml:space="preserve"> Комиссии.</w:t>
      </w:r>
    </w:p>
    <w:p w:rsidR="00E7715C" w:rsidRDefault="00E7715C" w:rsidP="00E7715C">
      <w:pPr>
        <w:pStyle w:val="21"/>
        <w:shd w:val="clear" w:color="auto" w:fill="auto"/>
        <w:suppressAutoHyphens/>
        <w:spacing w:after="1415" w:line="240" w:lineRule="auto"/>
        <w:ind w:firstLine="743"/>
        <w:contextualSpacing/>
        <w:jc w:val="both"/>
      </w:pPr>
      <w:r>
        <w:t>Аппарат</w:t>
      </w:r>
      <w:r w:rsidRPr="00FC6865">
        <w:t xml:space="preserve"> Комиссии снимает с контроля исполнение поручений на основании решения председателя Комиссии, о чем информирует исполнителей.</w:t>
      </w:r>
    </w:p>
    <w:p w:rsidR="00E7715C" w:rsidRDefault="00E7715C" w:rsidP="00E7715C">
      <w:pPr>
        <w:pStyle w:val="21"/>
        <w:shd w:val="clear" w:color="auto" w:fill="auto"/>
        <w:suppressAutoHyphens/>
        <w:spacing w:after="1415" w:line="240" w:lineRule="auto"/>
        <w:ind w:firstLine="743"/>
        <w:contextualSpacing/>
        <w:jc w:val="both"/>
      </w:pPr>
    </w:p>
    <w:p w:rsidR="00E7715C" w:rsidRDefault="00E7715C" w:rsidP="00E7715C">
      <w:pPr>
        <w:pStyle w:val="21"/>
        <w:shd w:val="clear" w:color="auto" w:fill="auto"/>
        <w:suppressAutoHyphens/>
        <w:spacing w:after="1415" w:line="240" w:lineRule="auto"/>
        <w:ind w:firstLine="743"/>
        <w:contextualSpacing/>
        <w:jc w:val="both"/>
      </w:pPr>
    </w:p>
    <w:p w:rsidR="00E7715C" w:rsidRPr="00C038A1" w:rsidRDefault="00E7715C" w:rsidP="00E7715C">
      <w:pPr>
        <w:pStyle w:val="21"/>
        <w:shd w:val="clear" w:color="auto" w:fill="auto"/>
        <w:suppressAutoHyphens/>
        <w:spacing w:after="1415" w:line="240" w:lineRule="auto"/>
        <w:ind w:firstLine="743"/>
        <w:contextualSpacing/>
        <w:jc w:val="both"/>
      </w:pPr>
    </w:p>
    <w:p w:rsidR="00E7715C" w:rsidRPr="0006406B" w:rsidRDefault="00E7715C" w:rsidP="00E7715C">
      <w:pPr>
        <w:shd w:val="clear" w:color="auto" w:fill="FFFFFF"/>
        <w:suppressAutoHyphens/>
        <w:jc w:val="both"/>
        <w:rPr>
          <w:color w:val="313131"/>
          <w:sz w:val="22"/>
          <w:szCs w:val="22"/>
        </w:rPr>
      </w:pPr>
    </w:p>
    <w:sectPr w:rsidR="00E7715C" w:rsidRPr="0006406B" w:rsidSect="009A7484">
      <w:headerReference w:type="even" r:id="rId8"/>
      <w:headerReference w:type="default" r:id="rId9"/>
      <w:pgSz w:w="12240" w:h="15840"/>
      <w:pgMar w:top="284" w:right="758" w:bottom="28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102" w:rsidRDefault="001A2102">
      <w:r>
        <w:separator/>
      </w:r>
    </w:p>
  </w:endnote>
  <w:endnote w:type="continuationSeparator" w:id="0">
    <w:p w:rsidR="001A2102" w:rsidRDefault="001A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102" w:rsidRDefault="001A2102">
      <w:r>
        <w:separator/>
      </w:r>
    </w:p>
  </w:footnote>
  <w:footnote w:type="continuationSeparator" w:id="0">
    <w:p w:rsidR="001A2102" w:rsidRDefault="001A2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4C8" w:rsidRDefault="0044345C" w:rsidP="00484D1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214C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214C8" w:rsidRDefault="00E214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4C8" w:rsidRPr="003210F7" w:rsidRDefault="00E214C8">
    <w:pPr>
      <w:pStyle w:val="a7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466"/>
    <w:multiLevelType w:val="hybridMultilevel"/>
    <w:tmpl w:val="D5244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5443D"/>
    <w:multiLevelType w:val="multilevel"/>
    <w:tmpl w:val="E18EA098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363008D"/>
    <w:multiLevelType w:val="hybridMultilevel"/>
    <w:tmpl w:val="71F64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F6E56"/>
    <w:multiLevelType w:val="multilevel"/>
    <w:tmpl w:val="655A9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4B4C3D"/>
    <w:multiLevelType w:val="hybridMultilevel"/>
    <w:tmpl w:val="2A7A04A8"/>
    <w:lvl w:ilvl="0" w:tplc="6DF4A29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6DF4A29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CAC7329"/>
    <w:multiLevelType w:val="hybridMultilevel"/>
    <w:tmpl w:val="0428B602"/>
    <w:lvl w:ilvl="0" w:tplc="80501BC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5855E19"/>
    <w:multiLevelType w:val="hybridMultilevel"/>
    <w:tmpl w:val="7CE0415C"/>
    <w:lvl w:ilvl="0" w:tplc="032AD1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681B0D"/>
    <w:multiLevelType w:val="hybridMultilevel"/>
    <w:tmpl w:val="E18EA098"/>
    <w:lvl w:ilvl="0" w:tplc="6DF4A29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56C344C5"/>
    <w:multiLevelType w:val="hybridMultilevel"/>
    <w:tmpl w:val="05E45D3C"/>
    <w:lvl w:ilvl="0" w:tplc="8D129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815EF0"/>
    <w:multiLevelType w:val="hybridMultilevel"/>
    <w:tmpl w:val="F72871A4"/>
    <w:lvl w:ilvl="0" w:tplc="C3960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A125C6"/>
    <w:multiLevelType w:val="hybridMultilevel"/>
    <w:tmpl w:val="9E2C757C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1">
    <w:nsid w:val="6C7A5E1C"/>
    <w:multiLevelType w:val="multilevel"/>
    <w:tmpl w:val="48EC0D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2A0542"/>
    <w:multiLevelType w:val="multilevel"/>
    <w:tmpl w:val="7CE041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61398B"/>
    <w:multiLevelType w:val="hybridMultilevel"/>
    <w:tmpl w:val="D1CE5FB4"/>
    <w:lvl w:ilvl="0" w:tplc="B928AE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12"/>
  </w:num>
  <w:num w:numId="8">
    <w:abstractNumId w:val="8"/>
  </w:num>
  <w:num w:numId="9">
    <w:abstractNumId w:val="5"/>
  </w:num>
  <w:num w:numId="10">
    <w:abstractNumId w:val="13"/>
  </w:num>
  <w:num w:numId="11">
    <w:abstractNumId w:val="9"/>
  </w:num>
  <w:num w:numId="12">
    <w:abstractNumId w:val="0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97"/>
    <w:rsid w:val="00005A80"/>
    <w:rsid w:val="0001618F"/>
    <w:rsid w:val="00022B47"/>
    <w:rsid w:val="00037828"/>
    <w:rsid w:val="0006406B"/>
    <w:rsid w:val="00067B8D"/>
    <w:rsid w:val="00075DDF"/>
    <w:rsid w:val="00076C54"/>
    <w:rsid w:val="0009617A"/>
    <w:rsid w:val="000A5403"/>
    <w:rsid w:val="000B5390"/>
    <w:rsid w:val="000D3F4D"/>
    <w:rsid w:val="000E236A"/>
    <w:rsid w:val="000E7CEF"/>
    <w:rsid w:val="000F51CF"/>
    <w:rsid w:val="00106D8F"/>
    <w:rsid w:val="00117522"/>
    <w:rsid w:val="0012693A"/>
    <w:rsid w:val="00150D3A"/>
    <w:rsid w:val="0019392A"/>
    <w:rsid w:val="00196D6F"/>
    <w:rsid w:val="001A2027"/>
    <w:rsid w:val="001A2102"/>
    <w:rsid w:val="001E2EC7"/>
    <w:rsid w:val="001F291B"/>
    <w:rsid w:val="001F5CFA"/>
    <w:rsid w:val="00203B4A"/>
    <w:rsid w:val="00211635"/>
    <w:rsid w:val="00213781"/>
    <w:rsid w:val="00217D6C"/>
    <w:rsid w:val="002248CC"/>
    <w:rsid w:val="002419AD"/>
    <w:rsid w:val="002640C2"/>
    <w:rsid w:val="00270683"/>
    <w:rsid w:val="00285FCB"/>
    <w:rsid w:val="002A3D9D"/>
    <w:rsid w:val="002D7431"/>
    <w:rsid w:val="002E0025"/>
    <w:rsid w:val="003147FA"/>
    <w:rsid w:val="00317738"/>
    <w:rsid w:val="00320BB1"/>
    <w:rsid w:val="003210F7"/>
    <w:rsid w:val="00336E1C"/>
    <w:rsid w:val="003459E7"/>
    <w:rsid w:val="00352F21"/>
    <w:rsid w:val="003614E9"/>
    <w:rsid w:val="00380E9C"/>
    <w:rsid w:val="003B6266"/>
    <w:rsid w:val="003C328B"/>
    <w:rsid w:val="003D7DEE"/>
    <w:rsid w:val="0044345C"/>
    <w:rsid w:val="00445978"/>
    <w:rsid w:val="00452652"/>
    <w:rsid w:val="00484D13"/>
    <w:rsid w:val="004B5429"/>
    <w:rsid w:val="004E07E1"/>
    <w:rsid w:val="005012E9"/>
    <w:rsid w:val="00503B91"/>
    <w:rsid w:val="00524AAA"/>
    <w:rsid w:val="0052597D"/>
    <w:rsid w:val="00527803"/>
    <w:rsid w:val="005857E4"/>
    <w:rsid w:val="005A1279"/>
    <w:rsid w:val="005A71C8"/>
    <w:rsid w:val="005D6741"/>
    <w:rsid w:val="005E0980"/>
    <w:rsid w:val="005E14E1"/>
    <w:rsid w:val="00643AA0"/>
    <w:rsid w:val="00654986"/>
    <w:rsid w:val="006560CE"/>
    <w:rsid w:val="0066462E"/>
    <w:rsid w:val="00671AFC"/>
    <w:rsid w:val="0067390C"/>
    <w:rsid w:val="00676CA7"/>
    <w:rsid w:val="006943AA"/>
    <w:rsid w:val="006D348C"/>
    <w:rsid w:val="006D5836"/>
    <w:rsid w:val="006E5F5A"/>
    <w:rsid w:val="006F21A8"/>
    <w:rsid w:val="006F2707"/>
    <w:rsid w:val="00762118"/>
    <w:rsid w:val="00763B3E"/>
    <w:rsid w:val="0078026A"/>
    <w:rsid w:val="00794A12"/>
    <w:rsid w:val="007B4CF7"/>
    <w:rsid w:val="007B57EA"/>
    <w:rsid w:val="007F3CB7"/>
    <w:rsid w:val="00800173"/>
    <w:rsid w:val="0080109F"/>
    <w:rsid w:val="00816E8E"/>
    <w:rsid w:val="008215E8"/>
    <w:rsid w:val="00826061"/>
    <w:rsid w:val="00854197"/>
    <w:rsid w:val="008904A7"/>
    <w:rsid w:val="008A5FF9"/>
    <w:rsid w:val="008B5E25"/>
    <w:rsid w:val="008B74B8"/>
    <w:rsid w:val="008C0398"/>
    <w:rsid w:val="008C7F78"/>
    <w:rsid w:val="008D2B74"/>
    <w:rsid w:val="008D532C"/>
    <w:rsid w:val="008D7CCC"/>
    <w:rsid w:val="008E352C"/>
    <w:rsid w:val="008E383F"/>
    <w:rsid w:val="00911C29"/>
    <w:rsid w:val="00915CEC"/>
    <w:rsid w:val="0093235C"/>
    <w:rsid w:val="00932DD9"/>
    <w:rsid w:val="0095177B"/>
    <w:rsid w:val="0097390D"/>
    <w:rsid w:val="009841BA"/>
    <w:rsid w:val="009877D9"/>
    <w:rsid w:val="009A4699"/>
    <w:rsid w:val="009A7484"/>
    <w:rsid w:val="009B42EA"/>
    <w:rsid w:val="009B6B55"/>
    <w:rsid w:val="009C093D"/>
    <w:rsid w:val="009C639F"/>
    <w:rsid w:val="009E5005"/>
    <w:rsid w:val="00A00582"/>
    <w:rsid w:val="00A11E9A"/>
    <w:rsid w:val="00A1604F"/>
    <w:rsid w:val="00A35D06"/>
    <w:rsid w:val="00A931F4"/>
    <w:rsid w:val="00AA4847"/>
    <w:rsid w:val="00AD0965"/>
    <w:rsid w:val="00AE559A"/>
    <w:rsid w:val="00B06157"/>
    <w:rsid w:val="00B11ED0"/>
    <w:rsid w:val="00B33B0C"/>
    <w:rsid w:val="00B365CE"/>
    <w:rsid w:val="00B638E1"/>
    <w:rsid w:val="00B739F7"/>
    <w:rsid w:val="00B76ED1"/>
    <w:rsid w:val="00B77A0C"/>
    <w:rsid w:val="00B81F30"/>
    <w:rsid w:val="00BB3849"/>
    <w:rsid w:val="00BF443E"/>
    <w:rsid w:val="00C05763"/>
    <w:rsid w:val="00C2280E"/>
    <w:rsid w:val="00C429D9"/>
    <w:rsid w:val="00C52715"/>
    <w:rsid w:val="00C6611A"/>
    <w:rsid w:val="00C82580"/>
    <w:rsid w:val="00C9442E"/>
    <w:rsid w:val="00C94670"/>
    <w:rsid w:val="00CB4595"/>
    <w:rsid w:val="00CD5D97"/>
    <w:rsid w:val="00CD708F"/>
    <w:rsid w:val="00CE0BC6"/>
    <w:rsid w:val="00CE572B"/>
    <w:rsid w:val="00D22E5A"/>
    <w:rsid w:val="00D37EED"/>
    <w:rsid w:val="00D50AE9"/>
    <w:rsid w:val="00D775A1"/>
    <w:rsid w:val="00D87C70"/>
    <w:rsid w:val="00D93F90"/>
    <w:rsid w:val="00DA37CE"/>
    <w:rsid w:val="00DC104A"/>
    <w:rsid w:val="00DC4B4B"/>
    <w:rsid w:val="00DE4B12"/>
    <w:rsid w:val="00DE6F69"/>
    <w:rsid w:val="00E214C8"/>
    <w:rsid w:val="00E2799C"/>
    <w:rsid w:val="00E34B2B"/>
    <w:rsid w:val="00E402F2"/>
    <w:rsid w:val="00E76053"/>
    <w:rsid w:val="00E7715C"/>
    <w:rsid w:val="00E803A2"/>
    <w:rsid w:val="00E87EC8"/>
    <w:rsid w:val="00E9264D"/>
    <w:rsid w:val="00E9269B"/>
    <w:rsid w:val="00EB615E"/>
    <w:rsid w:val="00EC2812"/>
    <w:rsid w:val="00EC3AD0"/>
    <w:rsid w:val="00EC481A"/>
    <w:rsid w:val="00EE0788"/>
    <w:rsid w:val="00F102D1"/>
    <w:rsid w:val="00F2061A"/>
    <w:rsid w:val="00F3744F"/>
    <w:rsid w:val="00F52CE7"/>
    <w:rsid w:val="00F758E4"/>
    <w:rsid w:val="00F75BA4"/>
    <w:rsid w:val="00F90E44"/>
    <w:rsid w:val="00FA1FE8"/>
    <w:rsid w:val="00FB2DB9"/>
    <w:rsid w:val="00FC32C9"/>
    <w:rsid w:val="00FD59C0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B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B74B8"/>
    <w:pPr>
      <w:keepNext/>
      <w:jc w:val="center"/>
      <w:outlineLvl w:val="0"/>
    </w:pPr>
    <w:rPr>
      <w:b/>
      <w:caps/>
      <w:spacing w:val="20"/>
      <w:sz w:val="36"/>
      <w:u w:val="single"/>
    </w:rPr>
  </w:style>
  <w:style w:type="paragraph" w:styleId="2">
    <w:name w:val="heading 2"/>
    <w:basedOn w:val="a"/>
    <w:next w:val="a"/>
    <w:qFormat/>
    <w:rsid w:val="008B74B8"/>
    <w:pPr>
      <w:keepNext/>
      <w:outlineLvl w:val="1"/>
    </w:pPr>
    <w:rPr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74B8"/>
    <w:pPr>
      <w:jc w:val="both"/>
    </w:pPr>
    <w:rPr>
      <w:bCs/>
      <w:sz w:val="24"/>
    </w:rPr>
  </w:style>
  <w:style w:type="table" w:styleId="a4">
    <w:name w:val="Table Grid"/>
    <w:basedOn w:val="a1"/>
    <w:rsid w:val="00C8258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8541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basedOn w:val="a0"/>
    <w:qFormat/>
    <w:rsid w:val="00854197"/>
    <w:rPr>
      <w:b/>
      <w:bCs/>
    </w:rPr>
  </w:style>
  <w:style w:type="paragraph" w:styleId="a7">
    <w:name w:val="header"/>
    <w:basedOn w:val="a"/>
    <w:rsid w:val="0009617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9617A"/>
  </w:style>
  <w:style w:type="paragraph" w:styleId="a9">
    <w:name w:val="footer"/>
    <w:basedOn w:val="a"/>
    <w:rsid w:val="0009617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0F51C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link w:val="21"/>
    <w:rsid w:val="00BF443E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F443E"/>
    <w:pPr>
      <w:widowControl w:val="0"/>
      <w:shd w:val="clear" w:color="auto" w:fill="FFFFFF"/>
      <w:overflowPunct/>
      <w:autoSpaceDE/>
      <w:autoSpaceDN/>
      <w:adjustRightInd/>
      <w:spacing w:after="120" w:line="0" w:lineRule="atLeast"/>
      <w:jc w:val="center"/>
      <w:textAlignment w:val="auto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064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B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B74B8"/>
    <w:pPr>
      <w:keepNext/>
      <w:jc w:val="center"/>
      <w:outlineLvl w:val="0"/>
    </w:pPr>
    <w:rPr>
      <w:b/>
      <w:caps/>
      <w:spacing w:val="20"/>
      <w:sz w:val="36"/>
      <w:u w:val="single"/>
    </w:rPr>
  </w:style>
  <w:style w:type="paragraph" w:styleId="2">
    <w:name w:val="heading 2"/>
    <w:basedOn w:val="a"/>
    <w:next w:val="a"/>
    <w:qFormat/>
    <w:rsid w:val="008B74B8"/>
    <w:pPr>
      <w:keepNext/>
      <w:outlineLvl w:val="1"/>
    </w:pPr>
    <w:rPr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74B8"/>
    <w:pPr>
      <w:jc w:val="both"/>
    </w:pPr>
    <w:rPr>
      <w:bCs/>
      <w:sz w:val="24"/>
    </w:rPr>
  </w:style>
  <w:style w:type="table" w:styleId="a4">
    <w:name w:val="Table Grid"/>
    <w:basedOn w:val="a1"/>
    <w:rsid w:val="00C8258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8541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basedOn w:val="a0"/>
    <w:qFormat/>
    <w:rsid w:val="00854197"/>
    <w:rPr>
      <w:b/>
      <w:bCs/>
    </w:rPr>
  </w:style>
  <w:style w:type="paragraph" w:styleId="a7">
    <w:name w:val="header"/>
    <w:basedOn w:val="a"/>
    <w:rsid w:val="0009617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9617A"/>
  </w:style>
  <w:style w:type="paragraph" w:styleId="a9">
    <w:name w:val="footer"/>
    <w:basedOn w:val="a"/>
    <w:rsid w:val="0009617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0F51C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link w:val="21"/>
    <w:rsid w:val="00BF443E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F443E"/>
    <w:pPr>
      <w:widowControl w:val="0"/>
      <w:shd w:val="clear" w:color="auto" w:fill="FFFFFF"/>
      <w:overflowPunct/>
      <w:autoSpaceDE/>
      <w:autoSpaceDN/>
      <w:adjustRightInd/>
      <w:spacing w:after="120" w:line="0" w:lineRule="atLeast"/>
      <w:jc w:val="center"/>
      <w:textAlignment w:val="auto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064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10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8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</dc:creator>
  <cp:lastModifiedBy>admin@npmgktv.ru</cp:lastModifiedBy>
  <cp:revision>2</cp:revision>
  <cp:lastPrinted>2017-11-02T13:44:00Z</cp:lastPrinted>
  <dcterms:created xsi:type="dcterms:W3CDTF">2017-11-09T13:01:00Z</dcterms:created>
  <dcterms:modified xsi:type="dcterms:W3CDTF">2017-11-09T13:01:00Z</dcterms:modified>
</cp:coreProperties>
</file>