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13D" w:rsidRDefault="0000413D" w:rsidP="0000413D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00413D" w:rsidRDefault="0000413D" w:rsidP="0000413D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00413D" w:rsidRDefault="0000413D" w:rsidP="0000413D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ЗАТО г. </w:t>
      </w:r>
      <w:proofErr w:type="gramStart"/>
      <w:r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 xml:space="preserve"> Владимирской области</w:t>
      </w:r>
    </w:p>
    <w:p w:rsidR="0000413D" w:rsidRDefault="0000413D" w:rsidP="0000413D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от  11.03.2021  № 275</w:t>
      </w:r>
    </w:p>
    <w:p w:rsidR="0000413D" w:rsidRPr="00C66A5E" w:rsidRDefault="0000413D" w:rsidP="0000413D">
      <w:pPr>
        <w:spacing w:before="240"/>
        <w:jc w:val="right"/>
        <w:rPr>
          <w:b/>
          <w:sz w:val="28"/>
          <w:szCs w:val="28"/>
        </w:rPr>
      </w:pPr>
    </w:p>
    <w:p w:rsidR="0000413D" w:rsidRPr="00EB464B" w:rsidRDefault="0000413D" w:rsidP="0000413D">
      <w:pPr>
        <w:overflowPunct/>
        <w:autoSpaceDE/>
        <w:jc w:val="center"/>
        <w:textAlignment w:val="auto"/>
        <w:rPr>
          <w:b/>
          <w:sz w:val="28"/>
          <w:szCs w:val="28"/>
        </w:rPr>
      </w:pPr>
      <w:r w:rsidRPr="00EB464B">
        <w:rPr>
          <w:b/>
          <w:sz w:val="28"/>
          <w:szCs w:val="28"/>
        </w:rPr>
        <w:t xml:space="preserve">Положение </w:t>
      </w:r>
      <w:r>
        <w:rPr>
          <w:b/>
          <w:sz w:val="28"/>
          <w:szCs w:val="28"/>
        </w:rPr>
        <w:t>о муниципальном волонтерском штабе</w:t>
      </w:r>
      <w:r w:rsidRPr="00EB464B">
        <w:rPr>
          <w:b/>
          <w:sz w:val="28"/>
          <w:szCs w:val="28"/>
        </w:rPr>
        <w:t xml:space="preserve"> «</w:t>
      </w:r>
      <w:proofErr w:type="spellStart"/>
      <w:r w:rsidRPr="00EB464B">
        <w:rPr>
          <w:b/>
          <w:sz w:val="28"/>
          <w:szCs w:val="28"/>
        </w:rPr>
        <w:t>КиберПатруль</w:t>
      </w:r>
      <w:proofErr w:type="spellEnd"/>
      <w:r w:rsidRPr="00EB464B">
        <w:rPr>
          <w:b/>
          <w:sz w:val="28"/>
          <w:szCs w:val="28"/>
        </w:rPr>
        <w:t xml:space="preserve">» </w:t>
      </w:r>
    </w:p>
    <w:p w:rsidR="0000413D" w:rsidRDefault="0000413D" w:rsidP="0000413D">
      <w:pPr>
        <w:overflowPunct/>
        <w:autoSpaceDE/>
        <w:jc w:val="center"/>
        <w:textAlignment w:val="auto"/>
        <w:rPr>
          <w:b/>
          <w:sz w:val="28"/>
          <w:szCs w:val="28"/>
        </w:rPr>
      </w:pPr>
      <w:r w:rsidRPr="00EB464B">
        <w:rPr>
          <w:b/>
          <w:sz w:val="28"/>
          <w:szCs w:val="28"/>
        </w:rPr>
        <w:t xml:space="preserve">ЗАТО г. </w:t>
      </w:r>
      <w:proofErr w:type="gramStart"/>
      <w:r w:rsidRPr="00EB464B">
        <w:rPr>
          <w:b/>
          <w:sz w:val="28"/>
          <w:szCs w:val="28"/>
        </w:rPr>
        <w:t>Радужный</w:t>
      </w:r>
      <w:proofErr w:type="gramEnd"/>
      <w:r w:rsidRPr="00EB464B">
        <w:rPr>
          <w:b/>
          <w:sz w:val="28"/>
          <w:szCs w:val="28"/>
        </w:rPr>
        <w:t xml:space="preserve"> Владимирской области</w:t>
      </w:r>
    </w:p>
    <w:p w:rsidR="0000413D" w:rsidRPr="00EB464B" w:rsidRDefault="0000413D" w:rsidP="0000413D">
      <w:pPr>
        <w:overflowPunct/>
        <w:autoSpaceDE/>
        <w:jc w:val="center"/>
        <w:textAlignment w:val="auto"/>
        <w:rPr>
          <w:sz w:val="28"/>
          <w:szCs w:val="28"/>
        </w:rPr>
      </w:pPr>
    </w:p>
    <w:p w:rsidR="0000413D" w:rsidRPr="00D967D1" w:rsidRDefault="0000413D" w:rsidP="0000413D">
      <w:pPr>
        <w:widowControl w:val="0"/>
        <w:tabs>
          <w:tab w:val="left" w:pos="142"/>
        </w:tabs>
        <w:overflowPunct/>
        <w:ind w:firstLine="709"/>
        <w:contextualSpacing/>
        <w:jc w:val="both"/>
        <w:textAlignment w:val="auto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D967D1">
        <w:rPr>
          <w:sz w:val="27"/>
          <w:szCs w:val="27"/>
        </w:rPr>
        <w:t>1. Деятельность волонтерского штаба «</w:t>
      </w:r>
      <w:proofErr w:type="spellStart"/>
      <w:r w:rsidRPr="00D967D1">
        <w:rPr>
          <w:sz w:val="27"/>
          <w:szCs w:val="27"/>
        </w:rPr>
        <w:t>КиберПатруль</w:t>
      </w:r>
      <w:proofErr w:type="spellEnd"/>
      <w:r w:rsidRPr="00D967D1">
        <w:rPr>
          <w:sz w:val="27"/>
          <w:szCs w:val="27"/>
        </w:rPr>
        <w:t xml:space="preserve">» ЗАТО г. Радужный Владимирской области (далее – Штаб) направлена на решение проблем информационной безопасности </w:t>
      </w:r>
      <w:proofErr w:type="gramStart"/>
      <w:r w:rsidRPr="00D967D1">
        <w:rPr>
          <w:sz w:val="27"/>
          <w:szCs w:val="27"/>
        </w:rPr>
        <w:t>молодежи</w:t>
      </w:r>
      <w:proofErr w:type="gramEnd"/>
      <w:r w:rsidRPr="00D967D1">
        <w:rPr>
          <w:sz w:val="27"/>
          <w:szCs w:val="27"/>
        </w:rPr>
        <w:t xml:space="preserve"> ЗАТО г. Радужный Владимирской области в информационно-телекоммуникационной сети </w:t>
      </w:r>
      <w:r>
        <w:rPr>
          <w:sz w:val="27"/>
          <w:szCs w:val="27"/>
        </w:rPr>
        <w:t>«</w:t>
      </w:r>
      <w:r w:rsidRPr="00D967D1">
        <w:rPr>
          <w:sz w:val="27"/>
          <w:szCs w:val="27"/>
        </w:rPr>
        <w:t>Интернет</w:t>
      </w:r>
      <w:r>
        <w:rPr>
          <w:sz w:val="27"/>
          <w:szCs w:val="27"/>
        </w:rPr>
        <w:t>»</w:t>
      </w:r>
      <w:r w:rsidRPr="00D967D1">
        <w:rPr>
          <w:sz w:val="27"/>
          <w:szCs w:val="27"/>
        </w:rPr>
        <w:t xml:space="preserve"> (далее – сеть Интернет).</w:t>
      </w:r>
    </w:p>
    <w:p w:rsidR="0000413D" w:rsidRPr="00D967D1" w:rsidRDefault="0000413D" w:rsidP="0000413D">
      <w:pPr>
        <w:overflowPunct/>
        <w:ind w:firstLine="709"/>
        <w:jc w:val="both"/>
        <w:textAlignment w:val="auto"/>
        <w:rPr>
          <w:sz w:val="27"/>
          <w:szCs w:val="27"/>
        </w:rPr>
      </w:pPr>
      <w:r>
        <w:rPr>
          <w:bCs/>
          <w:sz w:val="27"/>
          <w:szCs w:val="27"/>
        </w:rPr>
        <w:t xml:space="preserve"> </w:t>
      </w:r>
      <w:r w:rsidRPr="00D967D1">
        <w:rPr>
          <w:bCs/>
          <w:sz w:val="27"/>
          <w:szCs w:val="27"/>
        </w:rPr>
        <w:t xml:space="preserve">2. </w:t>
      </w:r>
      <w:r w:rsidRPr="00D967D1">
        <w:rPr>
          <w:sz w:val="27"/>
          <w:szCs w:val="27"/>
        </w:rPr>
        <w:t xml:space="preserve">Волонтерский штаб </w:t>
      </w:r>
      <w:r>
        <w:rPr>
          <w:sz w:val="27"/>
          <w:szCs w:val="27"/>
        </w:rPr>
        <w:t>«</w:t>
      </w:r>
      <w:proofErr w:type="spellStart"/>
      <w:r w:rsidRPr="00D967D1">
        <w:rPr>
          <w:sz w:val="27"/>
          <w:szCs w:val="27"/>
        </w:rPr>
        <w:t>КиберПатруль</w:t>
      </w:r>
      <w:proofErr w:type="spellEnd"/>
      <w:r>
        <w:rPr>
          <w:sz w:val="27"/>
          <w:szCs w:val="27"/>
        </w:rPr>
        <w:t>»</w:t>
      </w:r>
      <w:r w:rsidRPr="00D967D1">
        <w:rPr>
          <w:sz w:val="27"/>
          <w:szCs w:val="27"/>
        </w:rPr>
        <w:t xml:space="preserve"> ЗАТО г. Радужный Владимирской области ведет работу в соответствии с </w:t>
      </w:r>
      <w:r w:rsidRPr="00D967D1">
        <w:rPr>
          <w:color w:val="000000"/>
          <w:sz w:val="27"/>
          <w:szCs w:val="27"/>
        </w:rPr>
        <w:t xml:space="preserve">Федеральным законом от 29 декабря 2010 года № 436-ФЗ </w:t>
      </w:r>
      <w:r>
        <w:rPr>
          <w:color w:val="000000"/>
          <w:sz w:val="27"/>
          <w:szCs w:val="27"/>
        </w:rPr>
        <w:t>«</w:t>
      </w:r>
      <w:r w:rsidRPr="00D967D1">
        <w:rPr>
          <w:color w:val="000000"/>
          <w:sz w:val="27"/>
          <w:szCs w:val="27"/>
        </w:rPr>
        <w:t>О защите детей от информации, причиняющей вред их здоровью и развитию</w:t>
      </w:r>
      <w:r>
        <w:rPr>
          <w:color w:val="000000"/>
          <w:sz w:val="27"/>
          <w:szCs w:val="27"/>
        </w:rPr>
        <w:t>»</w:t>
      </w:r>
      <w:r w:rsidRPr="00D967D1">
        <w:rPr>
          <w:color w:val="000000"/>
          <w:sz w:val="27"/>
          <w:szCs w:val="27"/>
        </w:rPr>
        <w:t xml:space="preserve">, </w:t>
      </w:r>
      <w:r w:rsidRPr="00D967D1">
        <w:rPr>
          <w:sz w:val="27"/>
          <w:szCs w:val="27"/>
        </w:rPr>
        <w:t xml:space="preserve">во исполнение </w:t>
      </w:r>
      <w:hyperlink r:id="rId4" w:history="1">
        <w:proofErr w:type="gramStart"/>
        <w:r w:rsidRPr="00D967D1">
          <w:rPr>
            <w:sz w:val="27"/>
            <w:szCs w:val="27"/>
          </w:rPr>
          <w:t>План</w:t>
        </w:r>
        <w:proofErr w:type="gramEnd"/>
      </w:hyperlink>
      <w:r w:rsidRPr="00D967D1">
        <w:rPr>
          <w:sz w:val="27"/>
          <w:szCs w:val="27"/>
        </w:rPr>
        <w:t xml:space="preserve">а мероприятий по реализации </w:t>
      </w:r>
      <w:hyperlink r:id="rId5" w:history="1">
        <w:r w:rsidRPr="00D967D1">
          <w:rPr>
            <w:sz w:val="27"/>
            <w:szCs w:val="27"/>
          </w:rPr>
          <w:t>Основ</w:t>
        </w:r>
      </w:hyperlink>
      <w:r w:rsidRPr="00D967D1">
        <w:rPr>
          <w:sz w:val="27"/>
          <w:szCs w:val="27"/>
        </w:rPr>
        <w:t xml:space="preserve"> государственной молодежной политики Российской Федерации на период до 2025 года, утвержденного распоряжением Правительства Российской Федерации от 29 ноября 2014 года </w:t>
      </w:r>
      <w:r>
        <w:rPr>
          <w:sz w:val="27"/>
          <w:szCs w:val="27"/>
        </w:rPr>
        <w:t xml:space="preserve">                     </w:t>
      </w:r>
      <w:r w:rsidRPr="00D967D1">
        <w:rPr>
          <w:sz w:val="27"/>
          <w:szCs w:val="27"/>
        </w:rPr>
        <w:t>№ 2403-р.</w:t>
      </w:r>
      <w:r w:rsidRPr="00D967D1">
        <w:rPr>
          <w:color w:val="000000"/>
          <w:sz w:val="27"/>
          <w:szCs w:val="27"/>
        </w:rPr>
        <w:t xml:space="preserve"> </w:t>
      </w:r>
    </w:p>
    <w:p w:rsidR="0000413D" w:rsidRPr="00D967D1" w:rsidRDefault="0000413D" w:rsidP="0000413D">
      <w:pPr>
        <w:widowControl w:val="0"/>
        <w:tabs>
          <w:tab w:val="left" w:pos="142"/>
        </w:tabs>
        <w:overflowPunct/>
        <w:ind w:firstLine="709"/>
        <w:jc w:val="both"/>
        <w:textAlignment w:val="auto"/>
        <w:rPr>
          <w:sz w:val="27"/>
          <w:szCs w:val="27"/>
        </w:rPr>
      </w:pPr>
      <w:r w:rsidRPr="00D967D1">
        <w:rPr>
          <w:sz w:val="27"/>
          <w:szCs w:val="27"/>
        </w:rPr>
        <w:t>3.  Целью деятельности Штаба является создани</w:t>
      </w:r>
      <w:r>
        <w:rPr>
          <w:sz w:val="27"/>
          <w:szCs w:val="27"/>
        </w:rPr>
        <w:t>е</w:t>
      </w:r>
      <w:r w:rsidRPr="00D967D1">
        <w:rPr>
          <w:sz w:val="27"/>
          <w:szCs w:val="27"/>
        </w:rPr>
        <w:t xml:space="preserve"> безопасного интернет - пространства.</w:t>
      </w:r>
    </w:p>
    <w:p w:rsidR="0000413D" w:rsidRPr="00D967D1" w:rsidRDefault="0000413D" w:rsidP="0000413D">
      <w:pPr>
        <w:widowControl w:val="0"/>
        <w:tabs>
          <w:tab w:val="left" w:pos="142"/>
        </w:tabs>
        <w:overflowPunct/>
        <w:ind w:firstLine="709"/>
        <w:jc w:val="both"/>
        <w:textAlignment w:val="auto"/>
        <w:rPr>
          <w:sz w:val="27"/>
          <w:szCs w:val="27"/>
        </w:rPr>
      </w:pPr>
      <w:r w:rsidRPr="00D967D1">
        <w:rPr>
          <w:sz w:val="27"/>
          <w:szCs w:val="27"/>
        </w:rPr>
        <w:t>Достижение указанной цели осуществляется посредством реализации следующих задач:</w:t>
      </w:r>
    </w:p>
    <w:p w:rsidR="0000413D" w:rsidRPr="00D967D1" w:rsidRDefault="0000413D" w:rsidP="0000413D">
      <w:pPr>
        <w:widowControl w:val="0"/>
        <w:tabs>
          <w:tab w:val="left" w:pos="142"/>
        </w:tabs>
        <w:overflowPunct/>
        <w:ind w:firstLine="709"/>
        <w:jc w:val="both"/>
        <w:textAlignment w:val="auto"/>
        <w:rPr>
          <w:sz w:val="27"/>
          <w:szCs w:val="27"/>
        </w:rPr>
      </w:pPr>
      <w:r w:rsidRPr="00D967D1">
        <w:rPr>
          <w:color w:val="000000"/>
          <w:sz w:val="27"/>
          <w:szCs w:val="27"/>
        </w:rPr>
        <w:t xml:space="preserve">-организация деятельности движения </w:t>
      </w:r>
      <w:proofErr w:type="spellStart"/>
      <w:r w:rsidRPr="00D967D1">
        <w:rPr>
          <w:color w:val="000000"/>
          <w:sz w:val="27"/>
          <w:szCs w:val="27"/>
        </w:rPr>
        <w:t>киберволонтеров</w:t>
      </w:r>
      <w:proofErr w:type="spellEnd"/>
      <w:r w:rsidRPr="00D967D1">
        <w:rPr>
          <w:color w:val="000000"/>
          <w:sz w:val="27"/>
          <w:szCs w:val="27"/>
        </w:rPr>
        <w:t xml:space="preserve">, </w:t>
      </w:r>
      <w:proofErr w:type="gramStart"/>
      <w:r w:rsidRPr="00D967D1">
        <w:rPr>
          <w:color w:val="000000"/>
          <w:sz w:val="27"/>
          <w:szCs w:val="27"/>
        </w:rPr>
        <w:t>достигших</w:t>
      </w:r>
      <w:proofErr w:type="gramEnd"/>
      <w:r w:rsidRPr="00D967D1">
        <w:rPr>
          <w:color w:val="000000"/>
          <w:sz w:val="27"/>
          <w:szCs w:val="27"/>
        </w:rPr>
        <w:t xml:space="preserve"> совершеннолетнего возраста; </w:t>
      </w:r>
    </w:p>
    <w:p w:rsidR="0000413D" w:rsidRPr="00D967D1" w:rsidRDefault="0000413D" w:rsidP="0000413D">
      <w:pPr>
        <w:widowControl w:val="0"/>
        <w:tabs>
          <w:tab w:val="left" w:pos="142"/>
        </w:tabs>
        <w:overflowPunct/>
        <w:ind w:firstLine="709"/>
        <w:jc w:val="both"/>
        <w:textAlignment w:val="auto"/>
        <w:rPr>
          <w:sz w:val="27"/>
          <w:szCs w:val="27"/>
        </w:rPr>
      </w:pPr>
      <w:r w:rsidRPr="00D967D1">
        <w:rPr>
          <w:color w:val="000000"/>
          <w:sz w:val="27"/>
          <w:szCs w:val="27"/>
        </w:rPr>
        <w:t>-взаимодействие с общественными объединениями и организациями всех форм собственности по вопросам создания безопасного интернет - пространства;</w:t>
      </w:r>
    </w:p>
    <w:p w:rsidR="0000413D" w:rsidRPr="00D967D1" w:rsidRDefault="0000413D" w:rsidP="0000413D">
      <w:pPr>
        <w:widowControl w:val="0"/>
        <w:tabs>
          <w:tab w:val="left" w:pos="142"/>
        </w:tabs>
        <w:overflowPunct/>
        <w:ind w:firstLine="709"/>
        <w:jc w:val="both"/>
        <w:textAlignment w:val="auto"/>
        <w:rPr>
          <w:sz w:val="27"/>
          <w:szCs w:val="27"/>
        </w:rPr>
      </w:pPr>
      <w:r w:rsidRPr="00D967D1">
        <w:rPr>
          <w:sz w:val="27"/>
          <w:szCs w:val="27"/>
        </w:rPr>
        <w:t>-осуществление специальной подготовки (обучения) волонтеров Штаба;</w:t>
      </w:r>
    </w:p>
    <w:p w:rsidR="0000413D" w:rsidRPr="00D967D1" w:rsidRDefault="0000413D" w:rsidP="0000413D">
      <w:pPr>
        <w:widowControl w:val="0"/>
        <w:tabs>
          <w:tab w:val="left" w:pos="142"/>
        </w:tabs>
        <w:overflowPunct/>
        <w:ind w:firstLine="709"/>
        <w:jc w:val="both"/>
        <w:textAlignment w:val="auto"/>
        <w:rPr>
          <w:sz w:val="27"/>
          <w:szCs w:val="27"/>
        </w:rPr>
      </w:pPr>
      <w:r w:rsidRPr="00D967D1">
        <w:rPr>
          <w:sz w:val="27"/>
          <w:szCs w:val="27"/>
        </w:rPr>
        <w:t>-оказание содействия уполномоченным государственным структурам в части отслеживания размещения в сети Интернет противоправной информации.</w:t>
      </w:r>
    </w:p>
    <w:p w:rsidR="0000413D" w:rsidRPr="00D967D1" w:rsidRDefault="0000413D" w:rsidP="0000413D">
      <w:pPr>
        <w:pStyle w:val="20"/>
        <w:shd w:val="clear" w:color="auto" w:fill="auto"/>
        <w:tabs>
          <w:tab w:val="left" w:pos="993"/>
          <w:tab w:val="left" w:pos="1134"/>
          <w:tab w:val="left" w:pos="1418"/>
          <w:tab w:val="left" w:pos="10348"/>
        </w:tabs>
        <w:suppressAutoHyphens/>
        <w:spacing w:after="0" w:line="240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 w:rsidRPr="00D967D1">
        <w:rPr>
          <w:sz w:val="27"/>
          <w:szCs w:val="27"/>
        </w:rPr>
        <w:t>4. Организацию деятельности муниципального волонтерского штаба «</w:t>
      </w:r>
      <w:proofErr w:type="spellStart"/>
      <w:r w:rsidRPr="00D967D1">
        <w:rPr>
          <w:sz w:val="27"/>
          <w:szCs w:val="27"/>
        </w:rPr>
        <w:t>КиберПатруль</w:t>
      </w:r>
      <w:proofErr w:type="spellEnd"/>
      <w:r w:rsidRPr="00D967D1">
        <w:rPr>
          <w:sz w:val="27"/>
          <w:szCs w:val="27"/>
        </w:rPr>
        <w:t xml:space="preserve">» ЗАТО </w:t>
      </w:r>
      <w:proofErr w:type="gramStart"/>
      <w:r w:rsidRPr="00D967D1">
        <w:rPr>
          <w:sz w:val="27"/>
          <w:szCs w:val="27"/>
        </w:rPr>
        <w:t>г</w:t>
      </w:r>
      <w:proofErr w:type="gramEnd"/>
      <w:r w:rsidRPr="00D967D1">
        <w:rPr>
          <w:sz w:val="27"/>
          <w:szCs w:val="27"/>
        </w:rPr>
        <w:t>. Радужный Владимирской области осуществляет отдел по молодежной политике и вопросам демографии МКУ «Комитет по культуре и спорту» ЗАТО г. Радужный Владимирской области посредством:</w:t>
      </w:r>
    </w:p>
    <w:p w:rsidR="0000413D" w:rsidRPr="00D967D1" w:rsidRDefault="0000413D" w:rsidP="0000413D">
      <w:pPr>
        <w:widowControl w:val="0"/>
        <w:tabs>
          <w:tab w:val="left" w:pos="142"/>
        </w:tabs>
        <w:overflowPunct/>
        <w:ind w:firstLine="709"/>
        <w:jc w:val="both"/>
        <w:textAlignment w:val="auto"/>
        <w:rPr>
          <w:sz w:val="27"/>
          <w:szCs w:val="27"/>
        </w:rPr>
      </w:pPr>
      <w:r w:rsidRPr="00D967D1">
        <w:rPr>
          <w:sz w:val="27"/>
          <w:szCs w:val="27"/>
        </w:rPr>
        <w:t xml:space="preserve">- </w:t>
      </w:r>
      <w:proofErr w:type="spellStart"/>
      <w:r w:rsidRPr="00D967D1">
        <w:rPr>
          <w:sz w:val="27"/>
          <w:szCs w:val="27"/>
        </w:rPr>
        <w:t>привелечения</w:t>
      </w:r>
      <w:proofErr w:type="spellEnd"/>
      <w:r w:rsidRPr="00D967D1">
        <w:rPr>
          <w:sz w:val="27"/>
          <w:szCs w:val="27"/>
        </w:rPr>
        <w:t xml:space="preserve"> волонтеров к поиску </w:t>
      </w:r>
      <w:proofErr w:type="spellStart"/>
      <w:r w:rsidRPr="00D967D1">
        <w:rPr>
          <w:sz w:val="27"/>
          <w:szCs w:val="27"/>
        </w:rPr>
        <w:t>интернет-ресурсов</w:t>
      </w:r>
      <w:proofErr w:type="spellEnd"/>
      <w:r w:rsidRPr="00D967D1">
        <w:rPr>
          <w:sz w:val="27"/>
          <w:szCs w:val="27"/>
        </w:rPr>
        <w:t>, содержащих противоправную информацию;</w:t>
      </w:r>
    </w:p>
    <w:p w:rsidR="0000413D" w:rsidRPr="00D967D1" w:rsidRDefault="0000413D" w:rsidP="0000413D">
      <w:pPr>
        <w:widowControl w:val="0"/>
        <w:tabs>
          <w:tab w:val="left" w:pos="142"/>
        </w:tabs>
        <w:overflowPunct/>
        <w:ind w:firstLine="709"/>
        <w:jc w:val="both"/>
        <w:textAlignment w:val="auto"/>
        <w:rPr>
          <w:color w:val="000000"/>
          <w:sz w:val="27"/>
          <w:szCs w:val="27"/>
        </w:rPr>
      </w:pPr>
      <w:r w:rsidRPr="00D967D1">
        <w:rPr>
          <w:sz w:val="27"/>
          <w:szCs w:val="27"/>
        </w:rPr>
        <w:t>- обучения волонтеров Штаба;</w:t>
      </w:r>
    </w:p>
    <w:p w:rsidR="0000413D" w:rsidRPr="00D967D1" w:rsidRDefault="0000413D" w:rsidP="0000413D">
      <w:pPr>
        <w:widowControl w:val="0"/>
        <w:tabs>
          <w:tab w:val="left" w:pos="142"/>
        </w:tabs>
        <w:overflowPunct/>
        <w:ind w:firstLine="709"/>
        <w:jc w:val="both"/>
        <w:textAlignment w:val="auto"/>
        <w:rPr>
          <w:color w:val="000000"/>
          <w:sz w:val="27"/>
          <w:szCs w:val="27"/>
        </w:rPr>
      </w:pPr>
      <w:r w:rsidRPr="00D967D1">
        <w:rPr>
          <w:sz w:val="27"/>
          <w:szCs w:val="27"/>
        </w:rPr>
        <w:t>- осуществления информированного сопровождения деятельности Штаба в социальных сетях;</w:t>
      </w:r>
    </w:p>
    <w:p w:rsidR="0000413D" w:rsidRPr="00D967D1" w:rsidRDefault="0000413D" w:rsidP="0000413D">
      <w:pPr>
        <w:widowControl w:val="0"/>
        <w:tabs>
          <w:tab w:val="left" w:pos="142"/>
        </w:tabs>
        <w:overflowPunct/>
        <w:ind w:firstLine="709"/>
        <w:jc w:val="both"/>
        <w:textAlignment w:val="auto"/>
        <w:rPr>
          <w:sz w:val="27"/>
          <w:szCs w:val="27"/>
        </w:rPr>
      </w:pPr>
      <w:r w:rsidRPr="00D967D1">
        <w:rPr>
          <w:sz w:val="27"/>
          <w:szCs w:val="27"/>
        </w:rPr>
        <w:t>- контроля  деятельности  волонтеров Штаба;</w:t>
      </w:r>
    </w:p>
    <w:p w:rsidR="0000413D" w:rsidRDefault="0000413D" w:rsidP="0000413D">
      <w:pPr>
        <w:widowControl w:val="0"/>
        <w:tabs>
          <w:tab w:val="left" w:pos="142"/>
        </w:tabs>
        <w:overflowPunct/>
        <w:jc w:val="both"/>
        <w:textAlignment w:val="auto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Pr="00D967D1">
        <w:rPr>
          <w:sz w:val="27"/>
          <w:szCs w:val="27"/>
        </w:rPr>
        <w:t>- осуществления отправки ссылок в региональную базу данных</w:t>
      </w:r>
      <w:r>
        <w:rPr>
          <w:sz w:val="27"/>
          <w:szCs w:val="27"/>
        </w:rPr>
        <w:t xml:space="preserve"> на электронные адреса:</w:t>
      </w:r>
      <w:r>
        <w:t xml:space="preserve"> </w:t>
      </w:r>
      <w:hyperlink r:id="rId6" w:history="1">
        <w:r w:rsidRPr="00E358AA">
          <w:rPr>
            <w:rStyle w:val="a3"/>
            <w:sz w:val="27"/>
            <w:szCs w:val="27"/>
          </w:rPr>
          <w:t>https://docs.google.com/forms/d/e/1FAIpQLSeeMttwePlkVUoMWQKDPcsYY0nAqgDVHFPLcFvzMoEbD8XDZw/viewform</w:t>
        </w:r>
      </w:hyperlink>
      <w:r>
        <w:rPr>
          <w:sz w:val="27"/>
          <w:szCs w:val="27"/>
        </w:rPr>
        <w:t>;</w:t>
      </w:r>
    </w:p>
    <w:p w:rsidR="0000413D" w:rsidRPr="00D967D1" w:rsidRDefault="0000413D" w:rsidP="0000413D">
      <w:pPr>
        <w:widowControl w:val="0"/>
        <w:tabs>
          <w:tab w:val="left" w:pos="142"/>
        </w:tabs>
        <w:overflowPunct/>
        <w:jc w:val="both"/>
        <w:textAlignment w:val="auto"/>
        <w:rPr>
          <w:sz w:val="27"/>
          <w:szCs w:val="27"/>
        </w:rPr>
      </w:pPr>
      <w:hyperlink r:id="rId7" w:history="1">
        <w:r w:rsidRPr="00E358AA">
          <w:rPr>
            <w:rStyle w:val="a3"/>
            <w:sz w:val="27"/>
            <w:szCs w:val="27"/>
          </w:rPr>
          <w:t>https://docs.google.com/forms/d/e/1FAIpQLSdK_i_ovvR6M07Itg5N18Tfs-X-7JRu69plcfYaFqlxoXV0tg/viewform</w:t>
        </w:r>
      </w:hyperlink>
      <w:r>
        <w:rPr>
          <w:sz w:val="27"/>
          <w:szCs w:val="27"/>
        </w:rPr>
        <w:t>.</w:t>
      </w:r>
    </w:p>
    <w:p w:rsidR="0000413D" w:rsidRPr="00D967D1" w:rsidRDefault="0000413D" w:rsidP="0000413D">
      <w:pPr>
        <w:widowControl w:val="0"/>
        <w:tabs>
          <w:tab w:val="left" w:pos="142"/>
        </w:tabs>
        <w:overflowPunct/>
        <w:ind w:firstLine="709"/>
        <w:jc w:val="both"/>
        <w:textAlignment w:val="auto"/>
        <w:rPr>
          <w:sz w:val="27"/>
          <w:szCs w:val="27"/>
        </w:rPr>
      </w:pPr>
      <w:r w:rsidRPr="00D967D1">
        <w:rPr>
          <w:sz w:val="27"/>
          <w:szCs w:val="27"/>
        </w:rPr>
        <w:t xml:space="preserve">5. </w:t>
      </w:r>
      <w:r>
        <w:rPr>
          <w:sz w:val="27"/>
          <w:szCs w:val="27"/>
        </w:rPr>
        <w:t>Волонтерский Ш</w:t>
      </w:r>
      <w:r w:rsidRPr="00D967D1">
        <w:rPr>
          <w:sz w:val="27"/>
          <w:szCs w:val="27"/>
        </w:rPr>
        <w:t xml:space="preserve">таб расположен по адресу: Владимирская область, </w:t>
      </w:r>
      <w:r>
        <w:rPr>
          <w:sz w:val="27"/>
          <w:szCs w:val="27"/>
        </w:rPr>
        <w:t xml:space="preserve">                           </w:t>
      </w:r>
      <w:proofErr w:type="gramStart"/>
      <w:r w:rsidRPr="00D967D1">
        <w:rPr>
          <w:sz w:val="27"/>
          <w:szCs w:val="27"/>
        </w:rPr>
        <w:t>г</w:t>
      </w:r>
      <w:proofErr w:type="gramEnd"/>
      <w:r w:rsidRPr="00D967D1">
        <w:rPr>
          <w:sz w:val="27"/>
          <w:szCs w:val="27"/>
        </w:rPr>
        <w:t>. Радужный, 1 квартал, дом 55, кабинет 111.</w:t>
      </w:r>
    </w:p>
    <w:p w:rsidR="0000413D" w:rsidRPr="00D967D1" w:rsidRDefault="0000413D" w:rsidP="0000413D">
      <w:pPr>
        <w:widowControl w:val="0"/>
        <w:tabs>
          <w:tab w:val="left" w:pos="142"/>
        </w:tabs>
        <w:overflowPunct/>
        <w:ind w:firstLine="709"/>
        <w:jc w:val="both"/>
        <w:textAlignment w:val="auto"/>
        <w:rPr>
          <w:sz w:val="27"/>
          <w:szCs w:val="27"/>
        </w:rPr>
      </w:pPr>
      <w:r w:rsidRPr="00D967D1">
        <w:rPr>
          <w:sz w:val="27"/>
          <w:szCs w:val="27"/>
        </w:rPr>
        <w:t>6. График работы Штаба: ежедневно, кроме субботы и воскресенья с 8.00 до 17.00 ч. по Московскому времени.</w:t>
      </w:r>
    </w:p>
    <w:p w:rsidR="0000413D" w:rsidRDefault="0000413D" w:rsidP="0000413D">
      <w:pPr>
        <w:widowControl w:val="0"/>
        <w:tabs>
          <w:tab w:val="left" w:pos="142"/>
        </w:tabs>
        <w:overflowPunct/>
        <w:ind w:firstLine="709"/>
        <w:jc w:val="both"/>
        <w:textAlignment w:val="auto"/>
        <w:rPr>
          <w:sz w:val="27"/>
          <w:szCs w:val="27"/>
        </w:rPr>
      </w:pPr>
      <w:r w:rsidRPr="00D967D1">
        <w:rPr>
          <w:sz w:val="27"/>
          <w:szCs w:val="27"/>
        </w:rPr>
        <w:t xml:space="preserve">7. </w:t>
      </w:r>
      <w:proofErr w:type="spellStart"/>
      <w:r w:rsidRPr="00D967D1">
        <w:rPr>
          <w:sz w:val="27"/>
          <w:szCs w:val="27"/>
        </w:rPr>
        <w:t>Киберволонтерами</w:t>
      </w:r>
      <w:proofErr w:type="spellEnd"/>
      <w:r w:rsidRPr="00D967D1">
        <w:rPr>
          <w:sz w:val="27"/>
          <w:szCs w:val="27"/>
        </w:rPr>
        <w:t xml:space="preserve"> в соответствии  с настоящим П</w:t>
      </w:r>
      <w:r>
        <w:rPr>
          <w:sz w:val="27"/>
          <w:szCs w:val="27"/>
        </w:rPr>
        <w:t>оложением</w:t>
      </w:r>
      <w:r w:rsidRPr="00D967D1">
        <w:rPr>
          <w:sz w:val="27"/>
          <w:szCs w:val="27"/>
        </w:rPr>
        <w:t xml:space="preserve"> могут быть физические лица старше 18 лет, привлекаемые на добровольной основе к работе волонтерского штаба «</w:t>
      </w:r>
      <w:proofErr w:type="spellStart"/>
      <w:r w:rsidRPr="00D967D1">
        <w:rPr>
          <w:sz w:val="27"/>
          <w:szCs w:val="27"/>
        </w:rPr>
        <w:t>КиберПатруль</w:t>
      </w:r>
      <w:proofErr w:type="spellEnd"/>
      <w:r w:rsidRPr="00D967D1">
        <w:rPr>
          <w:sz w:val="27"/>
          <w:szCs w:val="27"/>
        </w:rPr>
        <w:t xml:space="preserve">» ЗАТО </w:t>
      </w:r>
      <w:proofErr w:type="gramStart"/>
      <w:r w:rsidRPr="00D967D1">
        <w:rPr>
          <w:sz w:val="27"/>
          <w:szCs w:val="27"/>
        </w:rPr>
        <w:t>г</w:t>
      </w:r>
      <w:proofErr w:type="gramEnd"/>
      <w:r w:rsidRPr="00D967D1">
        <w:rPr>
          <w:sz w:val="27"/>
          <w:szCs w:val="27"/>
        </w:rPr>
        <w:t>. Радужный Владимирской области</w:t>
      </w:r>
      <w:r>
        <w:rPr>
          <w:sz w:val="27"/>
          <w:szCs w:val="27"/>
        </w:rPr>
        <w:t>.</w:t>
      </w:r>
    </w:p>
    <w:p w:rsidR="0000413D" w:rsidRDefault="0000413D" w:rsidP="0000413D">
      <w:pPr>
        <w:widowControl w:val="0"/>
        <w:tabs>
          <w:tab w:val="left" w:pos="142"/>
        </w:tabs>
        <w:overflowPunct/>
        <w:ind w:firstLine="709"/>
        <w:jc w:val="both"/>
        <w:textAlignment w:val="auto"/>
        <w:rPr>
          <w:sz w:val="27"/>
          <w:szCs w:val="27"/>
        </w:rPr>
      </w:pPr>
    </w:p>
    <w:p w:rsidR="0000413D" w:rsidRDefault="0000413D" w:rsidP="0000413D">
      <w:pPr>
        <w:widowControl w:val="0"/>
        <w:tabs>
          <w:tab w:val="left" w:pos="142"/>
        </w:tabs>
        <w:overflowPunct/>
        <w:ind w:firstLine="709"/>
        <w:jc w:val="both"/>
        <w:textAlignment w:val="auto"/>
        <w:rPr>
          <w:sz w:val="27"/>
          <w:szCs w:val="27"/>
        </w:rPr>
      </w:pPr>
    </w:p>
    <w:p w:rsidR="0000413D" w:rsidRDefault="0000413D" w:rsidP="0000413D">
      <w:pPr>
        <w:widowControl w:val="0"/>
        <w:tabs>
          <w:tab w:val="left" w:pos="142"/>
        </w:tabs>
        <w:overflowPunct/>
        <w:ind w:firstLine="709"/>
        <w:jc w:val="both"/>
        <w:textAlignment w:val="auto"/>
        <w:rPr>
          <w:sz w:val="27"/>
          <w:szCs w:val="27"/>
        </w:rPr>
      </w:pPr>
    </w:p>
    <w:p w:rsidR="0000413D" w:rsidRDefault="0000413D" w:rsidP="0000413D">
      <w:pPr>
        <w:widowControl w:val="0"/>
        <w:tabs>
          <w:tab w:val="left" w:pos="142"/>
        </w:tabs>
        <w:overflowPunct/>
        <w:ind w:firstLine="709"/>
        <w:jc w:val="both"/>
        <w:textAlignment w:val="auto"/>
        <w:rPr>
          <w:sz w:val="27"/>
          <w:szCs w:val="27"/>
        </w:rPr>
      </w:pPr>
    </w:p>
    <w:p w:rsidR="0000413D" w:rsidRDefault="0000413D" w:rsidP="0000413D">
      <w:pPr>
        <w:widowControl w:val="0"/>
        <w:tabs>
          <w:tab w:val="left" w:pos="142"/>
        </w:tabs>
        <w:overflowPunct/>
        <w:ind w:firstLine="709"/>
        <w:jc w:val="both"/>
        <w:textAlignment w:val="auto"/>
        <w:rPr>
          <w:sz w:val="27"/>
          <w:szCs w:val="27"/>
        </w:rPr>
      </w:pPr>
    </w:p>
    <w:p w:rsidR="0000413D" w:rsidRDefault="0000413D" w:rsidP="0000413D">
      <w:pPr>
        <w:widowControl w:val="0"/>
        <w:tabs>
          <w:tab w:val="left" w:pos="142"/>
        </w:tabs>
        <w:overflowPunct/>
        <w:ind w:firstLine="709"/>
        <w:jc w:val="both"/>
        <w:textAlignment w:val="auto"/>
        <w:rPr>
          <w:sz w:val="27"/>
          <w:szCs w:val="27"/>
        </w:rPr>
      </w:pPr>
    </w:p>
    <w:p w:rsidR="0000413D" w:rsidRDefault="0000413D" w:rsidP="0000413D">
      <w:pPr>
        <w:widowControl w:val="0"/>
        <w:tabs>
          <w:tab w:val="left" w:pos="142"/>
        </w:tabs>
        <w:overflowPunct/>
        <w:ind w:firstLine="709"/>
        <w:jc w:val="both"/>
        <w:textAlignment w:val="auto"/>
        <w:rPr>
          <w:sz w:val="27"/>
          <w:szCs w:val="27"/>
        </w:rPr>
      </w:pPr>
    </w:p>
    <w:p w:rsidR="0000413D" w:rsidRDefault="0000413D" w:rsidP="0000413D">
      <w:pPr>
        <w:widowControl w:val="0"/>
        <w:tabs>
          <w:tab w:val="left" w:pos="142"/>
        </w:tabs>
        <w:overflowPunct/>
        <w:ind w:firstLine="709"/>
        <w:jc w:val="both"/>
        <w:textAlignment w:val="auto"/>
        <w:rPr>
          <w:sz w:val="27"/>
          <w:szCs w:val="27"/>
        </w:rPr>
      </w:pPr>
    </w:p>
    <w:p w:rsidR="0000413D" w:rsidRDefault="0000413D" w:rsidP="0000413D">
      <w:pPr>
        <w:widowControl w:val="0"/>
        <w:tabs>
          <w:tab w:val="left" w:pos="142"/>
        </w:tabs>
        <w:overflowPunct/>
        <w:ind w:firstLine="709"/>
        <w:jc w:val="both"/>
        <w:textAlignment w:val="auto"/>
        <w:rPr>
          <w:sz w:val="27"/>
          <w:szCs w:val="27"/>
        </w:rPr>
      </w:pPr>
    </w:p>
    <w:p w:rsidR="0000413D" w:rsidRDefault="0000413D" w:rsidP="0000413D">
      <w:pPr>
        <w:widowControl w:val="0"/>
        <w:tabs>
          <w:tab w:val="left" w:pos="142"/>
        </w:tabs>
        <w:overflowPunct/>
        <w:ind w:firstLine="709"/>
        <w:jc w:val="both"/>
        <w:textAlignment w:val="auto"/>
        <w:rPr>
          <w:sz w:val="27"/>
          <w:szCs w:val="27"/>
        </w:rPr>
      </w:pPr>
    </w:p>
    <w:p w:rsidR="008A5627" w:rsidRDefault="008A5627"/>
    <w:sectPr w:rsidR="008A5627" w:rsidSect="008A5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0413D"/>
    <w:rsid w:val="0000413D"/>
    <w:rsid w:val="008A5627"/>
    <w:rsid w:val="00E66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3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00413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3D"/>
    <w:pPr>
      <w:widowControl w:val="0"/>
      <w:shd w:val="clear" w:color="auto" w:fill="FFFFFF"/>
      <w:suppressAutoHyphens w:val="0"/>
      <w:overflowPunct/>
      <w:autoSpaceDE/>
      <w:spacing w:after="120" w:line="0" w:lineRule="atLeast"/>
      <w:jc w:val="center"/>
      <w:textAlignment w:val="auto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3">
    <w:name w:val="Hyperlink"/>
    <w:basedOn w:val="a0"/>
    <w:uiPriority w:val="99"/>
    <w:unhideWhenUsed/>
    <w:rsid w:val="000041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dK_i_ovvR6M07Itg5N18Tfs-X-7JRu69plcfYaFqlxoXV0tg/viewfor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eMttwePlkVUoMWQKDPcsYY0nAqgDVHFPLcFvzMoEbD8XDZw/viewform" TargetMode="External"/><Relationship Id="rId5" Type="http://schemas.openxmlformats.org/officeDocument/2006/relationships/hyperlink" Target="consultantplus://offline/ref=ADEA9A8C5CE3F11882161429370643AA7C335226EDD03F21255D4C5D41C927323C62D9379FD4AB7111k7L" TargetMode="External"/><Relationship Id="rId4" Type="http://schemas.openxmlformats.org/officeDocument/2006/relationships/hyperlink" Target="consultantplus://offline/ref=ADEA9A8C5CE3F11882161429370643AA7F365228EDDC3F21255D4C5D41C927323C62D9379FD4AB7011kB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</dc:creator>
  <cp:lastModifiedBy>Маркова</cp:lastModifiedBy>
  <cp:revision>1</cp:revision>
  <dcterms:created xsi:type="dcterms:W3CDTF">2021-03-11T12:46:00Z</dcterms:created>
  <dcterms:modified xsi:type="dcterms:W3CDTF">2021-03-11T13:07:00Z</dcterms:modified>
</cp:coreProperties>
</file>