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C" w:rsidRPr="003E31C4" w:rsidRDefault="007E525C" w:rsidP="00C2182D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3E31C4">
        <w:rPr>
          <w:rFonts w:ascii="Times New Roman" w:hAnsi="Times New Roman" w:cs="Times New Roman"/>
          <w:noProof/>
          <w:lang w:eastAsia="ru-RU"/>
        </w:rPr>
        <w:t>Приложение</w:t>
      </w:r>
    </w:p>
    <w:p w:rsidR="007E525C" w:rsidRPr="003E31C4" w:rsidRDefault="007E525C" w:rsidP="007E525C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постановлению администрации ЗАТО г. Радужный</w:t>
      </w:r>
      <w:r w:rsidR="00C2182D">
        <w:rPr>
          <w:rFonts w:ascii="Times New Roman" w:hAnsi="Times New Roman" w:cs="Times New Roman"/>
          <w:noProof/>
          <w:lang w:eastAsia="ru-RU"/>
        </w:rPr>
        <w:t xml:space="preserve"> Владимирской области</w:t>
      </w:r>
    </w:p>
    <w:p w:rsidR="007E525C" w:rsidRPr="0062535F" w:rsidRDefault="00C2182D" w:rsidP="00C2182D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о</w:t>
      </w:r>
      <w:r w:rsidR="007E525C" w:rsidRPr="003E31C4">
        <w:rPr>
          <w:rFonts w:ascii="Times New Roman" w:hAnsi="Times New Roman" w:cs="Times New Roman"/>
          <w:noProof/>
          <w:lang w:eastAsia="ru-RU"/>
        </w:rPr>
        <w:t>т</w:t>
      </w:r>
      <w:r w:rsidR="00FC6FA3">
        <w:rPr>
          <w:rFonts w:ascii="Times New Roman" w:hAnsi="Times New Roman" w:cs="Times New Roman"/>
          <w:noProof/>
          <w:lang w:eastAsia="ru-RU"/>
        </w:rPr>
        <w:t xml:space="preserve"> </w:t>
      </w:r>
      <w:r w:rsidR="0062535F">
        <w:rPr>
          <w:rFonts w:ascii="Times New Roman" w:hAnsi="Times New Roman" w:cs="Times New Roman"/>
          <w:noProof/>
          <w:lang w:eastAsia="ru-RU"/>
        </w:rPr>
        <w:t xml:space="preserve">02.08.2021 </w:t>
      </w:r>
      <w:r w:rsidR="007E525C" w:rsidRPr="0062535F">
        <w:rPr>
          <w:rFonts w:ascii="Times New Roman" w:hAnsi="Times New Roman" w:cs="Times New Roman"/>
          <w:noProof/>
          <w:lang w:eastAsia="ru-RU"/>
        </w:rPr>
        <w:t>№</w:t>
      </w:r>
      <w:r w:rsidR="00FC6FA3" w:rsidRPr="0062535F">
        <w:rPr>
          <w:rFonts w:ascii="Times New Roman" w:hAnsi="Times New Roman" w:cs="Times New Roman"/>
          <w:noProof/>
          <w:lang w:eastAsia="ru-RU"/>
        </w:rPr>
        <w:t xml:space="preserve"> 928</w:t>
      </w:r>
    </w:p>
    <w:p w:rsidR="007E525C" w:rsidRPr="00C2182D" w:rsidRDefault="007E525C" w:rsidP="007E52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Дизайн-проект</w:t>
      </w:r>
    </w:p>
    <w:p w:rsidR="007E525C" w:rsidRPr="00C2182D" w:rsidRDefault="004A4184" w:rsidP="007E52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D034F0">
        <w:rPr>
          <w:rFonts w:ascii="Times New Roman" w:hAnsi="Times New Roman" w:cs="Times New Roman"/>
          <w:noProof/>
          <w:sz w:val="24"/>
          <w:szCs w:val="24"/>
          <w:lang w:eastAsia="ru-RU"/>
        </w:rPr>
        <w:t>лагоустрой</w:t>
      </w:r>
      <w:bookmarkStart w:id="0" w:name="_GoBack"/>
      <w:bookmarkEnd w:id="0"/>
      <w:r w:rsidR="007E525C"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ства территории около памятной стелы в районе СК «К</w:t>
      </w:r>
      <w:r w:rsidR="00C2182D">
        <w:rPr>
          <w:rFonts w:ascii="Times New Roman" w:hAnsi="Times New Roman" w:cs="Times New Roman"/>
          <w:noProof/>
          <w:sz w:val="24"/>
          <w:szCs w:val="24"/>
          <w:lang w:eastAsia="ru-RU"/>
        </w:rPr>
        <w:t>ристалл</w:t>
      </w:r>
      <w:r w:rsidR="007E525C"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C2182D" w:rsidRPr="00C2182D" w:rsidRDefault="00C2182D" w:rsidP="007E525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В 9 квартале ЗАТО г. Радужный Владимирской области</w:t>
      </w:r>
    </w:p>
    <w:p w:rsidR="007E525C" w:rsidRDefault="007E525C"/>
    <w:p w:rsidR="00951850" w:rsidRDefault="00C2182D">
      <w:r>
        <w:rPr>
          <w:noProof/>
          <w:lang w:eastAsia="ru-RU"/>
        </w:rPr>
        <w:drawing>
          <wp:inline distT="0" distB="0" distL="0" distR="0">
            <wp:extent cx="9251950" cy="5282274"/>
            <wp:effectExtent l="0" t="0" r="6350" b="0"/>
            <wp:docPr id="1" name="Рисунок 1" descr="D:\Мои документы\2016-2021\Контракты, договоры, торги\благоустр. дворы\Прил. к пост. Площадь у БМП и памятной стеллы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6-2021\Контракты, договоры, торги\благоустр. дворы\Прил. к пост. Площадь у БМП и памятной стеллы 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8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850" w:rsidSect="007E525C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03C"/>
    <w:rsid w:val="00072C8D"/>
    <w:rsid w:val="004A4184"/>
    <w:rsid w:val="0061203C"/>
    <w:rsid w:val="0062535F"/>
    <w:rsid w:val="007E525C"/>
    <w:rsid w:val="008C71CD"/>
    <w:rsid w:val="00951850"/>
    <w:rsid w:val="00C2182D"/>
    <w:rsid w:val="00D034F0"/>
    <w:rsid w:val="00D61EB2"/>
    <w:rsid w:val="00FC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Бухгалтерия</cp:lastModifiedBy>
  <cp:revision>9</cp:revision>
  <cp:lastPrinted>2021-07-30T04:14:00Z</cp:lastPrinted>
  <dcterms:created xsi:type="dcterms:W3CDTF">2021-07-29T13:15:00Z</dcterms:created>
  <dcterms:modified xsi:type="dcterms:W3CDTF">2021-08-03T09:56:00Z</dcterms:modified>
</cp:coreProperties>
</file>