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220" w:type="dxa"/>
        <w:tblInd w:w="1668" w:type="dxa"/>
        <w:tblLayout w:type="fixed"/>
        <w:tblLook w:val="04A0"/>
      </w:tblPr>
      <w:tblGrid>
        <w:gridCol w:w="3118"/>
        <w:gridCol w:w="4393"/>
        <w:gridCol w:w="709"/>
      </w:tblGrid>
      <w:tr w:rsidR="00CB5B18" w:rsidTr="00CB5B18">
        <w:trPr>
          <w:gridBefore w:val="1"/>
          <w:wBefore w:w="3118" w:type="dxa"/>
          <w:trHeight w:val="1843"/>
        </w:trPr>
        <w:tc>
          <w:tcPr>
            <w:tcW w:w="5102" w:type="dxa"/>
            <w:gridSpan w:val="2"/>
          </w:tcPr>
          <w:p w:rsidR="00CB5B18" w:rsidRDefault="00CB5B1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Приложение № 1</w:t>
            </w:r>
          </w:p>
          <w:p w:rsidR="00CB5B18" w:rsidRDefault="00CB5B1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 постановлению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        ЗАТО г. Радужный Владимирской области</w:t>
            </w:r>
          </w:p>
          <w:p w:rsidR="00CB5B18" w:rsidRDefault="00CB5B1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ред. от </w:t>
            </w:r>
            <w:r w:rsidR="00B46957" w:rsidRPr="00B469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  <w:r w:rsidR="00B4695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.</w:t>
            </w:r>
            <w:r w:rsidR="00B46957" w:rsidRPr="00B469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B4695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.</w:t>
            </w:r>
            <w:r w:rsidR="00B46957" w:rsidRPr="00B469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№ </w:t>
            </w:r>
            <w:r w:rsidR="009D53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</w:t>
            </w:r>
            <w:r w:rsidR="00B4695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1380</w:t>
            </w:r>
            <w:r w:rsidR="009D53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</w:t>
            </w:r>
          </w:p>
          <w:p w:rsidR="00CB5B18" w:rsidRDefault="00CB5B18">
            <w:pPr>
              <w:pStyle w:val="1"/>
              <w:spacing w:before="20" w:line="276" w:lineRule="auto"/>
              <w:ind w:left="-2844" w:firstLine="2844"/>
              <w:rPr>
                <w:lang w:eastAsia="en-US"/>
              </w:rPr>
            </w:pPr>
          </w:p>
          <w:p w:rsidR="00CB5B18" w:rsidRDefault="00CB5B1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Приложение </w:t>
            </w:r>
          </w:p>
          <w:p w:rsidR="00CB5B18" w:rsidRDefault="00CB5B1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 постановлению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        ЗАТО г. Радужный Владимирской области</w:t>
            </w:r>
          </w:p>
          <w:p w:rsidR="00CB5B18" w:rsidRDefault="00CB5B1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12.10.2016 г. № 1576,</w:t>
            </w:r>
          </w:p>
          <w:p w:rsidR="00CB5B18" w:rsidRDefault="00CB5B1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(ред. от </w:t>
            </w:r>
            <w:r w:rsidRPr="00CB5B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29.03.2021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 № </w:t>
            </w:r>
            <w:r w:rsidRPr="00CB5B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gramEnd"/>
          </w:p>
          <w:p w:rsidR="00CB5B18" w:rsidRDefault="00CB5B1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15.06</w:t>
            </w:r>
            <w:r w:rsidRPr="00CB5B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 № 693)</w:t>
            </w:r>
          </w:p>
          <w:p w:rsidR="00CB5B18" w:rsidRDefault="00CB5B18">
            <w:pPr>
              <w:spacing w:line="276" w:lineRule="auto"/>
              <w:rPr>
                <w:lang w:eastAsia="en-US"/>
              </w:rPr>
            </w:pPr>
          </w:p>
          <w:p w:rsidR="00CB5B18" w:rsidRDefault="00CB5B18">
            <w:pPr>
              <w:spacing w:line="276" w:lineRule="auto"/>
              <w:rPr>
                <w:lang w:eastAsia="en-US"/>
              </w:rPr>
            </w:pPr>
          </w:p>
          <w:p w:rsidR="00CB5B18" w:rsidRDefault="00CB5B18">
            <w:pPr>
              <w:spacing w:line="276" w:lineRule="auto"/>
              <w:rPr>
                <w:lang w:eastAsia="en-US"/>
              </w:rPr>
            </w:pPr>
          </w:p>
          <w:p w:rsidR="00CB5B18" w:rsidRDefault="00CB5B18">
            <w:pPr>
              <w:spacing w:line="276" w:lineRule="auto"/>
              <w:rPr>
                <w:lang w:eastAsia="en-US"/>
              </w:rPr>
            </w:pPr>
          </w:p>
          <w:p w:rsidR="00CB5B18" w:rsidRDefault="00CB5B18">
            <w:pPr>
              <w:spacing w:line="276" w:lineRule="auto"/>
              <w:rPr>
                <w:lang w:eastAsia="en-US"/>
              </w:rPr>
            </w:pPr>
          </w:p>
          <w:p w:rsidR="00CB5B18" w:rsidRDefault="00CB5B18">
            <w:pPr>
              <w:spacing w:line="276" w:lineRule="auto"/>
              <w:rPr>
                <w:lang w:eastAsia="en-US"/>
              </w:rPr>
            </w:pPr>
          </w:p>
          <w:p w:rsidR="00CB5B18" w:rsidRDefault="00CB5B18">
            <w:pPr>
              <w:spacing w:line="276" w:lineRule="auto"/>
              <w:rPr>
                <w:lang w:eastAsia="en-US"/>
              </w:rPr>
            </w:pPr>
          </w:p>
          <w:p w:rsidR="00CB5B18" w:rsidRDefault="00CB5B18">
            <w:pPr>
              <w:spacing w:line="276" w:lineRule="auto"/>
              <w:rPr>
                <w:lang w:eastAsia="en-US"/>
              </w:rPr>
            </w:pPr>
          </w:p>
          <w:p w:rsidR="00CB5B18" w:rsidRDefault="00CB5B18">
            <w:pPr>
              <w:spacing w:line="276" w:lineRule="auto"/>
              <w:rPr>
                <w:lang w:eastAsia="en-US"/>
              </w:rPr>
            </w:pPr>
          </w:p>
          <w:p w:rsidR="00CB5B18" w:rsidRDefault="00CB5B18">
            <w:pPr>
              <w:spacing w:line="276" w:lineRule="auto"/>
              <w:rPr>
                <w:lang w:eastAsia="en-US"/>
              </w:rPr>
            </w:pPr>
          </w:p>
          <w:p w:rsidR="00CB5B18" w:rsidRDefault="00CB5B18">
            <w:pPr>
              <w:spacing w:line="276" w:lineRule="auto"/>
              <w:rPr>
                <w:lang w:eastAsia="en-US"/>
              </w:rPr>
            </w:pPr>
          </w:p>
          <w:p w:rsidR="00CB5B18" w:rsidRDefault="00CB5B18">
            <w:pPr>
              <w:spacing w:line="276" w:lineRule="auto"/>
              <w:rPr>
                <w:lang w:eastAsia="en-US"/>
              </w:rPr>
            </w:pPr>
          </w:p>
        </w:tc>
      </w:tr>
      <w:tr w:rsidR="00CB5B18" w:rsidTr="00CB5B18">
        <w:trPr>
          <w:gridAfter w:val="1"/>
          <w:wAfter w:w="709" w:type="dxa"/>
          <w:trHeight w:val="2028"/>
        </w:trPr>
        <w:tc>
          <w:tcPr>
            <w:tcW w:w="7511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B5B18" w:rsidRDefault="00CB5B18">
            <w:pPr>
              <w:spacing w:before="20" w:line="276" w:lineRule="auto"/>
              <w:jc w:val="center"/>
              <w:rPr>
                <w:b/>
                <w:sz w:val="28"/>
                <w:lang w:eastAsia="en-US"/>
              </w:rPr>
            </w:pPr>
          </w:p>
          <w:p w:rsidR="00CB5B18" w:rsidRDefault="00CB5B18">
            <w:pPr>
              <w:spacing w:before="20" w:line="276" w:lineRule="auto"/>
              <w:jc w:val="center"/>
              <w:rPr>
                <w:b/>
                <w:sz w:val="28"/>
                <w:lang w:eastAsia="en-US"/>
              </w:rPr>
            </w:pPr>
          </w:p>
          <w:p w:rsidR="00CB5B18" w:rsidRDefault="00CB5B18">
            <w:pPr>
              <w:pStyle w:val="2"/>
              <w:spacing w:before="20"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МУНИЦИПАЛЬНАЯ ПРОГРАММА</w:t>
            </w:r>
          </w:p>
          <w:p w:rsidR="00CB5B18" w:rsidRDefault="00CB5B18">
            <w:pPr>
              <w:pStyle w:val="4"/>
              <w:spacing w:before="20"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 xml:space="preserve">«Перспективное развитие и совершенствование гражданской обороны, защита населения и </w:t>
            </w:r>
          </w:p>
          <w:p w:rsidR="00CB5B18" w:rsidRDefault="00CB5B18">
            <w:pPr>
              <w:pStyle w:val="4"/>
              <w:spacing w:before="20"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 xml:space="preserve">территории, обеспечение пожарной безопасности и безопасности людей на водных объектах </w:t>
            </w:r>
          </w:p>
          <w:p w:rsidR="00CB5B18" w:rsidRDefault="00CB5B18">
            <w:pPr>
              <w:pStyle w:val="4"/>
              <w:spacing w:before="20"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 xml:space="preserve">ЗАТО г. </w:t>
            </w:r>
            <w:proofErr w:type="gramStart"/>
            <w:r>
              <w:rPr>
                <w:sz w:val="32"/>
                <w:szCs w:val="32"/>
                <w:lang w:eastAsia="en-US"/>
              </w:rPr>
              <w:t>Радужный</w:t>
            </w:r>
            <w:proofErr w:type="gramEnd"/>
            <w:r>
              <w:rPr>
                <w:sz w:val="32"/>
                <w:szCs w:val="32"/>
                <w:lang w:eastAsia="en-US"/>
              </w:rPr>
              <w:t xml:space="preserve"> Владимирской области» </w:t>
            </w:r>
          </w:p>
          <w:p w:rsidR="00CB5B18" w:rsidRDefault="00CB5B18">
            <w:pPr>
              <w:spacing w:before="20" w:line="276" w:lineRule="auto"/>
              <w:jc w:val="center"/>
              <w:rPr>
                <w:b/>
                <w:sz w:val="28"/>
                <w:lang w:eastAsia="en-US"/>
              </w:rPr>
            </w:pPr>
          </w:p>
          <w:p w:rsidR="00CB5B18" w:rsidRDefault="00CB5B18">
            <w:pPr>
              <w:spacing w:before="20" w:line="276" w:lineRule="auto"/>
              <w:jc w:val="center"/>
              <w:rPr>
                <w:b/>
                <w:sz w:val="28"/>
                <w:lang w:eastAsia="en-US"/>
              </w:rPr>
            </w:pPr>
          </w:p>
        </w:tc>
      </w:tr>
    </w:tbl>
    <w:p w:rsidR="00CB5B18" w:rsidRDefault="00CB5B18" w:rsidP="00CB5B18">
      <w:pPr>
        <w:spacing w:before="20"/>
        <w:jc w:val="center"/>
        <w:rPr>
          <w:b/>
          <w:sz w:val="28"/>
        </w:rPr>
      </w:pPr>
    </w:p>
    <w:p w:rsidR="00CB5B18" w:rsidRDefault="00CB5B18" w:rsidP="00CB5B18">
      <w:pPr>
        <w:spacing w:before="20"/>
        <w:jc w:val="center"/>
        <w:rPr>
          <w:b/>
          <w:sz w:val="28"/>
        </w:rPr>
      </w:pPr>
    </w:p>
    <w:p w:rsidR="00CB5B18" w:rsidRDefault="00CB5B18" w:rsidP="00CB5B18">
      <w:pPr>
        <w:spacing w:before="20"/>
        <w:jc w:val="center"/>
        <w:rPr>
          <w:b/>
          <w:sz w:val="28"/>
        </w:rPr>
      </w:pPr>
    </w:p>
    <w:p w:rsidR="00CB5B18" w:rsidRDefault="00CB5B18" w:rsidP="00CB5B18">
      <w:pPr>
        <w:spacing w:before="20"/>
        <w:jc w:val="center"/>
        <w:rPr>
          <w:b/>
          <w:sz w:val="28"/>
        </w:rPr>
      </w:pPr>
    </w:p>
    <w:p w:rsidR="00CB5B18" w:rsidRDefault="00CB5B18" w:rsidP="00CB5B18">
      <w:pPr>
        <w:spacing w:before="20"/>
        <w:jc w:val="center"/>
        <w:rPr>
          <w:b/>
          <w:sz w:val="28"/>
        </w:rPr>
      </w:pPr>
    </w:p>
    <w:p w:rsidR="00CB5B18" w:rsidRDefault="00CB5B18" w:rsidP="00CB5B18">
      <w:pPr>
        <w:spacing w:before="20"/>
        <w:jc w:val="center"/>
        <w:rPr>
          <w:b/>
          <w:sz w:val="28"/>
        </w:rPr>
      </w:pPr>
    </w:p>
    <w:p w:rsidR="00CB5B18" w:rsidRDefault="00CB5B18" w:rsidP="00CB5B18">
      <w:pPr>
        <w:spacing w:before="20"/>
        <w:jc w:val="center"/>
        <w:rPr>
          <w:b/>
          <w:sz w:val="28"/>
        </w:rPr>
      </w:pPr>
    </w:p>
    <w:p w:rsidR="00CB5B18" w:rsidRDefault="00CB5B18" w:rsidP="00CB5B18">
      <w:pPr>
        <w:spacing w:before="20"/>
        <w:jc w:val="center"/>
        <w:rPr>
          <w:b/>
          <w:sz w:val="28"/>
        </w:rPr>
      </w:pPr>
    </w:p>
    <w:p w:rsidR="00CB5B18" w:rsidRDefault="00CB5B18" w:rsidP="00CB5B18">
      <w:pPr>
        <w:spacing w:before="20"/>
        <w:jc w:val="center"/>
        <w:rPr>
          <w:b/>
          <w:sz w:val="28"/>
        </w:rPr>
      </w:pPr>
    </w:p>
    <w:p w:rsidR="00CB5B18" w:rsidRDefault="00CB5B18" w:rsidP="00CB5B18">
      <w:pPr>
        <w:pStyle w:val="2"/>
        <w:spacing w:before="20"/>
      </w:pPr>
      <w:r>
        <w:lastRenderedPageBreak/>
        <w:t>ПАСПОРТ МУНИЦИПАЛЬНОЙ ПРОГРАММЫ</w:t>
      </w:r>
    </w:p>
    <w:p w:rsidR="00CB5B18" w:rsidRDefault="00CB5B18" w:rsidP="00CB5B18">
      <w:pPr>
        <w:pStyle w:val="4"/>
        <w:spacing w:before="20" w:line="276" w:lineRule="auto"/>
        <w:rPr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  <w:t xml:space="preserve">«Перспективное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объектах </w:t>
      </w:r>
    </w:p>
    <w:p w:rsidR="00CB5B18" w:rsidRDefault="00CB5B18" w:rsidP="00CB5B18">
      <w:pPr>
        <w:pStyle w:val="4"/>
        <w:spacing w:before="20" w:line="276" w:lineRule="auto"/>
        <w:rPr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  <w:t xml:space="preserve">ЗАТО г. </w:t>
      </w:r>
      <w:proofErr w:type="gramStart"/>
      <w:r>
        <w:rPr>
          <w:sz w:val="32"/>
          <w:szCs w:val="32"/>
          <w:lang w:eastAsia="en-US"/>
        </w:rPr>
        <w:t>Радужный</w:t>
      </w:r>
      <w:proofErr w:type="gramEnd"/>
      <w:r>
        <w:rPr>
          <w:sz w:val="32"/>
          <w:szCs w:val="32"/>
          <w:lang w:eastAsia="en-US"/>
        </w:rPr>
        <w:t xml:space="preserve"> Владимирской области» </w:t>
      </w:r>
    </w:p>
    <w:p w:rsidR="00CB5B18" w:rsidRDefault="00CB5B18" w:rsidP="00CB5B18">
      <w:pPr>
        <w:spacing w:before="20"/>
        <w:jc w:val="center"/>
        <w:rPr>
          <w:b/>
          <w:sz w:val="16"/>
          <w:szCs w:val="16"/>
        </w:rPr>
      </w:pPr>
    </w:p>
    <w:tbl>
      <w:tblPr>
        <w:tblW w:w="964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7377"/>
      </w:tblGrid>
      <w:tr w:rsidR="00CB5B18" w:rsidTr="00CB5B18">
        <w:trPr>
          <w:trHeight w:val="106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18" w:rsidRDefault="00CB5B18">
            <w:pPr>
              <w:spacing w:before="20"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Наименование </w:t>
            </w:r>
          </w:p>
          <w:p w:rsidR="00CB5B18" w:rsidRDefault="00CB5B18">
            <w:pPr>
              <w:spacing w:before="20"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муниципальной программы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18" w:rsidRDefault="00CB5B18">
            <w:pPr>
              <w:pStyle w:val="3"/>
              <w:spacing w:before="20"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Муниципальная программа «Перспективное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</w:t>
            </w:r>
            <w:proofErr w:type="gramStart"/>
            <w:r>
              <w:rPr>
                <w:szCs w:val="28"/>
                <w:lang w:eastAsia="en-US"/>
              </w:rPr>
              <w:t>объектах</w:t>
            </w:r>
            <w:proofErr w:type="gramEnd"/>
            <w:r>
              <w:rPr>
                <w:szCs w:val="28"/>
                <w:lang w:eastAsia="en-US"/>
              </w:rPr>
              <w:t xml:space="preserve"> ЗАТО г. Радужный Владимирской области»</w:t>
            </w:r>
          </w:p>
        </w:tc>
      </w:tr>
      <w:tr w:rsidR="00CB5B18" w:rsidTr="00CB5B18">
        <w:trPr>
          <w:trHeight w:val="9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18" w:rsidRDefault="00CB5B18">
            <w:pPr>
              <w:spacing w:before="20"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Ответственный исполнитель программы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18" w:rsidRDefault="00CB5B18">
            <w:pPr>
              <w:spacing w:before="20"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Муниципальное казенное учреждение «Управление по делам гражданской обороны и чрезвычайным ситуациям»  ЗАТО г. </w:t>
            </w:r>
            <w:proofErr w:type="gramStart"/>
            <w:r>
              <w:rPr>
                <w:sz w:val="28"/>
                <w:lang w:eastAsia="en-US"/>
              </w:rPr>
              <w:t>Радужный</w:t>
            </w:r>
            <w:proofErr w:type="gramEnd"/>
            <w:r>
              <w:rPr>
                <w:sz w:val="28"/>
                <w:lang w:eastAsia="en-US"/>
              </w:rPr>
              <w:t xml:space="preserve"> Владимирской области</w:t>
            </w:r>
          </w:p>
        </w:tc>
      </w:tr>
      <w:tr w:rsidR="00CB5B18" w:rsidTr="00CB5B18">
        <w:trPr>
          <w:trHeight w:val="9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18" w:rsidRDefault="00CB5B18">
            <w:pPr>
              <w:spacing w:before="20"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Соисполнители программы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18" w:rsidRDefault="00CB5B18">
            <w:pPr>
              <w:spacing w:before="20"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Муниципальное казенное учреждение «Городской комитет муниципального хозяйства», Финансовое управление </w:t>
            </w:r>
            <w:proofErr w:type="gramStart"/>
            <w:r>
              <w:rPr>
                <w:sz w:val="28"/>
                <w:lang w:eastAsia="en-US"/>
              </w:rPr>
              <w:t>администрации</w:t>
            </w:r>
            <w:proofErr w:type="gramEnd"/>
            <w:r>
              <w:rPr>
                <w:sz w:val="28"/>
                <w:lang w:eastAsia="en-US"/>
              </w:rPr>
              <w:t xml:space="preserve"> ЗАТО г. Радужный Владимирской области</w:t>
            </w:r>
          </w:p>
        </w:tc>
      </w:tr>
      <w:tr w:rsidR="00CB5B18" w:rsidTr="00CB5B18">
        <w:trPr>
          <w:trHeight w:val="4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18" w:rsidRDefault="00CB5B18">
            <w:pPr>
              <w:spacing w:before="20" w:line="276" w:lineRule="auto"/>
              <w:rPr>
                <w:sz w:val="28"/>
                <w:szCs w:val="28"/>
                <w:lang w:eastAsia="en-US"/>
              </w:rPr>
            </w:pPr>
            <w:r>
              <w:rPr>
                <w:bCs/>
                <w:iCs/>
                <w:sz w:val="28"/>
                <w:szCs w:val="28"/>
                <w:lang w:eastAsia="en-US"/>
              </w:rPr>
              <w:t>Подпрограммы программы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18" w:rsidRDefault="00CB5B1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Муниципальная программа </w:t>
            </w:r>
            <w:r>
              <w:rPr>
                <w:bCs/>
                <w:sz w:val="28"/>
                <w:szCs w:val="28"/>
                <w:lang w:eastAsia="en-US"/>
              </w:rPr>
              <w:t>«</w:t>
            </w:r>
            <w:r>
              <w:rPr>
                <w:sz w:val="28"/>
                <w:szCs w:val="28"/>
                <w:lang w:eastAsia="en-US"/>
              </w:rPr>
              <w:t xml:space="preserve">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</w:t>
            </w:r>
            <w:proofErr w:type="gramStart"/>
            <w:r>
              <w:rPr>
                <w:sz w:val="28"/>
                <w:szCs w:val="28"/>
                <w:lang w:eastAsia="en-US"/>
              </w:rPr>
              <w:t>объектах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ЗАТО г. Радужный Владимирской области</w:t>
            </w:r>
            <w:r>
              <w:rPr>
                <w:bCs/>
                <w:sz w:val="28"/>
                <w:szCs w:val="28"/>
                <w:lang w:eastAsia="en-US"/>
              </w:rPr>
              <w:t xml:space="preserve">» </w:t>
            </w:r>
            <w:r>
              <w:rPr>
                <w:sz w:val="28"/>
                <w:szCs w:val="28"/>
                <w:lang w:eastAsia="en-US"/>
              </w:rPr>
              <w:t>реализуется на основе следующих подпрограмм:</w:t>
            </w:r>
          </w:p>
          <w:p w:rsidR="00CB5B18" w:rsidRDefault="00CB5B18">
            <w:pPr>
              <w:pStyle w:val="4"/>
              <w:spacing w:before="20" w:line="276" w:lineRule="auto"/>
              <w:jc w:val="both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 xml:space="preserve">1. Подпрограмма 1. «Совершенствование гражданской обороны, защита населения и территории, обеспечение пожарной безопасности и безопасности людей на водных </w:t>
            </w:r>
            <w:proofErr w:type="gramStart"/>
            <w:r>
              <w:rPr>
                <w:b w:val="0"/>
                <w:sz w:val="28"/>
                <w:szCs w:val="28"/>
                <w:lang w:eastAsia="en-US"/>
              </w:rPr>
              <w:t>объектах</w:t>
            </w:r>
            <w:proofErr w:type="gramEnd"/>
            <w:r>
              <w:rPr>
                <w:b w:val="0"/>
                <w:sz w:val="28"/>
                <w:szCs w:val="28"/>
                <w:lang w:eastAsia="en-US"/>
              </w:rPr>
              <w:t xml:space="preserve"> ЗАТО г. Радужный Владимирской области»;</w:t>
            </w:r>
          </w:p>
          <w:p w:rsidR="00CB5B18" w:rsidRDefault="00CB5B1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 Подпрограмма 2. «Безопасный город».</w:t>
            </w:r>
          </w:p>
        </w:tc>
      </w:tr>
      <w:tr w:rsidR="00CB5B18" w:rsidTr="00CB5B18">
        <w:trPr>
          <w:trHeight w:val="4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18" w:rsidRDefault="00CB5B18">
            <w:pPr>
              <w:spacing w:before="20"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Цели программы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18" w:rsidRDefault="00CB5B18">
            <w:pPr>
              <w:spacing w:before="20"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Основными целями программы являются:           </w:t>
            </w:r>
          </w:p>
          <w:p w:rsidR="00CB5B18" w:rsidRDefault="00CB5B18">
            <w:pPr>
              <w:spacing w:before="20"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1. Последовательное снижение рисков чрезвычайных ситуаций, повышение безопасности населения и защищенности критически важных объектов от угроз природного и техногенного характера, а также обеспечение необходимых условий для безопасной жизнедеятельности и устойчивого социально-экономического развития города.</w:t>
            </w:r>
          </w:p>
          <w:p w:rsidR="00CB5B18" w:rsidRDefault="00CB5B18">
            <w:pPr>
              <w:spacing w:before="20"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2. </w:t>
            </w:r>
            <w:r>
              <w:rPr>
                <w:rStyle w:val="FontStyle31"/>
                <w:sz w:val="28"/>
                <w:szCs w:val="28"/>
                <w:lang w:val="en-US" w:eastAsia="en-US"/>
              </w:rPr>
              <w:t>C</w:t>
            </w:r>
            <w:proofErr w:type="spellStart"/>
            <w:r>
              <w:rPr>
                <w:rStyle w:val="FontStyle31"/>
                <w:sz w:val="28"/>
                <w:szCs w:val="28"/>
                <w:lang w:eastAsia="en-US"/>
              </w:rPr>
              <w:t>оздание</w:t>
            </w:r>
            <w:proofErr w:type="spellEnd"/>
            <w:r>
              <w:rPr>
                <w:rStyle w:val="FontStyle31"/>
                <w:sz w:val="28"/>
                <w:szCs w:val="28"/>
                <w:lang w:eastAsia="en-US"/>
              </w:rPr>
              <w:t xml:space="preserve"> благоприятной и безопасной среды проживания на территории муниципального образования ЗАТО  г. Радужный Владимирской области,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повышение общего уровня общественной безопасности, правопорядка и безопасности среды обитания за счёт существующего улучшения координации деятельности сил и служб, </w:t>
            </w: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ответственных за решение этих задач, путём внедрения на базе муниципального образования комплексной информационной системы, обеспечивающей прогнозирование, мониторинг, предупреждение и ликвидацию возможных угроз.</w:t>
            </w:r>
          </w:p>
        </w:tc>
      </w:tr>
      <w:tr w:rsidR="00CB5B18" w:rsidTr="00CB5B18">
        <w:trPr>
          <w:trHeight w:val="4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18" w:rsidRDefault="00CB5B18">
            <w:pPr>
              <w:spacing w:before="20"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lastRenderedPageBreak/>
              <w:t>Задачи программы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18" w:rsidRDefault="00CB5B18">
            <w:pPr>
              <w:numPr>
                <w:ilvl w:val="0"/>
                <w:numId w:val="1"/>
              </w:numPr>
              <w:spacing w:before="20"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Основные задачи программы:</w:t>
            </w:r>
          </w:p>
          <w:p w:rsidR="00CB5B18" w:rsidRDefault="00CB5B18">
            <w:pPr>
              <w:numPr>
                <w:ilvl w:val="0"/>
                <w:numId w:val="1"/>
              </w:numPr>
              <w:spacing w:before="20"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совершенствование и развитие механизмов координации управления в сфере снижения рисков чрезвычайных и кризисных ситуаций;</w:t>
            </w:r>
          </w:p>
          <w:p w:rsidR="00CB5B18" w:rsidRDefault="00CB5B18">
            <w:pPr>
              <w:numPr>
                <w:ilvl w:val="0"/>
                <w:numId w:val="1"/>
              </w:numPr>
              <w:spacing w:before="20"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повышение безопасности населения и защищенности критически важных объектов от угроз природного и техногенного характера;</w:t>
            </w:r>
          </w:p>
          <w:p w:rsidR="00CB5B18" w:rsidRDefault="00CB5B18">
            <w:pPr>
              <w:numPr>
                <w:ilvl w:val="0"/>
                <w:numId w:val="1"/>
              </w:numPr>
              <w:spacing w:before="20"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совершенствование системы информирования и оповещения населения на основе применения современных информационно-телекоммуникационных технологий и технических средств массовой информации;</w:t>
            </w:r>
          </w:p>
          <w:p w:rsidR="00CB5B18" w:rsidRDefault="00CB5B18">
            <w:pPr>
              <w:numPr>
                <w:ilvl w:val="0"/>
                <w:numId w:val="1"/>
              </w:numPr>
              <w:spacing w:before="20"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прогноз рисков чрезвычайных ситуаций на территории города и разработка необходимого комплекса мер по обеспечению защищенности населения;</w:t>
            </w:r>
          </w:p>
          <w:p w:rsidR="00CB5B18" w:rsidRDefault="00CB5B18">
            <w:pPr>
              <w:numPr>
                <w:ilvl w:val="0"/>
                <w:numId w:val="1"/>
              </w:numPr>
              <w:spacing w:before="20"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совершенствование системы управления и экстренного реагирования в чрезвычайных и кризисных ситуациях;</w:t>
            </w:r>
          </w:p>
          <w:p w:rsidR="00CB5B18" w:rsidRDefault="00CB5B18">
            <w:pPr>
              <w:numPr>
                <w:ilvl w:val="0"/>
                <w:numId w:val="1"/>
              </w:numPr>
              <w:spacing w:before="20"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совершенствование организационной основы сил ликвидации чрезвычайных ситуаций, тушения пожаров и гражданской обороны;</w:t>
            </w:r>
          </w:p>
          <w:p w:rsidR="00CB5B18" w:rsidRDefault="00CB5B18">
            <w:pPr>
              <w:numPr>
                <w:ilvl w:val="0"/>
                <w:numId w:val="1"/>
              </w:numPr>
              <w:spacing w:before="20"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создание городского центра управления в кризисных ситуациях (телефон 112);</w:t>
            </w:r>
          </w:p>
          <w:p w:rsidR="00CB5B18" w:rsidRDefault="00CB5B18">
            <w:pPr>
              <w:numPr>
                <w:ilvl w:val="0"/>
                <w:numId w:val="1"/>
              </w:numPr>
              <w:spacing w:before="20"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lang w:eastAsia="en-US"/>
              </w:rPr>
              <w:t>совершенствование системы подготовки руководящего состава и населения в области предупреждения и ликвидации чрезвычайных ситуаций;</w:t>
            </w:r>
          </w:p>
          <w:p w:rsidR="00CB5B18" w:rsidRDefault="00CB5B18">
            <w:pPr>
              <w:numPr>
                <w:ilvl w:val="0"/>
                <w:numId w:val="1"/>
              </w:numPr>
              <w:spacing w:before="20"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lang w:eastAsia="en-US"/>
              </w:rPr>
              <w:t>создание резерва финансовых и материальных ресурсов для предупреждения и ликвидации чрезвычайных ситуаций;</w:t>
            </w:r>
          </w:p>
          <w:p w:rsidR="00CB5B18" w:rsidRDefault="00CB5B18">
            <w:pPr>
              <w:numPr>
                <w:ilvl w:val="0"/>
                <w:numId w:val="1"/>
              </w:numPr>
              <w:spacing w:before="20" w:line="276" w:lineRule="auto"/>
              <w:jc w:val="both"/>
              <w:rPr>
                <w:rStyle w:val="fontstyle01"/>
              </w:rPr>
            </w:pPr>
            <w:r>
              <w:rPr>
                <w:rStyle w:val="fontstyle01"/>
                <w:lang w:eastAsia="en-US"/>
              </w:rPr>
              <w:t>создание и внедрение аппаратно-программного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</w:r>
            <w:r>
              <w:rPr>
                <w:rStyle w:val="fontstyle01"/>
                <w:lang w:eastAsia="en-US"/>
              </w:rPr>
              <w:t xml:space="preserve">комплекса "Безопасный город" (далее - АПК "Безопасный город") во все сферы жизнедеятельности муниципального образования; </w:t>
            </w:r>
          </w:p>
          <w:p w:rsidR="00CB5B18" w:rsidRDefault="00CB5B18">
            <w:pPr>
              <w:numPr>
                <w:ilvl w:val="0"/>
                <w:numId w:val="1"/>
              </w:numPr>
              <w:spacing w:before="20" w:line="276" w:lineRule="auto"/>
              <w:jc w:val="both"/>
              <w:rPr>
                <w:rStyle w:val="fontstyle01"/>
                <w:lang w:eastAsia="en-US"/>
              </w:rPr>
            </w:pPr>
            <w:r>
              <w:rPr>
                <w:rStyle w:val="fontstyle01"/>
                <w:lang w:eastAsia="en-US"/>
              </w:rPr>
              <w:t>формирование эффективной многоуровневой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</w:r>
            <w:r>
              <w:rPr>
                <w:rStyle w:val="fontstyle01"/>
                <w:lang w:eastAsia="en-US"/>
              </w:rPr>
              <w:t xml:space="preserve">системы мониторинга, предупреждения и профилактики, возможных угроз чрезвычайных ситуаций, правонарушений и явлений </w:t>
            </w:r>
            <w:r>
              <w:rPr>
                <w:rStyle w:val="fontstyle01"/>
                <w:lang w:eastAsia="en-US"/>
              </w:rPr>
              <w:lastRenderedPageBreak/>
              <w:t>террористической, экстремистской деятельности;</w:t>
            </w:r>
          </w:p>
          <w:p w:rsidR="00CB5B18" w:rsidRDefault="00CB5B18">
            <w:pPr>
              <w:numPr>
                <w:ilvl w:val="0"/>
                <w:numId w:val="1"/>
              </w:numPr>
              <w:spacing w:before="20" w:line="276" w:lineRule="auto"/>
              <w:jc w:val="both"/>
              <w:rPr>
                <w:rStyle w:val="fontstyle01"/>
                <w:lang w:eastAsia="en-US"/>
              </w:rPr>
            </w:pPr>
            <w:r>
              <w:rPr>
                <w:rStyle w:val="fontstyle01"/>
                <w:lang w:eastAsia="en-US"/>
              </w:rPr>
              <w:t>разработка единых функциональных и технических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</w:r>
            <w:r>
              <w:rPr>
                <w:rStyle w:val="fontstyle01"/>
                <w:lang w:eastAsia="en-US"/>
              </w:rPr>
              <w:t>требований к аппаратно-программным средствам,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</w:r>
            <w:r>
              <w:rPr>
                <w:rStyle w:val="fontstyle01"/>
                <w:lang w:eastAsia="en-US"/>
              </w:rPr>
              <w:t>ориентированных на идентификацию потенциальных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</w:r>
            <w:r>
              <w:rPr>
                <w:rStyle w:val="fontstyle01"/>
                <w:lang w:eastAsia="en-US"/>
              </w:rPr>
              <w:t>точек уязвимости, прогнозирование, реагирование и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</w:r>
            <w:r>
              <w:rPr>
                <w:rStyle w:val="fontstyle01"/>
                <w:lang w:eastAsia="en-US"/>
              </w:rPr>
              <w:t>предупреждение угроз обеспечения безопасности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</w:r>
            <w:r>
              <w:rPr>
                <w:rStyle w:val="fontstyle01"/>
                <w:lang w:eastAsia="en-US"/>
              </w:rPr>
              <w:t xml:space="preserve">муниципального образования; </w:t>
            </w:r>
          </w:p>
          <w:p w:rsidR="00CB5B18" w:rsidRDefault="00CB5B18">
            <w:pPr>
              <w:numPr>
                <w:ilvl w:val="0"/>
                <w:numId w:val="1"/>
              </w:numPr>
              <w:spacing w:before="20" w:line="276" w:lineRule="auto"/>
              <w:jc w:val="both"/>
              <w:rPr>
                <w:rStyle w:val="fontstyle01"/>
                <w:lang w:eastAsia="en-US"/>
              </w:rPr>
            </w:pPr>
            <w:r>
              <w:rPr>
                <w:rStyle w:val="fontstyle01"/>
                <w:lang w:eastAsia="en-US"/>
              </w:rPr>
              <w:t>обеспечение информационного обмена на различных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</w:r>
            <w:r>
              <w:rPr>
                <w:rStyle w:val="fontstyle01"/>
                <w:lang w:eastAsia="en-US"/>
              </w:rPr>
              <w:t>уровнях через единое информационное пространство с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</w:r>
            <w:r>
              <w:rPr>
                <w:rStyle w:val="fontstyle01"/>
                <w:lang w:eastAsia="en-US"/>
              </w:rPr>
              <w:t xml:space="preserve">учетом разграничения прав доступа к информации разного характера; </w:t>
            </w:r>
          </w:p>
          <w:p w:rsidR="00CB5B18" w:rsidRDefault="00CB5B18">
            <w:pPr>
              <w:numPr>
                <w:ilvl w:val="0"/>
                <w:numId w:val="1"/>
              </w:numPr>
              <w:spacing w:before="20" w:line="276" w:lineRule="auto"/>
              <w:jc w:val="both"/>
            </w:pPr>
            <w:r>
              <w:rPr>
                <w:rStyle w:val="fontstyle01"/>
                <w:lang w:eastAsia="en-US"/>
              </w:rPr>
              <w:t>и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нтеграция существующих и перспективных федеральных, региональных и муниципальных информационных систем, обеспечивающих безопасность жизнедеятельности населения на базе единой интеграционной платформы с возможностью подключения и управления широким спектром оконечных устройств (видеокамер, датчиков,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гидропостов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и т.д. и комплекса средств автоматизации (далее КСА) муниципального и регионального уровней;</w:t>
            </w:r>
          </w:p>
          <w:p w:rsidR="00CB5B18" w:rsidRDefault="00CB5B18">
            <w:pPr>
              <w:numPr>
                <w:ilvl w:val="0"/>
                <w:numId w:val="1"/>
              </w:numPr>
              <w:spacing w:before="20" w:line="276" w:lineRule="auto"/>
              <w:jc w:val="both"/>
              <w:rPr>
                <w:rStyle w:val="fontstyle01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</w:t>
            </w:r>
            <w:r>
              <w:rPr>
                <w:rStyle w:val="fontstyle01"/>
                <w:lang w:eastAsia="en-US"/>
              </w:rPr>
              <w:t>оздание дополнительных инструментов на базе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</w:r>
            <w:r>
              <w:rPr>
                <w:rStyle w:val="fontstyle01"/>
                <w:lang w:eastAsia="en-US"/>
              </w:rPr>
              <w:t>муниципального образования для оптимизации работы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</w:r>
            <w:r>
              <w:rPr>
                <w:rStyle w:val="fontstyle01"/>
                <w:lang w:eastAsia="en-US"/>
              </w:rPr>
              <w:t>существующей системы мониторинга, состояния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</w:r>
            <w:r>
              <w:rPr>
                <w:rStyle w:val="fontstyle01"/>
                <w:lang w:eastAsia="en-US"/>
              </w:rPr>
              <w:t xml:space="preserve">общественной безопасности; </w:t>
            </w:r>
          </w:p>
          <w:p w:rsidR="00CB5B18" w:rsidRDefault="00CB5B18">
            <w:pPr>
              <w:numPr>
                <w:ilvl w:val="0"/>
                <w:numId w:val="1"/>
              </w:numPr>
              <w:tabs>
                <w:tab w:val="left" w:pos="701"/>
              </w:tabs>
              <w:spacing w:before="20" w:line="322" w:lineRule="exact"/>
              <w:ind w:right="66"/>
              <w:jc w:val="both"/>
              <w:rPr>
                <w:sz w:val="28"/>
              </w:rPr>
            </w:pPr>
            <w:r>
              <w:rPr>
                <w:rStyle w:val="fontstyle01"/>
                <w:lang w:eastAsia="en-US"/>
              </w:rPr>
              <w:t>обеспечение согласованных действий органов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</w:r>
            <w:r>
              <w:rPr>
                <w:rStyle w:val="fontstyle01"/>
                <w:lang w:eastAsia="en-US"/>
              </w:rPr>
              <w:t>местного самоуправления, правоохранительных органов, служб гражданской обороны и чрезвычайных ситуаций, служб городской инфраструктуры.</w:t>
            </w:r>
          </w:p>
          <w:p w:rsidR="00CB5B18" w:rsidRDefault="00CB5B18">
            <w:pPr>
              <w:numPr>
                <w:ilvl w:val="0"/>
                <w:numId w:val="1"/>
              </w:numPr>
              <w:spacing w:before="20" w:line="276" w:lineRule="auto"/>
              <w:jc w:val="both"/>
              <w:rPr>
                <w:sz w:val="28"/>
                <w:lang w:eastAsia="en-US"/>
              </w:rPr>
            </w:pPr>
          </w:p>
        </w:tc>
      </w:tr>
      <w:tr w:rsidR="00CB5B18" w:rsidTr="00CB5B1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18" w:rsidRDefault="00CB5B18">
            <w:pPr>
              <w:spacing w:before="2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Целевые индикаторы и показатели программы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18" w:rsidRDefault="00CB5B18">
            <w:pPr>
              <w:spacing w:before="20"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Эффективность реализации программы оценивается с использованием следующих групп целевых показателей, характеризующих:</w:t>
            </w:r>
          </w:p>
          <w:p w:rsidR="00CB5B18" w:rsidRDefault="00CB5B18">
            <w:pPr>
              <w:numPr>
                <w:ilvl w:val="0"/>
                <w:numId w:val="2"/>
              </w:numPr>
              <w:spacing w:before="20"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снижение ущерба от чрезвычайных ситуаций, в том числе:</w:t>
            </w:r>
          </w:p>
          <w:p w:rsidR="00CB5B18" w:rsidRDefault="00CB5B18">
            <w:pPr>
              <w:numPr>
                <w:ilvl w:val="0"/>
                <w:numId w:val="2"/>
              </w:numPr>
              <w:spacing w:before="20"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снижение по отношению к показателям прошлых годов количества гибели людей;</w:t>
            </w:r>
          </w:p>
          <w:p w:rsidR="00CB5B18" w:rsidRDefault="00CB5B18">
            <w:pPr>
              <w:numPr>
                <w:ilvl w:val="0"/>
                <w:numId w:val="2"/>
              </w:numPr>
              <w:spacing w:before="20"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снижение по отношению к прошлым годам количества пострадавшего населения;</w:t>
            </w:r>
          </w:p>
          <w:p w:rsidR="00CB5B18" w:rsidRDefault="00CB5B18">
            <w:pPr>
              <w:numPr>
                <w:ilvl w:val="0"/>
                <w:numId w:val="2"/>
              </w:numPr>
              <w:spacing w:before="20"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снижение по отношению к прошлым годам экономического ущерба.</w:t>
            </w:r>
          </w:p>
          <w:p w:rsidR="00CB5B18" w:rsidRDefault="00CB5B18">
            <w:pPr>
              <w:numPr>
                <w:ilvl w:val="0"/>
                <w:numId w:val="2"/>
              </w:numPr>
              <w:spacing w:before="20" w:line="322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повышение эффективности информационного обеспечения, систем мониторинга и прогнозирования </w:t>
            </w:r>
            <w:r>
              <w:rPr>
                <w:sz w:val="28"/>
                <w:lang w:eastAsia="en-US"/>
              </w:rPr>
              <w:lastRenderedPageBreak/>
              <w:t>чрезвычайных ситуаций;</w:t>
            </w:r>
          </w:p>
          <w:p w:rsidR="00CB5B18" w:rsidRDefault="00CB5B18">
            <w:pPr>
              <w:numPr>
                <w:ilvl w:val="0"/>
                <w:numId w:val="2"/>
              </w:numPr>
              <w:spacing w:before="20" w:line="322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lang w:eastAsia="en-US"/>
              </w:rPr>
              <w:t>повышение эффективности затрат на мероприятия по предупреждению чрезвычайных     ситуаций – достижение установленного значения соотношения размера затрат на    мероприятия                 по снижению рисков чрезвычайной ситуации и размера предотвращенного ущерба;</w:t>
            </w:r>
          </w:p>
          <w:p w:rsidR="00CB5B18" w:rsidRDefault="00CB5B18">
            <w:pPr>
              <w:numPr>
                <w:ilvl w:val="0"/>
                <w:numId w:val="2"/>
              </w:numPr>
              <w:spacing w:before="20" w:line="322" w:lineRule="exact"/>
              <w:jc w:val="both"/>
              <w:rPr>
                <w:rStyle w:val="FontStyle31"/>
                <w:sz w:val="28"/>
                <w:szCs w:val="28"/>
              </w:rPr>
            </w:pPr>
            <w:r>
              <w:rPr>
                <w:sz w:val="28"/>
                <w:lang w:eastAsia="en-US"/>
              </w:rPr>
              <w:t>у</w:t>
            </w:r>
            <w:r>
              <w:rPr>
                <w:rStyle w:val="FontStyle31"/>
                <w:sz w:val="28"/>
                <w:szCs w:val="28"/>
                <w:lang w:eastAsia="en-US"/>
              </w:rPr>
              <w:t>ровень защищенности муниципальных объектов от</w:t>
            </w:r>
            <w:r>
              <w:rPr>
                <w:rStyle w:val="FontStyle31"/>
                <w:sz w:val="28"/>
                <w:szCs w:val="28"/>
                <w:lang w:eastAsia="en-US"/>
              </w:rPr>
              <w:br/>
              <w:t>угроз чрезвычайных ситуаций природного, техногенного, характера,     а    также     ситуаций     криминогенного, террористического характера;</w:t>
            </w:r>
          </w:p>
          <w:p w:rsidR="00CB5B18" w:rsidRDefault="00CB5B18">
            <w:pPr>
              <w:numPr>
                <w:ilvl w:val="0"/>
                <w:numId w:val="2"/>
              </w:numPr>
              <w:spacing w:before="20" w:line="322" w:lineRule="exact"/>
              <w:jc w:val="both"/>
              <w:rPr>
                <w:rStyle w:val="FontStyle31"/>
                <w:sz w:val="28"/>
                <w:szCs w:val="28"/>
                <w:lang w:eastAsia="en-US"/>
              </w:rPr>
            </w:pPr>
            <w:r>
              <w:rPr>
                <w:rStyle w:val="FontStyle31"/>
                <w:sz w:val="28"/>
                <w:szCs w:val="28"/>
                <w:lang w:eastAsia="en-US"/>
              </w:rPr>
              <w:t>уровень защищенности населения муниципального</w:t>
            </w:r>
            <w:r>
              <w:rPr>
                <w:rStyle w:val="FontStyle31"/>
                <w:sz w:val="28"/>
                <w:szCs w:val="28"/>
                <w:lang w:eastAsia="en-US"/>
              </w:rPr>
              <w:br/>
              <w:t>образования в местах с массовым пребыванием людей от угроз чрезвычайных ситуаций природного, техногенного характера;</w:t>
            </w:r>
          </w:p>
          <w:p w:rsidR="00CB5B18" w:rsidRDefault="00CB5B18">
            <w:pPr>
              <w:numPr>
                <w:ilvl w:val="0"/>
                <w:numId w:val="2"/>
              </w:numPr>
              <w:spacing w:before="20" w:line="322" w:lineRule="exact"/>
              <w:jc w:val="both"/>
              <w:rPr>
                <w:rStyle w:val="FontStyle31"/>
                <w:sz w:val="28"/>
                <w:szCs w:val="28"/>
                <w:lang w:eastAsia="en-US"/>
              </w:rPr>
            </w:pPr>
            <w:r>
              <w:rPr>
                <w:rStyle w:val="FontStyle31"/>
                <w:sz w:val="28"/>
                <w:szCs w:val="28"/>
                <w:lang w:eastAsia="en-US"/>
              </w:rPr>
              <w:t>количество тяжких и особо тяжких преступлений,</w:t>
            </w:r>
            <w:r>
              <w:rPr>
                <w:rStyle w:val="FontStyle31"/>
                <w:sz w:val="28"/>
                <w:szCs w:val="28"/>
                <w:lang w:eastAsia="en-US"/>
              </w:rPr>
              <w:br/>
              <w:t>совершенных в общественных местах на территории</w:t>
            </w:r>
            <w:r>
              <w:rPr>
                <w:rStyle w:val="FontStyle31"/>
                <w:sz w:val="28"/>
                <w:szCs w:val="28"/>
                <w:lang w:eastAsia="en-US"/>
              </w:rPr>
              <w:br/>
              <w:t>города;</w:t>
            </w:r>
          </w:p>
          <w:p w:rsidR="00CB5B18" w:rsidRDefault="00CB5B18">
            <w:pPr>
              <w:numPr>
                <w:ilvl w:val="0"/>
                <w:numId w:val="2"/>
              </w:numPr>
              <w:spacing w:before="20" w:line="322" w:lineRule="exact"/>
              <w:jc w:val="both"/>
              <w:rPr>
                <w:rStyle w:val="FontStyle31"/>
                <w:sz w:val="28"/>
                <w:szCs w:val="28"/>
                <w:lang w:eastAsia="en-US"/>
              </w:rPr>
            </w:pPr>
            <w:r>
              <w:rPr>
                <w:rStyle w:val="FontStyle31"/>
                <w:sz w:val="28"/>
                <w:szCs w:val="28"/>
                <w:lang w:eastAsia="en-US"/>
              </w:rPr>
              <w:t>уровень антитеррористической защищенности мест</w:t>
            </w:r>
            <w:r>
              <w:rPr>
                <w:rStyle w:val="FontStyle31"/>
                <w:sz w:val="28"/>
                <w:szCs w:val="28"/>
                <w:lang w:eastAsia="en-US"/>
              </w:rPr>
              <w:br/>
              <w:t>массового пребывания людей;</w:t>
            </w:r>
          </w:p>
          <w:p w:rsidR="00CB5B18" w:rsidRDefault="00CB5B18">
            <w:pPr>
              <w:numPr>
                <w:ilvl w:val="0"/>
                <w:numId w:val="2"/>
              </w:numPr>
              <w:spacing w:before="20" w:line="322" w:lineRule="exact"/>
              <w:jc w:val="both"/>
              <w:rPr>
                <w:rStyle w:val="FontStyle31"/>
                <w:sz w:val="28"/>
                <w:szCs w:val="28"/>
                <w:lang w:eastAsia="en-US"/>
              </w:rPr>
            </w:pPr>
            <w:r>
              <w:rPr>
                <w:rStyle w:val="FontStyle31"/>
                <w:sz w:val="28"/>
                <w:szCs w:val="28"/>
                <w:lang w:eastAsia="en-US"/>
              </w:rPr>
              <w:t>уровень   среднего   времени   реагирования,   при</w:t>
            </w:r>
            <w:r>
              <w:rPr>
                <w:rStyle w:val="FontStyle31"/>
                <w:sz w:val="28"/>
                <w:szCs w:val="28"/>
                <w:lang w:eastAsia="en-US"/>
              </w:rPr>
              <w:br/>
              <w:t>выполнении      мероприятий      по      предупреждению</w:t>
            </w:r>
            <w:r>
              <w:rPr>
                <w:rStyle w:val="FontStyle31"/>
                <w:sz w:val="28"/>
                <w:szCs w:val="28"/>
                <w:lang w:eastAsia="en-US"/>
              </w:rPr>
              <w:br/>
              <w:t>чрезвычайных ситуаций;</w:t>
            </w:r>
          </w:p>
          <w:p w:rsidR="00CB5B18" w:rsidRDefault="00CB5B18">
            <w:pPr>
              <w:numPr>
                <w:ilvl w:val="0"/>
                <w:numId w:val="2"/>
              </w:numPr>
              <w:spacing w:before="20" w:line="322" w:lineRule="exact"/>
              <w:jc w:val="both"/>
              <w:rPr>
                <w:rStyle w:val="FontStyle31"/>
                <w:sz w:val="28"/>
                <w:szCs w:val="28"/>
                <w:lang w:eastAsia="en-US"/>
              </w:rPr>
            </w:pPr>
            <w:r>
              <w:rPr>
                <w:rStyle w:val="FontStyle31"/>
                <w:sz w:val="28"/>
                <w:szCs w:val="28"/>
                <w:lang w:eastAsia="en-US"/>
              </w:rPr>
              <w:t>количество   систем   видеонаблюдения   (и,   или)</w:t>
            </w:r>
            <w:r>
              <w:rPr>
                <w:rStyle w:val="FontStyle31"/>
                <w:sz w:val="28"/>
                <w:szCs w:val="28"/>
                <w:lang w:eastAsia="en-US"/>
              </w:rPr>
              <w:br/>
              <w:t>количество   замененных   систем   видеонаблюдения   в</w:t>
            </w:r>
            <w:r>
              <w:rPr>
                <w:rStyle w:val="FontStyle31"/>
                <w:sz w:val="28"/>
                <w:szCs w:val="28"/>
                <w:lang w:eastAsia="en-US"/>
              </w:rPr>
              <w:br/>
              <w:t>муниципальных    учреждениях    не    соответствующих</w:t>
            </w:r>
            <w:r>
              <w:rPr>
                <w:rStyle w:val="FontStyle31"/>
                <w:sz w:val="28"/>
                <w:szCs w:val="28"/>
                <w:lang w:eastAsia="en-US"/>
              </w:rPr>
              <w:br/>
              <w:t>требованиям;</w:t>
            </w:r>
          </w:p>
          <w:p w:rsidR="00CB5B18" w:rsidRDefault="00CB5B18">
            <w:pPr>
              <w:numPr>
                <w:ilvl w:val="0"/>
                <w:numId w:val="2"/>
              </w:numPr>
              <w:spacing w:before="20" w:line="322" w:lineRule="exact"/>
              <w:jc w:val="both"/>
              <w:rPr>
                <w:rStyle w:val="FontStyle31"/>
                <w:sz w:val="28"/>
                <w:szCs w:val="28"/>
                <w:lang w:eastAsia="en-US"/>
              </w:rPr>
            </w:pPr>
            <w:r>
              <w:rPr>
                <w:rStyle w:val="FontStyle31"/>
                <w:sz w:val="28"/>
                <w:szCs w:val="28"/>
                <w:lang w:eastAsia="en-US"/>
              </w:rPr>
              <w:t>уровень    оснащенности    аппаратно-техническими</w:t>
            </w:r>
            <w:r>
              <w:rPr>
                <w:rStyle w:val="FontStyle31"/>
                <w:sz w:val="28"/>
                <w:szCs w:val="28"/>
                <w:lang w:eastAsia="en-US"/>
              </w:rPr>
              <w:br/>
              <w:t>средствами  ситуационного  центра  АПК  «Безопасный</w:t>
            </w:r>
            <w:r>
              <w:rPr>
                <w:rStyle w:val="FontStyle31"/>
                <w:sz w:val="28"/>
                <w:szCs w:val="28"/>
                <w:lang w:eastAsia="en-US"/>
              </w:rPr>
              <w:br/>
              <w:t>город» организованного на базе ЕДДС-112;</w:t>
            </w:r>
          </w:p>
          <w:p w:rsidR="00CB5B18" w:rsidRDefault="00CB5B18">
            <w:pPr>
              <w:numPr>
                <w:ilvl w:val="0"/>
                <w:numId w:val="2"/>
              </w:numPr>
              <w:spacing w:before="20" w:line="322" w:lineRule="exact"/>
              <w:jc w:val="both"/>
              <w:rPr>
                <w:rStyle w:val="FontStyle31"/>
                <w:sz w:val="28"/>
                <w:lang w:eastAsia="en-US"/>
              </w:rPr>
            </w:pPr>
            <w:r>
              <w:rPr>
                <w:rStyle w:val="FontStyle31"/>
                <w:sz w:val="28"/>
                <w:szCs w:val="28"/>
                <w:lang w:eastAsia="en-US"/>
              </w:rPr>
              <w:t>количество    технических    средств    обеспечения</w:t>
            </w:r>
            <w:r>
              <w:rPr>
                <w:rStyle w:val="FontStyle31"/>
                <w:sz w:val="28"/>
                <w:szCs w:val="28"/>
                <w:lang w:eastAsia="en-US"/>
              </w:rPr>
              <w:br/>
              <w:t>безопасности  (устройства  экстренного  вызова  наряда</w:t>
            </w:r>
            <w:r>
              <w:rPr>
                <w:rStyle w:val="FontStyle31"/>
                <w:sz w:val="28"/>
                <w:szCs w:val="28"/>
                <w:lang w:eastAsia="en-US"/>
              </w:rPr>
              <w:br/>
              <w:t>полиции (</w:t>
            </w:r>
            <w:proofErr w:type="spellStart"/>
            <w:r>
              <w:rPr>
                <w:rStyle w:val="FontStyle31"/>
                <w:sz w:val="28"/>
                <w:szCs w:val="28"/>
                <w:lang w:eastAsia="en-US"/>
              </w:rPr>
              <w:t>ЧОПа</w:t>
            </w:r>
            <w:proofErr w:type="spellEnd"/>
            <w:r>
              <w:rPr>
                <w:rStyle w:val="FontStyle31"/>
                <w:sz w:val="28"/>
                <w:szCs w:val="28"/>
                <w:lang w:eastAsia="en-US"/>
              </w:rPr>
              <w:t>), системы видеонаблюдения) в местах с</w:t>
            </w:r>
            <w:r>
              <w:rPr>
                <w:rStyle w:val="FontStyle31"/>
                <w:sz w:val="28"/>
                <w:szCs w:val="28"/>
                <w:lang w:eastAsia="en-US"/>
              </w:rPr>
              <w:br/>
              <w:t>массовым пребыванием людей;</w:t>
            </w:r>
          </w:p>
          <w:p w:rsidR="00CB5B18" w:rsidRDefault="00CB5B18">
            <w:pPr>
              <w:numPr>
                <w:ilvl w:val="0"/>
                <w:numId w:val="2"/>
              </w:numPr>
              <w:spacing w:before="20" w:line="322" w:lineRule="exact"/>
              <w:jc w:val="both"/>
              <w:rPr>
                <w:rStyle w:val="FontStyle31"/>
                <w:sz w:val="28"/>
                <w:lang w:eastAsia="en-US"/>
              </w:rPr>
            </w:pPr>
            <w:r>
              <w:rPr>
                <w:rStyle w:val="FontStyle31"/>
                <w:sz w:val="28"/>
                <w:szCs w:val="28"/>
                <w:lang w:eastAsia="en-US"/>
              </w:rPr>
              <w:t>количество организованных и модернизированных</w:t>
            </w:r>
            <w:r>
              <w:rPr>
                <w:rStyle w:val="FontStyle31"/>
                <w:sz w:val="28"/>
                <w:szCs w:val="28"/>
                <w:lang w:eastAsia="en-US"/>
              </w:rPr>
              <w:br/>
              <w:t>каналов связи сегментов АПК «Безопасный город»;</w:t>
            </w:r>
          </w:p>
          <w:p w:rsidR="00CB5B18" w:rsidRDefault="00CB5B18">
            <w:pPr>
              <w:numPr>
                <w:ilvl w:val="0"/>
                <w:numId w:val="2"/>
              </w:numPr>
              <w:spacing w:before="20" w:line="322" w:lineRule="exact"/>
              <w:jc w:val="both"/>
            </w:pPr>
            <w:r>
              <w:rPr>
                <w:rStyle w:val="FontStyle31"/>
                <w:sz w:val="28"/>
                <w:szCs w:val="28"/>
                <w:lang w:eastAsia="en-US"/>
              </w:rPr>
              <w:t>количество   проведенных   инженерно-технических</w:t>
            </w:r>
            <w:r>
              <w:rPr>
                <w:rStyle w:val="FontStyle31"/>
                <w:sz w:val="28"/>
                <w:szCs w:val="28"/>
                <w:lang w:eastAsia="en-US"/>
              </w:rPr>
              <w:br/>
              <w:t>обслуживаний систем и сегментов АПК «Безопасный</w:t>
            </w:r>
            <w:r>
              <w:rPr>
                <w:rStyle w:val="FontStyle31"/>
                <w:sz w:val="28"/>
                <w:szCs w:val="28"/>
                <w:lang w:eastAsia="en-US"/>
              </w:rPr>
              <w:br/>
              <w:t>город».</w:t>
            </w:r>
          </w:p>
        </w:tc>
      </w:tr>
      <w:tr w:rsidR="00CB5B18" w:rsidTr="00CB5B1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18" w:rsidRDefault="00CB5B18">
            <w:pPr>
              <w:spacing w:before="20" w:line="276" w:lineRule="auto"/>
              <w:rPr>
                <w:sz w:val="28"/>
                <w:lang w:eastAsia="en-US"/>
              </w:rPr>
            </w:pPr>
            <w:r>
              <w:rPr>
                <w:bCs/>
                <w:iCs/>
                <w:sz w:val="28"/>
                <w:szCs w:val="28"/>
                <w:lang w:eastAsia="en-US"/>
              </w:rPr>
              <w:lastRenderedPageBreak/>
              <w:t>Этапы и сроки реализации программы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18" w:rsidRDefault="00CB5B18" w:rsidP="005370CE">
            <w:pPr>
              <w:pStyle w:val="4"/>
              <w:spacing w:before="20" w:line="276" w:lineRule="auto"/>
              <w:jc w:val="both"/>
              <w:rPr>
                <w:sz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Срок реализации программы 2017-202</w:t>
            </w:r>
            <w:r w:rsidR="005370CE">
              <w:rPr>
                <w:b w:val="0"/>
                <w:sz w:val="28"/>
                <w:szCs w:val="28"/>
                <w:lang w:eastAsia="en-US"/>
              </w:rPr>
              <w:t>4</w:t>
            </w:r>
            <w:r>
              <w:rPr>
                <w:b w:val="0"/>
                <w:sz w:val="28"/>
                <w:szCs w:val="28"/>
                <w:lang w:eastAsia="en-US"/>
              </w:rPr>
              <w:t xml:space="preserve"> годы </w:t>
            </w:r>
          </w:p>
        </w:tc>
      </w:tr>
      <w:tr w:rsidR="00CB5B18" w:rsidTr="00CB5B18">
        <w:trPr>
          <w:trHeight w:val="37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18" w:rsidRDefault="00CB5B18">
            <w:pPr>
              <w:spacing w:before="20"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Объемы бюджетных ассигнований программы, в </w:t>
            </w:r>
            <w:r>
              <w:rPr>
                <w:sz w:val="28"/>
                <w:lang w:eastAsia="en-US"/>
              </w:rPr>
              <w:lastRenderedPageBreak/>
              <w:t>том числе по годам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18" w:rsidRDefault="00CB5B18">
            <w:pPr>
              <w:pStyle w:val="a3"/>
              <w:spacing w:line="276" w:lineRule="auto"/>
              <w:ind w:left="60"/>
              <w:jc w:val="left"/>
              <w:rPr>
                <w:bCs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 xml:space="preserve">Всего на реализацию мероприятий программы потребуется (тыс. руб.): </w:t>
            </w:r>
            <w:r w:rsidR="005370CE">
              <w:rPr>
                <w:szCs w:val="28"/>
                <w:lang w:eastAsia="en-US"/>
              </w:rPr>
              <w:t>148612,94196</w:t>
            </w:r>
          </w:p>
          <w:p w:rsidR="00CB5B18" w:rsidRDefault="00CB5B18">
            <w:pPr>
              <w:pStyle w:val="a3"/>
              <w:spacing w:line="276" w:lineRule="auto"/>
              <w:ind w:left="60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2017 г. – </w:t>
            </w:r>
            <w:r>
              <w:rPr>
                <w:color w:val="000000"/>
                <w:szCs w:val="28"/>
                <w:lang w:eastAsia="en-US"/>
              </w:rPr>
              <w:t>18633,32957</w:t>
            </w:r>
          </w:p>
          <w:p w:rsidR="00CB5B18" w:rsidRDefault="00CB5B18">
            <w:pPr>
              <w:pStyle w:val="a3"/>
              <w:spacing w:line="276" w:lineRule="auto"/>
              <w:ind w:left="60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2018 г. – </w:t>
            </w:r>
            <w:r>
              <w:rPr>
                <w:color w:val="000000"/>
                <w:szCs w:val="28"/>
                <w:lang w:eastAsia="en-US"/>
              </w:rPr>
              <w:t>10043,15719</w:t>
            </w:r>
          </w:p>
          <w:p w:rsidR="00CB5B18" w:rsidRDefault="00CB5B18">
            <w:pPr>
              <w:pStyle w:val="a3"/>
              <w:spacing w:line="276" w:lineRule="auto"/>
              <w:ind w:left="60"/>
              <w:jc w:val="left"/>
              <w:rPr>
                <w:rFonts w:eastAsia="Calibri"/>
                <w:bCs/>
                <w:color w:val="000000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 xml:space="preserve">2019 г. – </w:t>
            </w:r>
            <w:r>
              <w:rPr>
                <w:color w:val="000000"/>
                <w:szCs w:val="28"/>
                <w:lang w:eastAsia="en-US"/>
              </w:rPr>
              <w:t>12060,98370</w:t>
            </w:r>
          </w:p>
          <w:p w:rsidR="00CB5B18" w:rsidRDefault="00CB5B18">
            <w:pPr>
              <w:pStyle w:val="a3"/>
              <w:spacing w:line="276" w:lineRule="auto"/>
              <w:ind w:left="60"/>
              <w:jc w:val="left"/>
              <w:rPr>
                <w:rFonts w:eastAsia="Calibri"/>
                <w:bCs/>
                <w:color w:val="000000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Cs w:val="28"/>
                <w:lang w:eastAsia="en-US"/>
              </w:rPr>
              <w:t xml:space="preserve">2020 г. </w:t>
            </w:r>
            <w:r>
              <w:rPr>
                <w:szCs w:val="28"/>
                <w:lang w:eastAsia="en-US"/>
              </w:rPr>
              <w:t xml:space="preserve">– </w:t>
            </w:r>
            <w:r w:rsidR="00546C2A">
              <w:rPr>
                <w:color w:val="000000"/>
                <w:szCs w:val="28"/>
                <w:lang w:eastAsia="en-US"/>
              </w:rPr>
              <w:t>21029,80550</w:t>
            </w:r>
          </w:p>
          <w:p w:rsidR="00CB5B18" w:rsidRPr="005370CE" w:rsidRDefault="00CB5B18">
            <w:pPr>
              <w:pStyle w:val="a3"/>
              <w:spacing w:before="20" w:line="276" w:lineRule="auto"/>
              <w:ind w:left="60"/>
              <w:jc w:val="left"/>
              <w:rPr>
                <w:color w:val="000000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Cs w:val="28"/>
                <w:lang w:eastAsia="en-US"/>
              </w:rPr>
              <w:t xml:space="preserve">2021 г. </w:t>
            </w:r>
            <w:r>
              <w:rPr>
                <w:szCs w:val="28"/>
                <w:lang w:eastAsia="en-US"/>
              </w:rPr>
              <w:t>–</w:t>
            </w:r>
            <w:r>
              <w:rPr>
                <w:color w:val="000000"/>
                <w:szCs w:val="28"/>
                <w:lang w:eastAsia="en-US"/>
              </w:rPr>
              <w:t xml:space="preserve"> </w:t>
            </w:r>
            <w:r w:rsidR="00546C2A">
              <w:rPr>
                <w:color w:val="000000"/>
                <w:szCs w:val="28"/>
                <w:lang w:eastAsia="en-US"/>
              </w:rPr>
              <w:t>38629,9590</w:t>
            </w:r>
          </w:p>
          <w:p w:rsidR="00CB5B18" w:rsidRDefault="00CB5B18">
            <w:pPr>
              <w:pStyle w:val="a3"/>
              <w:spacing w:before="20" w:line="276" w:lineRule="auto"/>
              <w:ind w:left="60"/>
              <w:jc w:val="left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 xml:space="preserve">2022г. -  </w:t>
            </w:r>
            <w:r w:rsidR="00546C2A">
              <w:rPr>
                <w:color w:val="000000"/>
                <w:szCs w:val="28"/>
                <w:lang w:eastAsia="en-US"/>
              </w:rPr>
              <w:t>22285,8930</w:t>
            </w:r>
          </w:p>
          <w:p w:rsidR="00CB5B18" w:rsidRDefault="00CB5B18" w:rsidP="00546C2A">
            <w:pPr>
              <w:pStyle w:val="a3"/>
              <w:spacing w:before="20" w:line="276" w:lineRule="auto"/>
              <w:ind w:left="60"/>
              <w:jc w:val="left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2</w:t>
            </w:r>
            <w:r w:rsidR="00546C2A">
              <w:rPr>
                <w:color w:val="000000"/>
                <w:szCs w:val="28"/>
                <w:lang w:eastAsia="en-US"/>
              </w:rPr>
              <w:t>0</w:t>
            </w:r>
            <w:r>
              <w:rPr>
                <w:color w:val="000000"/>
                <w:szCs w:val="28"/>
                <w:lang w:eastAsia="en-US"/>
              </w:rPr>
              <w:t xml:space="preserve">23 г. – </w:t>
            </w:r>
            <w:r w:rsidR="00546C2A">
              <w:rPr>
                <w:color w:val="000000"/>
                <w:szCs w:val="28"/>
                <w:lang w:eastAsia="en-US"/>
              </w:rPr>
              <w:t>13129,9070</w:t>
            </w:r>
          </w:p>
          <w:p w:rsidR="00546C2A" w:rsidRDefault="00546C2A" w:rsidP="003D0350">
            <w:pPr>
              <w:pStyle w:val="a3"/>
              <w:spacing w:before="20" w:line="276" w:lineRule="auto"/>
              <w:ind w:left="60"/>
              <w:jc w:val="left"/>
              <w:rPr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 xml:space="preserve">2024 </w:t>
            </w:r>
            <w:r w:rsidR="003D0350">
              <w:rPr>
                <w:color w:val="000000"/>
                <w:szCs w:val="28"/>
                <w:lang w:eastAsia="en-US"/>
              </w:rPr>
              <w:t>г</w:t>
            </w:r>
            <w:r>
              <w:rPr>
                <w:color w:val="000000"/>
                <w:szCs w:val="28"/>
                <w:lang w:eastAsia="en-US"/>
              </w:rPr>
              <w:t>. – 12799,9070</w:t>
            </w:r>
          </w:p>
        </w:tc>
      </w:tr>
      <w:tr w:rsidR="00CB5B18" w:rsidTr="00CB5B18">
        <w:trPr>
          <w:trHeight w:val="76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18" w:rsidRDefault="00CB5B18">
            <w:pPr>
              <w:spacing w:before="20"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18" w:rsidRDefault="00CB5B18">
            <w:pPr>
              <w:spacing w:before="20" w:line="21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Улучшение качества жизни населения путем снижения рисков чрезвычайных ситуаций природного и техногенного характера, повышение до приемлемого уровня безопасности населения и защищенности критически важных объектов от угроз природного и техногенного характера, создание условий, способствующих устойчивому социально-экономическому развитию города;</w:t>
            </w:r>
          </w:p>
          <w:p w:rsidR="00CB5B18" w:rsidRDefault="00CB5B18">
            <w:pPr>
              <w:numPr>
                <w:ilvl w:val="0"/>
                <w:numId w:val="1"/>
              </w:numPr>
              <w:tabs>
                <w:tab w:val="left" w:pos="701"/>
              </w:tabs>
              <w:spacing w:before="20" w:line="322" w:lineRule="exact"/>
              <w:ind w:right="66"/>
              <w:jc w:val="both"/>
              <w:rPr>
                <w:rStyle w:val="FontStyle31"/>
                <w:sz w:val="28"/>
                <w:szCs w:val="28"/>
              </w:rPr>
            </w:pPr>
            <w:r>
              <w:rPr>
                <w:rStyle w:val="fontstyle01"/>
                <w:lang w:eastAsia="en-US"/>
              </w:rPr>
              <w:t>п</w:t>
            </w:r>
            <w:r>
              <w:rPr>
                <w:rStyle w:val="FontStyle31"/>
                <w:sz w:val="28"/>
                <w:szCs w:val="28"/>
                <w:lang w:eastAsia="en-US"/>
              </w:rPr>
              <w:t>овышение уровня защищенности муниципальных</w:t>
            </w:r>
            <w:r>
              <w:rPr>
                <w:rStyle w:val="FontStyle31"/>
                <w:sz w:val="28"/>
                <w:szCs w:val="28"/>
                <w:lang w:eastAsia="en-US"/>
              </w:rPr>
              <w:br/>
              <w:t>объектов от угроз чрезвычайных ситуаций природного,</w:t>
            </w:r>
            <w:r>
              <w:rPr>
                <w:rStyle w:val="FontStyle31"/>
                <w:sz w:val="28"/>
                <w:szCs w:val="28"/>
                <w:lang w:eastAsia="en-US"/>
              </w:rPr>
              <w:br/>
              <w:t>техногенного,      характера,      а      также      ситуаций</w:t>
            </w:r>
            <w:r>
              <w:rPr>
                <w:rStyle w:val="FontStyle31"/>
                <w:sz w:val="28"/>
                <w:szCs w:val="28"/>
                <w:lang w:eastAsia="en-US"/>
              </w:rPr>
              <w:br/>
              <w:t>криминогенного, террористического характера не менее 25 %;</w:t>
            </w:r>
          </w:p>
          <w:p w:rsidR="00CB5B18" w:rsidRDefault="00CB5B18">
            <w:pPr>
              <w:numPr>
                <w:ilvl w:val="0"/>
                <w:numId w:val="1"/>
              </w:numPr>
              <w:tabs>
                <w:tab w:val="left" w:pos="701"/>
              </w:tabs>
              <w:spacing w:before="20" w:line="322" w:lineRule="exact"/>
              <w:ind w:right="66"/>
              <w:jc w:val="both"/>
              <w:rPr>
                <w:rStyle w:val="FontStyle31"/>
                <w:sz w:val="28"/>
                <w:szCs w:val="28"/>
                <w:lang w:eastAsia="en-US"/>
              </w:rPr>
            </w:pPr>
            <w:r>
              <w:rPr>
                <w:rStyle w:val="FontStyle31"/>
                <w:sz w:val="28"/>
                <w:szCs w:val="28"/>
                <w:lang w:eastAsia="en-US"/>
              </w:rPr>
              <w:t>повышение    уровня    защищенности    населения муниципального   образования   в   местах   с   массовым пребыванием людей от угроз чрезвычайных ситуаций природного, техногенного характера, не менее 40 %;</w:t>
            </w:r>
          </w:p>
          <w:p w:rsidR="00CB5B18" w:rsidRDefault="00CB5B18">
            <w:pPr>
              <w:numPr>
                <w:ilvl w:val="0"/>
                <w:numId w:val="1"/>
              </w:numPr>
              <w:tabs>
                <w:tab w:val="left" w:pos="701"/>
              </w:tabs>
              <w:spacing w:before="20" w:line="322" w:lineRule="exact"/>
              <w:ind w:right="66"/>
              <w:jc w:val="both"/>
              <w:rPr>
                <w:rStyle w:val="FontStyle31"/>
                <w:sz w:val="28"/>
                <w:szCs w:val="28"/>
                <w:lang w:eastAsia="en-US"/>
              </w:rPr>
            </w:pPr>
            <w:r>
              <w:rPr>
                <w:rStyle w:val="FontStyle31"/>
                <w:sz w:val="28"/>
                <w:szCs w:val="28"/>
                <w:lang w:eastAsia="en-US"/>
              </w:rPr>
              <w:t xml:space="preserve">снижение   количество   тяжких  и   особо   тяжких преступлений, совершенных в общественных местах на территории города, не менее 1 </w:t>
            </w:r>
            <w:proofErr w:type="spellStart"/>
            <w:proofErr w:type="gramStart"/>
            <w:r>
              <w:rPr>
                <w:rStyle w:val="FontStyle31"/>
                <w:sz w:val="28"/>
                <w:szCs w:val="28"/>
                <w:lang w:eastAsia="en-US"/>
              </w:rPr>
              <w:t>ед</w:t>
            </w:r>
            <w:proofErr w:type="spellEnd"/>
            <w:proofErr w:type="gramEnd"/>
            <w:r>
              <w:rPr>
                <w:rStyle w:val="FontStyle31"/>
                <w:sz w:val="28"/>
                <w:szCs w:val="28"/>
                <w:lang w:eastAsia="en-US"/>
              </w:rPr>
              <w:t xml:space="preserve">; </w:t>
            </w:r>
          </w:p>
          <w:p w:rsidR="00CB5B18" w:rsidRDefault="00CB5B18">
            <w:pPr>
              <w:widowControl w:val="0"/>
              <w:numPr>
                <w:ilvl w:val="0"/>
                <w:numId w:val="1"/>
              </w:numPr>
              <w:tabs>
                <w:tab w:val="left" w:pos="701"/>
              </w:tabs>
              <w:spacing w:before="20" w:line="322" w:lineRule="exact"/>
              <w:ind w:right="66"/>
              <w:jc w:val="both"/>
              <w:rPr>
                <w:rStyle w:val="FontStyle31"/>
                <w:sz w:val="28"/>
                <w:szCs w:val="28"/>
                <w:lang w:eastAsia="en-US"/>
              </w:rPr>
            </w:pPr>
            <w:r>
              <w:rPr>
                <w:rStyle w:val="FontStyle31"/>
                <w:sz w:val="28"/>
                <w:szCs w:val="28"/>
                <w:lang w:eastAsia="en-US"/>
              </w:rPr>
              <w:t>повышение        уровня        антитеррористической</w:t>
            </w:r>
            <w:r>
              <w:rPr>
                <w:rStyle w:val="FontStyle31"/>
                <w:sz w:val="28"/>
                <w:szCs w:val="28"/>
                <w:lang w:eastAsia="en-US"/>
              </w:rPr>
              <w:br/>
              <w:t>защищенности мест массового пребывания людей, не</w:t>
            </w:r>
            <w:r>
              <w:rPr>
                <w:rStyle w:val="FontStyle31"/>
                <w:sz w:val="28"/>
                <w:szCs w:val="28"/>
                <w:lang w:eastAsia="en-US"/>
              </w:rPr>
              <w:br/>
              <w:t>менее 30 %;</w:t>
            </w:r>
          </w:p>
          <w:p w:rsidR="00CB5B18" w:rsidRDefault="00CB5B18">
            <w:pPr>
              <w:widowControl w:val="0"/>
              <w:numPr>
                <w:ilvl w:val="0"/>
                <w:numId w:val="1"/>
              </w:numPr>
              <w:tabs>
                <w:tab w:val="clear" w:pos="360"/>
                <w:tab w:val="left" w:pos="351"/>
                <w:tab w:val="left" w:pos="701"/>
              </w:tabs>
              <w:spacing w:before="20" w:line="322" w:lineRule="exact"/>
              <w:ind w:right="66"/>
              <w:jc w:val="both"/>
              <w:rPr>
                <w:rStyle w:val="FontStyle31"/>
                <w:sz w:val="28"/>
                <w:szCs w:val="28"/>
                <w:lang w:eastAsia="en-US"/>
              </w:rPr>
            </w:pPr>
            <w:r>
              <w:rPr>
                <w:rStyle w:val="FontStyle31"/>
                <w:sz w:val="28"/>
                <w:szCs w:val="28"/>
                <w:lang w:eastAsia="en-US"/>
              </w:rPr>
              <w:t>сокращение среднего времени реагирования, при</w:t>
            </w:r>
            <w:r>
              <w:rPr>
                <w:rStyle w:val="FontStyle31"/>
                <w:sz w:val="28"/>
                <w:szCs w:val="28"/>
                <w:lang w:eastAsia="en-US"/>
              </w:rPr>
              <w:br/>
              <w:t>выполнении      мероприятий      по      предупреждению</w:t>
            </w:r>
            <w:r>
              <w:rPr>
                <w:rStyle w:val="FontStyle31"/>
                <w:sz w:val="28"/>
                <w:szCs w:val="28"/>
                <w:lang w:eastAsia="en-US"/>
              </w:rPr>
              <w:br/>
              <w:t>чрезвычайных ситуаций, не менее 30 %;</w:t>
            </w:r>
          </w:p>
          <w:p w:rsidR="00CB5B18" w:rsidRDefault="00CB5B18">
            <w:pPr>
              <w:widowControl w:val="0"/>
              <w:numPr>
                <w:ilvl w:val="0"/>
                <w:numId w:val="1"/>
              </w:numPr>
              <w:tabs>
                <w:tab w:val="clear" w:pos="360"/>
                <w:tab w:val="left" w:pos="351"/>
                <w:tab w:val="left" w:pos="701"/>
              </w:tabs>
              <w:spacing w:before="20" w:line="322" w:lineRule="exact"/>
              <w:ind w:right="66"/>
              <w:jc w:val="both"/>
              <w:rPr>
                <w:rStyle w:val="FontStyle31"/>
                <w:sz w:val="28"/>
                <w:szCs w:val="28"/>
                <w:lang w:eastAsia="en-US"/>
              </w:rPr>
            </w:pPr>
            <w:r>
              <w:rPr>
                <w:rStyle w:val="FontStyle31"/>
                <w:sz w:val="28"/>
                <w:szCs w:val="28"/>
                <w:lang w:eastAsia="en-US"/>
              </w:rPr>
              <w:t>установленных систем видеонаблюдения (и, или)</w:t>
            </w:r>
            <w:r>
              <w:rPr>
                <w:rStyle w:val="FontStyle31"/>
                <w:sz w:val="28"/>
                <w:szCs w:val="28"/>
                <w:lang w:eastAsia="en-US"/>
              </w:rPr>
              <w:br/>
              <w:t>замененных систем видеонаблюдения в муниципальных учреждениях не соответствующих требованиям, не менее 45 %.;</w:t>
            </w:r>
          </w:p>
          <w:p w:rsidR="00CB5B18" w:rsidRDefault="00CB5B18">
            <w:pPr>
              <w:numPr>
                <w:ilvl w:val="0"/>
                <w:numId w:val="1"/>
              </w:numPr>
              <w:tabs>
                <w:tab w:val="clear" w:pos="360"/>
                <w:tab w:val="left" w:pos="351"/>
                <w:tab w:val="left" w:pos="600"/>
                <w:tab w:val="left" w:pos="701"/>
              </w:tabs>
              <w:spacing w:before="20" w:line="322" w:lineRule="exact"/>
              <w:ind w:right="66"/>
              <w:jc w:val="both"/>
              <w:rPr>
                <w:rStyle w:val="FontStyle31"/>
                <w:sz w:val="28"/>
                <w:szCs w:val="28"/>
                <w:lang w:eastAsia="en-US"/>
              </w:rPr>
            </w:pPr>
            <w:r>
              <w:rPr>
                <w:rStyle w:val="FontStyle31"/>
                <w:sz w:val="28"/>
                <w:szCs w:val="28"/>
                <w:lang w:eastAsia="en-US"/>
              </w:rPr>
              <w:t>увеличение оснащения аппаратно-техническими средствами ситуационного центра АПК «Безопасный город» организованного на базе ЕДДС-112, не менее 40 %;</w:t>
            </w:r>
          </w:p>
          <w:p w:rsidR="00CB5B18" w:rsidRDefault="00CB5B18">
            <w:pPr>
              <w:pStyle w:val="Style15"/>
              <w:widowControl/>
              <w:numPr>
                <w:ilvl w:val="0"/>
                <w:numId w:val="1"/>
              </w:numPr>
              <w:tabs>
                <w:tab w:val="left" w:pos="600"/>
              </w:tabs>
              <w:spacing w:line="322" w:lineRule="exact"/>
              <w:rPr>
                <w:rStyle w:val="FontStyle31"/>
                <w:sz w:val="28"/>
                <w:szCs w:val="28"/>
                <w:lang w:eastAsia="en-US"/>
              </w:rPr>
            </w:pPr>
            <w:r>
              <w:rPr>
                <w:rStyle w:val="FontStyle31"/>
                <w:sz w:val="28"/>
                <w:szCs w:val="28"/>
                <w:lang w:eastAsia="en-US"/>
              </w:rPr>
              <w:t>увеличение количества технических средств обеспечения безопасности (устройствами экстренного вызова наряда полиции (</w:t>
            </w:r>
            <w:proofErr w:type="spellStart"/>
            <w:r>
              <w:rPr>
                <w:rStyle w:val="FontStyle31"/>
                <w:sz w:val="28"/>
                <w:szCs w:val="28"/>
                <w:lang w:eastAsia="en-US"/>
              </w:rPr>
              <w:t>ЧОПа</w:t>
            </w:r>
            <w:proofErr w:type="spellEnd"/>
            <w:r>
              <w:rPr>
                <w:rStyle w:val="FontStyle31"/>
                <w:sz w:val="28"/>
                <w:szCs w:val="28"/>
                <w:lang w:eastAsia="en-US"/>
              </w:rPr>
              <w:t>), системами видеонаблюдения) в местах с массовым пребыванием людей, не менее 100 %;</w:t>
            </w:r>
          </w:p>
          <w:p w:rsidR="00CB5B18" w:rsidRDefault="00CB5B18">
            <w:pPr>
              <w:pStyle w:val="Style15"/>
              <w:widowControl/>
              <w:numPr>
                <w:ilvl w:val="0"/>
                <w:numId w:val="1"/>
              </w:numPr>
              <w:tabs>
                <w:tab w:val="left" w:pos="600"/>
              </w:tabs>
              <w:spacing w:line="322" w:lineRule="exact"/>
              <w:rPr>
                <w:rStyle w:val="FontStyle31"/>
                <w:sz w:val="28"/>
                <w:szCs w:val="28"/>
                <w:lang w:eastAsia="en-US"/>
              </w:rPr>
            </w:pPr>
            <w:r>
              <w:rPr>
                <w:rStyle w:val="FontStyle31"/>
                <w:sz w:val="28"/>
                <w:szCs w:val="28"/>
                <w:lang w:eastAsia="en-US"/>
              </w:rPr>
              <w:t xml:space="preserve">увеличение количества новых (и, или) </w:t>
            </w:r>
            <w:r>
              <w:rPr>
                <w:rStyle w:val="FontStyle31"/>
                <w:sz w:val="28"/>
                <w:szCs w:val="28"/>
                <w:lang w:eastAsia="en-US"/>
              </w:rPr>
              <w:lastRenderedPageBreak/>
              <w:t>модернизированных каналов связи систем и сегментов АПК «Безопасный город», не менее 100 %;</w:t>
            </w:r>
          </w:p>
          <w:p w:rsidR="00CB5B18" w:rsidRDefault="00CB5B18">
            <w:pPr>
              <w:spacing w:before="20" w:line="216" w:lineRule="auto"/>
              <w:jc w:val="both"/>
            </w:pPr>
            <w:r>
              <w:rPr>
                <w:rStyle w:val="FontStyle31"/>
                <w:sz w:val="28"/>
                <w:szCs w:val="28"/>
                <w:lang w:eastAsia="en-US"/>
              </w:rPr>
              <w:t xml:space="preserve">общее количество проведенных инженерно-технических обслуживаний систем и сегментов АПК </w:t>
            </w:r>
            <w:r>
              <w:rPr>
                <w:rStyle w:val="FontStyle31"/>
                <w:sz w:val="28"/>
                <w:szCs w:val="28"/>
                <w:u w:val="single"/>
                <w:lang w:eastAsia="en-US"/>
              </w:rPr>
              <w:t xml:space="preserve">«Безопасный город», не менее </w:t>
            </w:r>
            <w:r>
              <w:rPr>
                <w:rStyle w:val="FontStyle31"/>
                <w:sz w:val="28"/>
                <w:szCs w:val="28"/>
                <w:lang w:eastAsia="en-US"/>
              </w:rPr>
              <w:t>100 %</w:t>
            </w:r>
            <w:r>
              <w:rPr>
                <w:rStyle w:val="FontStyle31"/>
                <w:sz w:val="28"/>
                <w:szCs w:val="28"/>
                <w:u w:val="single"/>
                <w:lang w:eastAsia="en-US"/>
              </w:rPr>
              <w:t>.</w:t>
            </w:r>
          </w:p>
        </w:tc>
      </w:tr>
    </w:tbl>
    <w:p w:rsidR="00CB5B18" w:rsidRDefault="00CB5B18" w:rsidP="00CB5B18">
      <w:pPr>
        <w:spacing w:before="20"/>
        <w:jc w:val="center"/>
        <w:rPr>
          <w:b/>
          <w:sz w:val="28"/>
        </w:rPr>
      </w:pPr>
    </w:p>
    <w:p w:rsidR="00CB5B18" w:rsidRDefault="00CB5B18" w:rsidP="00CB5B18">
      <w:pPr>
        <w:numPr>
          <w:ilvl w:val="0"/>
          <w:numId w:val="3"/>
        </w:numPr>
        <w:spacing w:before="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Характеристика проблемы и обоснование необходимости                                 решения ее программными методами</w:t>
      </w:r>
    </w:p>
    <w:p w:rsidR="00CB5B18" w:rsidRDefault="00CB5B18" w:rsidP="00CB5B18">
      <w:pPr>
        <w:spacing w:before="20"/>
        <w:ind w:left="720"/>
        <w:rPr>
          <w:b/>
          <w:sz w:val="28"/>
          <w:szCs w:val="28"/>
        </w:rPr>
      </w:pPr>
    </w:p>
    <w:p w:rsidR="00CB5B18" w:rsidRDefault="00CB5B18" w:rsidP="00CB5B18">
      <w:pPr>
        <w:spacing w:before="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условиях сохранения угроз природного и техногенного характера одной из важнейших задач становится повышение безопасности населения и защищенности критически-важных объектов от этих угроз.</w:t>
      </w:r>
    </w:p>
    <w:p w:rsidR="00CB5B18" w:rsidRDefault="00CB5B18" w:rsidP="00CB5B18">
      <w:pPr>
        <w:spacing w:before="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Сущность проблемы состоит в том, чтобы обеспечив снижение количества аварийных и чрезвычайных ситуаций, повышения уровня безопасности населения и защищенности критически-важных объектов от угроз природного и техногенного характера, создать необходимые условия для устойчивого развития города путем координации совместных усилий и финансовых средств города и предприятий.</w:t>
      </w:r>
    </w:p>
    <w:p w:rsidR="00CB5B18" w:rsidRDefault="00CB5B18" w:rsidP="00CB5B18">
      <w:pPr>
        <w:spacing w:before="2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среднесрочной перспективе кризисы и чрезвычайные ситуации остаются одним из важнейших вызовов стабильному экономическому росту. Источниками событий чрезвычайного характера являются опасные природные явления, природные риски, возникающие в процессе хозяйственной деятельности, а также крупные техногенные аварии и катастрофы.</w:t>
      </w:r>
    </w:p>
    <w:p w:rsidR="00CB5B18" w:rsidRDefault="00CB5B18" w:rsidP="00CB5B18">
      <w:pPr>
        <w:spacing w:before="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Опасные природные явления, представляющие собой потенциальный источник угроз и рисков жизнедеятельности человека и хозяйственному потенциалу, включают в себя опасные гидрометеорологические явления (сильные ветры, смерчи, очень сильные осадки, сильные метели, град, интенсивные </w:t>
      </w:r>
      <w:proofErr w:type="spellStart"/>
      <w:r>
        <w:rPr>
          <w:sz w:val="28"/>
          <w:szCs w:val="28"/>
        </w:rPr>
        <w:t>гололедно-изморозивые</w:t>
      </w:r>
      <w:proofErr w:type="spellEnd"/>
      <w:r>
        <w:rPr>
          <w:sz w:val="28"/>
          <w:szCs w:val="28"/>
        </w:rPr>
        <w:t xml:space="preserve"> отложения, сильная жара, сильный мороз, засуха атмосферная и почвенная, наводнения, связанные с половодьем и дождевыми паводками), опасные процессы биогенного характера (пожары в природных системах, эпидемии, вызванные природно-очаговыми заболеваниями</w:t>
      </w:r>
      <w:proofErr w:type="gramEnd"/>
      <w:r>
        <w:rPr>
          <w:sz w:val="28"/>
          <w:szCs w:val="28"/>
        </w:rPr>
        <w:t xml:space="preserve">, в том числе </w:t>
      </w:r>
      <w:proofErr w:type="gramStart"/>
      <w:r>
        <w:rPr>
          <w:sz w:val="28"/>
          <w:szCs w:val="28"/>
        </w:rPr>
        <w:t>связанные</w:t>
      </w:r>
      <w:proofErr w:type="gramEnd"/>
      <w:r>
        <w:rPr>
          <w:sz w:val="28"/>
          <w:szCs w:val="28"/>
        </w:rPr>
        <w:t xml:space="preserve"> с переносом возбудителей мигрирующими животными.</w:t>
      </w:r>
    </w:p>
    <w:p w:rsidR="00CB5B18" w:rsidRDefault="00CB5B18" w:rsidP="00CB5B18">
      <w:pPr>
        <w:spacing w:before="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Природные риски, возникающие в процессе хозяйственной деятельности и представляющие собой потенциальный источник угроз жизнедеятельности человека и хозяйственному потенциалу, включают в себя риски разрушения природной среды в результате продолжения деятельности существующих объектов промышленного и иного назначения, реализация проектов нового промышленного освоения, технических аварий и иных причин, выходящих за рамки регламента технической деятельности хозяйственных и иных объектов, чья деятельность в штатном режиме</w:t>
      </w:r>
      <w:proofErr w:type="gramEnd"/>
      <w:r>
        <w:rPr>
          <w:sz w:val="28"/>
          <w:szCs w:val="28"/>
        </w:rPr>
        <w:t xml:space="preserve"> не несет экологических и иных угроз.</w:t>
      </w:r>
    </w:p>
    <w:p w:rsidR="00CB5B18" w:rsidRDefault="00CB5B18" w:rsidP="00CB5B18">
      <w:pPr>
        <w:spacing w:before="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Статистика пожаров на территории города за последние 5 лет позволяет констатировать, то, что количество пожаров сохраняется на уровне около 10 в год.</w:t>
      </w:r>
      <w:proofErr w:type="gramEnd"/>
      <w:r>
        <w:rPr>
          <w:sz w:val="28"/>
          <w:szCs w:val="28"/>
        </w:rPr>
        <w:t xml:space="preserve"> Вместе с тем продолжает увеличиваться число пожаров в жилом секторе и на объектах экономики.</w:t>
      </w:r>
    </w:p>
    <w:p w:rsidR="00CB5B18" w:rsidRDefault="00CB5B18" w:rsidP="00CB5B18">
      <w:pPr>
        <w:spacing w:before="20"/>
        <w:jc w:val="both"/>
        <w:rPr>
          <w:sz w:val="28"/>
          <w:szCs w:val="28"/>
        </w:rPr>
      </w:pPr>
      <w:r>
        <w:rPr>
          <w:sz w:val="28"/>
          <w:szCs w:val="28"/>
        </w:rPr>
        <w:tab/>
        <w:t>Сохраняется угроза чрезвычайных ситуаций инициируемых авариями на объектах жилищно-коммунального хозяйства.</w:t>
      </w:r>
    </w:p>
    <w:p w:rsidR="00CB5B18" w:rsidRDefault="00CB5B18" w:rsidP="00CB5B18">
      <w:pPr>
        <w:spacing w:before="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Также существует угроза террористических актов на </w:t>
      </w:r>
      <w:proofErr w:type="gramStart"/>
      <w:r>
        <w:rPr>
          <w:sz w:val="28"/>
          <w:szCs w:val="28"/>
        </w:rPr>
        <w:t>территории</w:t>
      </w:r>
      <w:proofErr w:type="gramEnd"/>
      <w:r>
        <w:rPr>
          <w:sz w:val="28"/>
          <w:szCs w:val="28"/>
        </w:rPr>
        <w:t xml:space="preserve"> ЗАТО      г. Радужный Владимирской области.</w:t>
      </w:r>
    </w:p>
    <w:p w:rsidR="00CB5B18" w:rsidRDefault="00CB5B18" w:rsidP="00CB5B18">
      <w:pPr>
        <w:pStyle w:val="ConsNormal"/>
        <w:widowControl/>
        <w:spacing w:before="20"/>
        <w:ind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Анализ информации об аварийных ситуациях, с учетом структуры угроз и динамики их изменений, свидетельствуют, о том, что стихийные бедствия, связанные с опасными природными явлениями, пожарами, а также техногенными авариями являются основными источниками возникновения чрезвычайных ситуаций и представляют существенную угрозу для безопасности граждан и экономики города, что заставляет искать новые решения проблемы защиты населения и территорий от чрезвычайных ситуаций, предвидеть будущие</w:t>
      </w:r>
      <w:proofErr w:type="gramEnd"/>
      <w:r>
        <w:rPr>
          <w:rFonts w:ascii="Times New Roman" w:hAnsi="Times New Roman"/>
          <w:sz w:val="28"/>
          <w:szCs w:val="28"/>
        </w:rPr>
        <w:t xml:space="preserve"> угрозы, риски и опасности, развивать методы их прогноза и предупреждения.</w:t>
      </w:r>
    </w:p>
    <w:p w:rsidR="00CB5B18" w:rsidRDefault="00CB5B18" w:rsidP="00CB5B18">
      <w:pPr>
        <w:pStyle w:val="ConsNormal"/>
        <w:widowControl/>
        <w:spacing w:before="20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представляет собой систему мероприятий направленных на предупреждение и максимально возможное уменьшение рисков возникновения чрезвычайных ситуаций, а также на сохранение здоровья людей, снижение материальных потерь, ущерба окружающей природной среде и мероприятий городского значения по ликвидации аварийных ситуаций в системах жизнеобеспечения города и сбоев подачи энергоресурсов для населения.</w:t>
      </w:r>
    </w:p>
    <w:p w:rsidR="00CB5B18" w:rsidRDefault="00CB5B18" w:rsidP="00CB5B18">
      <w:pPr>
        <w:pStyle w:val="ConsNormal"/>
        <w:widowControl/>
        <w:spacing w:before="20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Проблема требует комплексного подхода на уровне местного самоуправления, организаций и их руководителей за своевременное проведение мероприятий по предупреждению чрезвычайных ситуаций на </w:t>
      </w:r>
      <w:proofErr w:type="gramStart"/>
      <w:r>
        <w:rPr>
          <w:rFonts w:ascii="Times New Roman" w:hAnsi="Times New Roman"/>
          <w:sz w:val="28"/>
          <w:szCs w:val="28"/>
        </w:rPr>
        <w:t>территории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Радужный Владимирской области.</w:t>
      </w:r>
    </w:p>
    <w:p w:rsidR="00CB5B18" w:rsidRDefault="00CB5B18" w:rsidP="00CB5B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Стабилизация </w:t>
      </w:r>
      <w:proofErr w:type="gramStart"/>
      <w:r>
        <w:rPr>
          <w:sz w:val="28"/>
          <w:szCs w:val="28"/>
        </w:rPr>
        <w:t>криминогенной обстановки</w:t>
      </w:r>
      <w:proofErr w:type="gramEnd"/>
      <w:r>
        <w:rPr>
          <w:sz w:val="28"/>
          <w:szCs w:val="28"/>
        </w:rPr>
        <w:t xml:space="preserve"> в общественных местах, снижение  уровня уличной преступности, являются основными индикаторами состояния защищенности населения от криминальных проявлений. Обеспечение безопасности жителей города от преступных посягательств, в том числе террористической угрозы, повышение защищенности мест массового пребывания граждан, является одним из приоритетов  деятельности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Радужный Владимирской области. </w:t>
      </w:r>
    </w:p>
    <w:p w:rsidR="00CB5B18" w:rsidRDefault="00CB5B18" w:rsidP="00CB5B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профилактику правонарушений значительное влияние оказывает  установка и функционирование систем видеонаблюдения, которые позволяют контролировать обстановку и своевременно реагировать на различные криминальные проявления.</w:t>
      </w:r>
    </w:p>
    <w:p w:rsidR="00CB5B18" w:rsidRDefault="00CB5B18" w:rsidP="00CB5B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каждым годом растет количество проводимых общественно-политических, культурно-зрелищных, спортивно-массовых мероприятий </w:t>
      </w:r>
      <w:r>
        <w:rPr>
          <w:sz w:val="28"/>
          <w:szCs w:val="28"/>
        </w:rPr>
        <w:br/>
        <w:t xml:space="preserve">и рекламных акций. Для обеспечения охраны общественного порядка </w:t>
      </w:r>
      <w:r>
        <w:rPr>
          <w:sz w:val="28"/>
          <w:szCs w:val="28"/>
        </w:rPr>
        <w:br/>
        <w:t>и безопасности при их проведении задействуется значительное количество сил и сре</w:t>
      </w:r>
      <w:proofErr w:type="gramStart"/>
      <w:r>
        <w:rPr>
          <w:sz w:val="28"/>
          <w:szCs w:val="28"/>
        </w:rPr>
        <w:t>дств пр</w:t>
      </w:r>
      <w:proofErr w:type="gramEnd"/>
      <w:r>
        <w:rPr>
          <w:sz w:val="28"/>
          <w:szCs w:val="28"/>
        </w:rPr>
        <w:t>авоохранительных органов и других служб и ведомств.</w:t>
      </w:r>
    </w:p>
    <w:p w:rsidR="00CB5B18" w:rsidRDefault="00CB5B18" w:rsidP="00CB5B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безопасного и бесперебойного движения по улично-дорожной </w:t>
      </w:r>
      <w:proofErr w:type="gramStart"/>
      <w:r>
        <w:rPr>
          <w:sz w:val="28"/>
          <w:szCs w:val="28"/>
        </w:rPr>
        <w:t>сети</w:t>
      </w:r>
      <w:proofErr w:type="gramEnd"/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ЗАТО г. Радужный Владимирской области</w:t>
      </w:r>
      <w:r>
        <w:rPr>
          <w:sz w:val="28"/>
          <w:szCs w:val="28"/>
        </w:rPr>
        <w:t xml:space="preserve"> до сих пор в полной мере не отвечает современным требованиям. </w:t>
      </w:r>
    </w:p>
    <w:p w:rsidR="00CB5B18" w:rsidRDefault="00CB5B18" w:rsidP="00CB5B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Перечисленные факторы определяют напряженность оперативно-служебной деятельности органов внутренних дел, МЧС России, отдела УФСБ России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ЗАТО г. Радужный Владимирской области</w:t>
      </w:r>
      <w:r>
        <w:rPr>
          <w:sz w:val="28"/>
          <w:szCs w:val="28"/>
        </w:rPr>
        <w:t>, городских коммунальных служб. Для повышения эффективности деятельности указанных ведомств необходимо применение современных информационных и технических средств, в том числе комплексных систем видеонаблюдения, экстренной связи, управления патрульными нарядами, систем распознавания номеров автомобилей и идентификации лиц.</w:t>
      </w:r>
    </w:p>
    <w:p w:rsidR="00CB5B18" w:rsidRDefault="00CB5B18" w:rsidP="00CB5B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Анализ практики показывает, что системы видеонаблюдения начали активно применяться более чем в 54 субъектах Российской Федерации. </w:t>
      </w:r>
      <w:r>
        <w:rPr>
          <w:sz w:val="28"/>
          <w:szCs w:val="28"/>
        </w:rPr>
        <w:br/>
        <w:t>По данным главного информационного аналитического центра МВД России с использованием видеоинформации в Российской Федерации осуществлялось: раскрытие преступлений по ст.158 (кража), ст.161 (грабёж), ст.162 (разбой) УК РФ, др.; задержание лиц и транспортных средств, находящихся в розыске, изъятие разыскиваемых предметов; привлечение к ответственности лиц за совершение административных правонарушений.</w:t>
      </w:r>
    </w:p>
    <w:p w:rsidR="00CB5B18" w:rsidRDefault="00CB5B18" w:rsidP="00CB5B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общественных местах, где установлены камеры видеонаблюдения, </w:t>
      </w:r>
      <w:proofErr w:type="gramStart"/>
      <w:r>
        <w:rPr>
          <w:sz w:val="28"/>
          <w:szCs w:val="28"/>
        </w:rPr>
        <w:t>криминогенная обстановка</w:t>
      </w:r>
      <w:proofErr w:type="gramEnd"/>
      <w:r>
        <w:rPr>
          <w:sz w:val="28"/>
          <w:szCs w:val="28"/>
        </w:rPr>
        <w:t xml:space="preserve"> стабилизируется, о чем свидетельствует практика. Системы видеонаблюдения эффективны в борьбе с кражами автотранспорта, дорожно-транспортными происшествиями. </w:t>
      </w:r>
    </w:p>
    <w:p w:rsidR="00CB5B18" w:rsidRDefault="00CB5B18" w:rsidP="00CB5B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Важную роль в прогнозировании опасных ситуаций и своевременности реагирования, обеспечении охраны общественного порядка и общественной безопасности играют современные средства профилактического видеонаблюдения и мониторинга в местах массового пребывания людей, а также устройства, обеспечивающие обратную связь населения с персоналом дежурных служб.</w:t>
      </w:r>
    </w:p>
    <w:p w:rsidR="00CB5B18" w:rsidRDefault="00CB5B18" w:rsidP="00CB5B18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Для противодействия росту преступности, обеспечения сохранности жизни и здоровья граждан на улицах и в других общественных местах, безопасности дорожного движения на наиболее оживленных трассах и транспортных развязках, террористической устойчивости объектов особой важности и жизнеобеспечения необходимо существенное повышение технической оснащенности правоохранительных органов, органов местного самоуправления, служб экстренного реагирования современными средствами обеспечения безопасности, мониторинга, связи и оперативного реагирования.</w:t>
      </w:r>
      <w:proofErr w:type="gramEnd"/>
    </w:p>
    <w:p w:rsidR="00CB5B18" w:rsidRDefault="00CB5B18" w:rsidP="00CB5B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сегодняшний момент единственным средством вызова служб экстренного реагирования остается телефон. Однако, как показывает практика, дозвониться с первого раза или получить полную поддержку и помощь по имеющимся общеизвестным номерам получается далеко не всегда. Наиболее часто такие ситуации происходят, когда обращение относится к более широкой области, чем сфера деятельности данной службы. Гражданин вынужден обращаться по дополнительным номерам, что требует дополнительного времени в ситуации, когда время может быть ограничено.</w:t>
      </w:r>
    </w:p>
    <w:p w:rsidR="00CB5B18" w:rsidRDefault="00CB5B18" w:rsidP="00CB5B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сложившейся ситуации оказать серьезную поддержку могут современные информационные технологии. Уровень их развития </w:t>
      </w:r>
      <w:r>
        <w:rPr>
          <w:sz w:val="28"/>
          <w:szCs w:val="28"/>
        </w:rPr>
        <w:br/>
        <w:t xml:space="preserve">в настоящее время позволяет создавать интеллектуальные, территориально распределенные межведомственные системы, позволяющие регистрировать, обрабатывать, хранить и анализировать значительные объемы информации, получаемые по электронным каналам от элементов (датчиков). Эти системы способствуют осуществлению эффективного контроля над обстановкой в городе и, таким образом, влияют на уровень безопасности. Основной эффект использования таких систем будет достигаться за счет интеграции двух факторов - наличия такой информации в реальном времени и возможностей информационных систем по автоматизированной обработке и анализу этих данных. При этом видеоинформация может дополняться телеметрической информацией с различных датчиков (в том числе охранная и пожарная сигнализация), контрольных устройств, таких, как пункты пропуска, и систем </w:t>
      </w:r>
      <w:r>
        <w:rPr>
          <w:sz w:val="28"/>
          <w:szCs w:val="28"/>
        </w:rPr>
        <w:lastRenderedPageBreak/>
        <w:t>связи, аварийных вызовов 01, 02, 03, и других, что позволит получать более полную оценку каждой ситуации.</w:t>
      </w:r>
    </w:p>
    <w:p w:rsidR="00CB5B18" w:rsidRDefault="00CB5B18" w:rsidP="00CB5B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Проблема обеспечения эффективной работы по телефонным обращениям граждан решена организацией единого номера для обращения по всем экстренным ситуациям. Для этих целей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ЗАТО г. Радужный Владимирской области</w:t>
      </w:r>
      <w:r>
        <w:rPr>
          <w:sz w:val="28"/>
          <w:szCs w:val="28"/>
        </w:rPr>
        <w:t xml:space="preserve"> создается система единого номера «112».</w:t>
      </w:r>
    </w:p>
    <w:p w:rsidR="00CB5B18" w:rsidRDefault="00CB5B18" w:rsidP="00CB5B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Дополнительным средством связи с экстренными службами могут выступать такие технические средства, как терминалы «гражданин – полиция». Терминалы будут располагаться на определенных местах в легкой доступности и позволят путем нажатия кнопки связаться напрямую с оператором единой службы приема обращений.</w:t>
      </w:r>
    </w:p>
    <w:p w:rsidR="00CB5B18" w:rsidRDefault="00CB5B18" w:rsidP="00CB5B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технической инфраструктуры в рамках подпрограммы обусловлено необходимостью обеспечения следующих функций:</w:t>
      </w:r>
    </w:p>
    <w:p w:rsidR="00CB5B18" w:rsidRDefault="00CB5B18" w:rsidP="00CB5B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Регистрация техническими средствами преступлений и аварий, </w:t>
      </w:r>
      <w:r>
        <w:rPr>
          <w:sz w:val="28"/>
          <w:szCs w:val="28"/>
        </w:rPr>
        <w:br/>
        <w:t>а также факторов, указывающих на возможность их наступления.</w:t>
      </w:r>
    </w:p>
    <w:p w:rsidR="00CB5B18" w:rsidRDefault="00CB5B18" w:rsidP="00CB5B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Сбор полученной информации в электронном виде в единый ресурс для дальнейшей обработки.</w:t>
      </w:r>
    </w:p>
    <w:p w:rsidR="00CB5B18" w:rsidRDefault="00CB5B18" w:rsidP="00CB5B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 Автоматизированный анализ полученной информации в режиме реального времени.</w:t>
      </w:r>
    </w:p>
    <w:p w:rsidR="00CB5B18" w:rsidRDefault="00CB5B18" w:rsidP="00CB5B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 Незамедлительная передача информации в соответствующие службы экстренного реагирования в случае наступления определенного события.</w:t>
      </w:r>
    </w:p>
    <w:p w:rsidR="00CB5B18" w:rsidRDefault="00CB5B18" w:rsidP="00CB5B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 Хранение полученной информации с возможностью поиска необходимой ее части и изучения ее в течение определенного времени  с момента события.</w:t>
      </w:r>
    </w:p>
    <w:p w:rsidR="00CB5B18" w:rsidRDefault="00CB5B18" w:rsidP="00CB5B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Указанные задачи должны решаться путем создания  и функционирования аппаратно-программного комплекса «Безопасный город», который является необходимым инструментом в сфере построения современной высокоэффективной системы безопасности и обеспечения экономического и социального </w:t>
      </w:r>
      <w:proofErr w:type="gramStart"/>
      <w:r>
        <w:rPr>
          <w:sz w:val="28"/>
          <w:szCs w:val="28"/>
        </w:rPr>
        <w:t>развития</w:t>
      </w:r>
      <w:proofErr w:type="gramEnd"/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ЗАТО г. Радужный Владимирской области</w:t>
      </w:r>
      <w:r>
        <w:rPr>
          <w:sz w:val="28"/>
          <w:szCs w:val="28"/>
        </w:rPr>
        <w:t>.</w:t>
      </w:r>
    </w:p>
    <w:p w:rsidR="00CB5B18" w:rsidRDefault="00CB5B18" w:rsidP="00CB5B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Выполнение мероприятий подпрограммы приведет к созданию условий для обеспечения более высокого уровня безопасности жизнедеятельности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ЗАТО    г. Радужный Владимирской области</w:t>
      </w:r>
      <w:r>
        <w:rPr>
          <w:sz w:val="28"/>
          <w:szCs w:val="28"/>
        </w:rPr>
        <w:t>.</w:t>
      </w:r>
    </w:p>
    <w:p w:rsidR="00CB5B18" w:rsidRDefault="00CB5B18" w:rsidP="00CB5B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Система позволяет осуществлять мониторинг, предоставлять оперативную, полную и достоверную информацию, обеспечивать контроль исполнения руководящих указаний, дает в руки операторов системы, принимающих решения, эффективный инструмент управления силами </w:t>
      </w:r>
      <w:r>
        <w:rPr>
          <w:sz w:val="28"/>
          <w:szCs w:val="28"/>
        </w:rPr>
        <w:br/>
        <w:t xml:space="preserve">и средствами городского  звена </w:t>
      </w:r>
      <w:proofErr w:type="gramStart"/>
      <w:r>
        <w:rPr>
          <w:sz w:val="28"/>
          <w:szCs w:val="28"/>
        </w:rPr>
        <w:t>РСЧС</w:t>
      </w:r>
      <w:proofErr w:type="gramEnd"/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ЗАТО г. Радужный Владимирской области</w:t>
      </w:r>
      <w:r>
        <w:rPr>
          <w:sz w:val="28"/>
          <w:szCs w:val="28"/>
        </w:rPr>
        <w:t xml:space="preserve"> подсистемы единой государственной системы РСЧС.</w:t>
      </w:r>
    </w:p>
    <w:p w:rsidR="00CB5B18" w:rsidRDefault="00CB5B18" w:rsidP="00CB5B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Системы осуществляется как в повседневном режиме, </w:t>
      </w:r>
      <w:r>
        <w:rPr>
          <w:sz w:val="28"/>
          <w:szCs w:val="28"/>
        </w:rPr>
        <w:br/>
        <w:t>так и в режимах повышенной готовности и режиме ЧС, особых условиях (во время проведения массовых мероприятий, при проведении антитеррористических и профилактических мероприятий).</w:t>
      </w:r>
    </w:p>
    <w:p w:rsidR="00CB5B18" w:rsidRDefault="00CB5B18" w:rsidP="00CB5B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Переход Системы из режима повседневной деятельности в режимы повышенной готовности, террористической акции или чрезвычайной ситуации обеспечивается действиями дежурных частей (сфера оперативного информирования) по специальным оперативным планам.</w:t>
      </w:r>
    </w:p>
    <w:p w:rsidR="005F03DC" w:rsidRDefault="005F03DC" w:rsidP="00CB5B18">
      <w:pPr>
        <w:ind w:firstLine="708"/>
        <w:jc w:val="both"/>
        <w:rPr>
          <w:sz w:val="28"/>
          <w:szCs w:val="28"/>
        </w:rPr>
      </w:pPr>
    </w:p>
    <w:p w:rsidR="00CB5B18" w:rsidRDefault="00CB5B18" w:rsidP="00CB5B18">
      <w:pPr>
        <w:spacing w:before="20"/>
        <w:jc w:val="both"/>
        <w:rPr>
          <w:sz w:val="16"/>
          <w:szCs w:val="16"/>
        </w:rPr>
      </w:pPr>
    </w:p>
    <w:p w:rsidR="00CB5B18" w:rsidRDefault="00CB5B18" w:rsidP="00CB5B18">
      <w:pPr>
        <w:numPr>
          <w:ilvl w:val="0"/>
          <w:numId w:val="3"/>
        </w:numPr>
        <w:spacing w:before="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Основные цели, задачи и показатели (индикаторы) их достижения, основные ожидаемые  конечные результаты программы, </w:t>
      </w:r>
    </w:p>
    <w:p w:rsidR="00CB5B18" w:rsidRDefault="00CB5B18" w:rsidP="00CB5B18">
      <w:pPr>
        <w:spacing w:before="20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сроки и этапы  ее реализации.</w:t>
      </w:r>
    </w:p>
    <w:p w:rsidR="00CB5B18" w:rsidRDefault="00CB5B18" w:rsidP="00CB5B18">
      <w:pPr>
        <w:spacing w:before="20"/>
        <w:jc w:val="center"/>
        <w:rPr>
          <w:b/>
          <w:sz w:val="28"/>
          <w:szCs w:val="28"/>
        </w:rPr>
      </w:pPr>
    </w:p>
    <w:p w:rsidR="00CB5B18" w:rsidRDefault="00CB5B18" w:rsidP="00CB5B18">
      <w:pPr>
        <w:pStyle w:val="ConsNormal"/>
        <w:widowControl/>
        <w:spacing w:before="20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Главной целью программы является снижение рисков и смягчение последствий аварий, катастроф и стихийных бедствий для повышения уровня защиты населения и территорий от чрезвычайных ситуаций.</w:t>
      </w:r>
    </w:p>
    <w:p w:rsidR="00CB5B18" w:rsidRDefault="00CB5B18" w:rsidP="00CB5B18">
      <w:pPr>
        <w:pStyle w:val="ConsNormal"/>
        <w:widowControl/>
        <w:spacing w:before="20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достижения этой цели необходимо решить следующие основные задачи:</w:t>
      </w:r>
    </w:p>
    <w:p w:rsidR="00CB5B18" w:rsidRDefault="00CB5B18" w:rsidP="00CB5B18">
      <w:pPr>
        <w:numPr>
          <w:ilvl w:val="0"/>
          <w:numId w:val="4"/>
        </w:numPr>
        <w:spacing w:before="20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и развитие механизмов координации управления в сфере снижения рисков чрезвычайных и кризисных ситуаций;</w:t>
      </w:r>
    </w:p>
    <w:p w:rsidR="00CB5B18" w:rsidRDefault="00CB5B18" w:rsidP="00CB5B18">
      <w:pPr>
        <w:numPr>
          <w:ilvl w:val="0"/>
          <w:numId w:val="4"/>
        </w:numPr>
        <w:spacing w:before="20"/>
        <w:jc w:val="both"/>
        <w:rPr>
          <w:sz w:val="28"/>
          <w:szCs w:val="28"/>
        </w:rPr>
      </w:pPr>
      <w:r>
        <w:rPr>
          <w:sz w:val="28"/>
          <w:szCs w:val="28"/>
        </w:rPr>
        <w:t>повышение безопасности населения и защищенности критически важных объектов от угроз природного и техногенного характера;</w:t>
      </w:r>
    </w:p>
    <w:p w:rsidR="00CB5B18" w:rsidRDefault="00CB5B18" w:rsidP="00CB5B18">
      <w:pPr>
        <w:numPr>
          <w:ilvl w:val="0"/>
          <w:numId w:val="4"/>
        </w:numPr>
        <w:spacing w:before="20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системы информирования и оповещения населения на основе применения современных информационно-телекоммуникационных технологий и технических средств массовой информации;</w:t>
      </w:r>
    </w:p>
    <w:p w:rsidR="00CB5B18" w:rsidRDefault="00CB5B18" w:rsidP="00CB5B18">
      <w:pPr>
        <w:numPr>
          <w:ilvl w:val="0"/>
          <w:numId w:val="4"/>
        </w:numPr>
        <w:spacing w:before="20"/>
        <w:jc w:val="both"/>
        <w:rPr>
          <w:sz w:val="28"/>
          <w:szCs w:val="28"/>
        </w:rPr>
      </w:pPr>
      <w:r>
        <w:rPr>
          <w:sz w:val="28"/>
          <w:szCs w:val="28"/>
        </w:rPr>
        <w:t>прогноз рисков чрезвычайных ситуаций на территории города и разработка необходимого комплекса мер по обеспечению защищенности населения;</w:t>
      </w:r>
    </w:p>
    <w:p w:rsidR="00CB5B18" w:rsidRDefault="00CB5B18" w:rsidP="00CB5B18">
      <w:pPr>
        <w:numPr>
          <w:ilvl w:val="0"/>
          <w:numId w:val="4"/>
        </w:numPr>
        <w:spacing w:before="20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системы управления и экстренного реагирования в чрезвычайных и кризисных ситуациях;</w:t>
      </w:r>
    </w:p>
    <w:p w:rsidR="00CB5B18" w:rsidRDefault="00CB5B18" w:rsidP="00CB5B18">
      <w:pPr>
        <w:numPr>
          <w:ilvl w:val="0"/>
          <w:numId w:val="4"/>
        </w:numPr>
        <w:spacing w:before="20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организационной основы сил ликвидации чрезвычайных ситуаций, тушения пожаров и гражданской обороны;</w:t>
      </w:r>
    </w:p>
    <w:p w:rsidR="00CB5B18" w:rsidRDefault="00CB5B18" w:rsidP="00CB5B18">
      <w:pPr>
        <w:numPr>
          <w:ilvl w:val="0"/>
          <w:numId w:val="4"/>
        </w:numPr>
        <w:spacing w:before="20"/>
        <w:jc w:val="both"/>
        <w:rPr>
          <w:sz w:val="28"/>
          <w:szCs w:val="28"/>
        </w:rPr>
      </w:pPr>
      <w:r>
        <w:rPr>
          <w:sz w:val="28"/>
          <w:szCs w:val="28"/>
        </w:rPr>
        <w:t>создание городского центра управления в кризисных ситуациях (телефон 112);</w:t>
      </w:r>
    </w:p>
    <w:p w:rsidR="00CB5B18" w:rsidRDefault="00CB5B18" w:rsidP="00CB5B18">
      <w:pPr>
        <w:numPr>
          <w:ilvl w:val="0"/>
          <w:numId w:val="4"/>
        </w:numPr>
        <w:spacing w:before="20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системы подготовки руководящего состава и населения в области предупреждения и ликвидации чрезвычайных ситуаций;</w:t>
      </w:r>
    </w:p>
    <w:p w:rsidR="00CB5B18" w:rsidRDefault="00CB5B18" w:rsidP="00CB5B18">
      <w:pPr>
        <w:numPr>
          <w:ilvl w:val="0"/>
          <w:numId w:val="4"/>
        </w:numPr>
        <w:spacing w:before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и поддержание в рабочем состоянии системы оповещения </w:t>
      </w:r>
      <w:proofErr w:type="gramStart"/>
      <w:r>
        <w:rPr>
          <w:sz w:val="28"/>
          <w:szCs w:val="28"/>
        </w:rPr>
        <w:t>населения</w:t>
      </w:r>
      <w:proofErr w:type="gramEnd"/>
      <w:r>
        <w:rPr>
          <w:sz w:val="28"/>
          <w:szCs w:val="28"/>
        </w:rPr>
        <w:t xml:space="preserve"> ЗАТО г. Радужный Владимирской области и аппаратуры связи (Приобретение запасного прибора "Каскад-14" на случай выхода из строя системы связи на ЕДДС, и ремонт уже имеющегося);</w:t>
      </w:r>
    </w:p>
    <w:p w:rsidR="00CB5B18" w:rsidRDefault="00CB5B18" w:rsidP="00CB5B18">
      <w:pPr>
        <w:numPr>
          <w:ilvl w:val="0"/>
          <w:numId w:val="4"/>
        </w:numPr>
        <w:spacing w:before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мероприятий по построению (развитию)  и внедрению АПК "Безопасный город" на </w:t>
      </w:r>
      <w:proofErr w:type="gramStart"/>
      <w:r>
        <w:rPr>
          <w:sz w:val="28"/>
          <w:szCs w:val="28"/>
        </w:rPr>
        <w:t>территории</w:t>
      </w:r>
      <w:proofErr w:type="gramEnd"/>
      <w:r>
        <w:rPr>
          <w:sz w:val="28"/>
          <w:szCs w:val="28"/>
        </w:rPr>
        <w:t xml:space="preserve"> ЗАТО г. Радужный. </w:t>
      </w:r>
    </w:p>
    <w:p w:rsidR="00CB5B18" w:rsidRDefault="00CB5B18" w:rsidP="00CB5B18">
      <w:pPr>
        <w:pStyle w:val="ConsNormal"/>
        <w:widowControl/>
        <w:spacing w:before="20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Достижение главной цели программы позволит осуществлять на </w:t>
      </w:r>
      <w:proofErr w:type="gramStart"/>
      <w:r>
        <w:rPr>
          <w:rFonts w:ascii="Times New Roman" w:hAnsi="Times New Roman"/>
          <w:sz w:val="28"/>
          <w:szCs w:val="28"/>
        </w:rPr>
        <w:t>территории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Радужный Владимирской области постоянный мониторинг, прогнозировать риски возникновения чрезвычайных ситуаций и на этой основе своевременно разрабатывать и реализовывать систему мер по предупреждению и ликвидации чрезвычайных ситуаций.</w:t>
      </w:r>
    </w:p>
    <w:p w:rsidR="00CB5B18" w:rsidRDefault="00CB5B18" w:rsidP="00CB5B18">
      <w:pPr>
        <w:pStyle w:val="ConsNormal"/>
        <w:widowControl/>
        <w:spacing w:before="20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программных мероприятий позволит сократить затраты на ликвидацию чрезвычайных ситуаций, уменьшить потери населения от чрезвычайных ситуаций, а в некоторых случаях - полностью избежать их, а также снизить на 40 - 50 процентов риски для населения от опасных природных и техногенных факторов.</w:t>
      </w:r>
    </w:p>
    <w:p w:rsidR="00CB5B18" w:rsidRDefault="00CB5B18" w:rsidP="00CB5B18">
      <w:pPr>
        <w:pStyle w:val="ConsNormal"/>
        <w:widowControl/>
        <w:spacing w:before="20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Социальные последствия выражаются качественными и количественными показателями, характеризующими улучшение исходной демографической ситуации, здоровья и трудоспособности населения в результате реализации программных мероприятий, а также масштабами работ по социальной реабилитации населения.</w:t>
      </w:r>
    </w:p>
    <w:p w:rsidR="00CB5B18" w:rsidRDefault="00CB5B18" w:rsidP="00CB5B18">
      <w:pPr>
        <w:pStyle w:val="ConsNormal"/>
        <w:widowControl/>
        <w:spacing w:before="20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Результаты программного мероприятия – прямые позитивные воздействия на социальную, демографическую и экологическую ситуации в зоне действия программного мероприятия, а также на определяющие показатели экономического развития этой зоны.</w:t>
      </w:r>
    </w:p>
    <w:p w:rsidR="00CB5B18" w:rsidRDefault="00CB5B18" w:rsidP="00CB5B18">
      <w:pPr>
        <w:pStyle w:val="ConsNormal"/>
        <w:widowControl/>
        <w:spacing w:before="20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Экономическая эффективность программных мероприятий в связи со спецификой решаемых проблем может быть прямой и косвенной.</w:t>
      </w:r>
    </w:p>
    <w:p w:rsidR="00CB5B18" w:rsidRDefault="00CB5B18" w:rsidP="00CB5B18">
      <w:pPr>
        <w:pStyle w:val="ConsNormal"/>
        <w:widowControl/>
        <w:spacing w:before="20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Прямая экономическая эффективность подразумевает снижение затрат на достижение целей программных мероприятий, а косвенная – снижение экономического ущерба, полученного в результате чрезвычайных ситуаций.</w:t>
      </w:r>
    </w:p>
    <w:p w:rsidR="00CB5B18" w:rsidRDefault="00CB5B18" w:rsidP="00CB5B18">
      <w:pPr>
        <w:pStyle w:val="ConsNormal"/>
        <w:widowControl/>
        <w:spacing w:before="20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Экономическая эффективность программных мероприятий, обеспечивающих снижение рисков чрезвычайных ситуаций и повышение безопасности населения и защищенности критически важных объектов, оценивается путем сравнения размера предотвращенного ущерба от социальных, экологических и экономических последствий чрезвычайной ситуации с размером затрат на эти мероприятии и размером не предотвращенного ущерба.</w:t>
      </w:r>
    </w:p>
    <w:p w:rsidR="00CB5B18" w:rsidRDefault="00CB5B18" w:rsidP="00CB5B18">
      <w:pPr>
        <w:pStyle w:val="ConsNormal"/>
        <w:widowControl/>
        <w:spacing w:before="20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Экологические последствия выражаются качественными и количественными показателями, характеризующими улучшение исходного состояния окружающей среды, а также масштабами восстановительных  и </w:t>
      </w:r>
      <w:proofErr w:type="spellStart"/>
      <w:r>
        <w:rPr>
          <w:rFonts w:ascii="Times New Roman" w:hAnsi="Times New Roman"/>
          <w:sz w:val="28"/>
          <w:szCs w:val="28"/>
        </w:rPr>
        <w:t>рекультивационных</w:t>
      </w:r>
      <w:proofErr w:type="spellEnd"/>
      <w:r>
        <w:rPr>
          <w:rFonts w:ascii="Times New Roman" w:hAnsi="Times New Roman"/>
          <w:sz w:val="28"/>
          <w:szCs w:val="28"/>
        </w:rPr>
        <w:t xml:space="preserve"> работ.</w:t>
      </w:r>
    </w:p>
    <w:p w:rsidR="00CB5B18" w:rsidRDefault="00CB5B18" w:rsidP="00CB5B18">
      <w:pPr>
        <w:pStyle w:val="ConsNormal"/>
        <w:widowControl/>
        <w:spacing w:before="20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основных программных мероприятий позволит:</w:t>
      </w:r>
    </w:p>
    <w:p w:rsidR="00CB5B18" w:rsidRDefault="00CB5B18" w:rsidP="00CB5B18">
      <w:pPr>
        <w:pStyle w:val="ConsNormal"/>
        <w:widowControl/>
        <w:spacing w:before="20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создать </w:t>
      </w:r>
      <w:proofErr w:type="gramStart"/>
      <w:r>
        <w:rPr>
          <w:rFonts w:ascii="Times New Roman" w:hAnsi="Times New Roman"/>
          <w:sz w:val="28"/>
          <w:szCs w:val="28"/>
        </w:rPr>
        <w:t>более оптимальную</w:t>
      </w:r>
      <w:proofErr w:type="gramEnd"/>
      <w:r>
        <w:rPr>
          <w:rFonts w:ascii="Times New Roman" w:hAnsi="Times New Roman"/>
          <w:sz w:val="28"/>
          <w:szCs w:val="28"/>
        </w:rPr>
        <w:t xml:space="preserve"> и эффективную организационную структуру органов управления и сил, специально предназначенных и привлекаемых для решения проблем и задач защиты населения и территорий от чрезвычайных ситуаций, пожаров, опасностей, обусловленных террористическими акциями, а также обеспечить более эффективное государственное регулирование их деятельности;</w:t>
      </w:r>
    </w:p>
    <w:p w:rsidR="00CB5B18" w:rsidRDefault="00CB5B18" w:rsidP="00CB5B18">
      <w:pPr>
        <w:pStyle w:val="ConsNormal"/>
        <w:widowControl/>
        <w:spacing w:before="20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обеспечить необходимый уровень безопасности населения и защищенности критически важных объектов;</w:t>
      </w:r>
    </w:p>
    <w:p w:rsidR="00CB5B18" w:rsidRDefault="00CB5B18" w:rsidP="00CB5B18">
      <w:pPr>
        <w:pStyle w:val="ConsNormal"/>
        <w:widowControl/>
        <w:spacing w:before="20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повысить эффективность деятельности сил ликвидации чрезвычайных ситуаций и тушения пожаров, системы мониторинга и прогнозирования чрезвычайных ситуаций и пожаров, а также контроля обстановки в зонах возможных террористических акций;</w:t>
      </w:r>
    </w:p>
    <w:p w:rsidR="00CB5B18" w:rsidRDefault="00CB5B18" w:rsidP="00CB5B18">
      <w:pPr>
        <w:pStyle w:val="ConsNormal"/>
        <w:widowControl/>
        <w:spacing w:before="20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обеспечить эффективное управление силами и средствами ликвидации чрезвычайных ситуаций;</w:t>
      </w:r>
    </w:p>
    <w:p w:rsidR="00CB5B18" w:rsidRDefault="00CB5B18" w:rsidP="00CB5B18">
      <w:pPr>
        <w:pStyle w:val="ConsNormal"/>
        <w:widowControl/>
        <w:spacing w:before="20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повысить уровень информационной безопасности при осуществлении деятельности в области снижения рисков чрезвычайных ситуаций.</w:t>
      </w:r>
    </w:p>
    <w:p w:rsidR="00CB5B18" w:rsidRDefault="00CB5B18" w:rsidP="00CB5B18">
      <w:pPr>
        <w:ind w:right="-1" w:firstLine="708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 xml:space="preserve">АПК «Безопасный город» - совокупность КСА существующих </w:t>
      </w:r>
      <w:r>
        <w:rPr>
          <w:rFonts w:eastAsia="Calibri"/>
          <w:sz w:val="28"/>
          <w:szCs w:val="28"/>
        </w:rPr>
        <w:br/>
        <w:t xml:space="preserve">и перспективных федеральных, региональных, муниципальных </w:t>
      </w:r>
      <w:r>
        <w:rPr>
          <w:rFonts w:eastAsia="Calibri"/>
          <w:sz w:val="28"/>
          <w:szCs w:val="28"/>
        </w:rPr>
        <w:br/>
        <w:t xml:space="preserve">и объектовых автоматизированных систем на местном уровне, объединённых для решения задач в сфере обеспечения защиты населения </w:t>
      </w:r>
      <w:r>
        <w:rPr>
          <w:rFonts w:eastAsia="Calibri"/>
          <w:sz w:val="28"/>
          <w:szCs w:val="28"/>
        </w:rPr>
        <w:br/>
        <w:t>и территорий от ЧС природного и техногенного характера, общественной безопасности, правопорядка и безопасности среды обитания, а также взаимодействующих с ними автоматизированных систем в рамках единой региональной информационно-коммуникационной инфраструктуры.</w:t>
      </w:r>
      <w:proofErr w:type="gramEnd"/>
    </w:p>
    <w:p w:rsidR="00CB5B18" w:rsidRDefault="00CB5B18" w:rsidP="00CB5B18">
      <w:pPr>
        <w:jc w:val="both"/>
        <w:rPr>
          <w:rFonts w:eastAsia="Calibri"/>
          <w:b/>
          <w:sz w:val="16"/>
          <w:szCs w:val="16"/>
        </w:rPr>
      </w:pPr>
    </w:p>
    <w:p w:rsidR="00CB5B18" w:rsidRDefault="00CB5B18" w:rsidP="00CB5B18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Целями внедрения и развития АПК «Безопасный город» являются</w:t>
      </w:r>
      <w:r>
        <w:rPr>
          <w:rFonts w:eastAsia="Calibri"/>
          <w:sz w:val="28"/>
          <w:szCs w:val="28"/>
        </w:rPr>
        <w:t>:</w:t>
      </w:r>
    </w:p>
    <w:p w:rsidR="00CB5B18" w:rsidRDefault="00CB5B18" w:rsidP="00CB5B18">
      <w:pPr>
        <w:spacing w:before="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- повышение общего уровня общественной безопасности, правопорядка и безопасности среды обитания за счёт существующего улучшения координации </w:t>
      </w:r>
      <w:r>
        <w:rPr>
          <w:rFonts w:eastAsia="Calibri"/>
          <w:sz w:val="28"/>
          <w:szCs w:val="28"/>
        </w:rPr>
        <w:lastRenderedPageBreak/>
        <w:t xml:space="preserve">деятельности сил и служб, ответственных за решение этих задач, путём внедрения на базе муниципального образования комплексной информационной системы, обеспечивающей прогнозирование, мониторинг, предупреждение </w:t>
      </w:r>
      <w:r>
        <w:rPr>
          <w:rFonts w:eastAsia="Calibri"/>
          <w:sz w:val="28"/>
          <w:szCs w:val="28"/>
        </w:rPr>
        <w:br/>
        <w:t>и ликвидацию возможных угроз;</w:t>
      </w:r>
    </w:p>
    <w:p w:rsidR="00CB5B18" w:rsidRDefault="00CB5B18" w:rsidP="00CB5B18">
      <w:pPr>
        <w:spacing w:before="2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- контроль устранения последствий чрезвычайных ситуаций и правонарушений с интеграцией под её управлением действий информационно-управляющих подсистем дежурных, диспетчерских, муниципальных служб для их оперативного взаимодействия в интересах муниципального образования;</w:t>
      </w:r>
    </w:p>
    <w:p w:rsidR="00CB5B18" w:rsidRDefault="00CB5B18" w:rsidP="00CB5B18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 повышение готовности органов управления к выполнению возложенных задач;</w:t>
      </w:r>
    </w:p>
    <w:p w:rsidR="00CB5B18" w:rsidRDefault="00CB5B18" w:rsidP="00CB5B18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 повышение эффективности систем мониторинга и предупреждения чрезвычайных ситуаций, происшествий и правонарушений;</w:t>
      </w:r>
    </w:p>
    <w:p w:rsidR="00CB5B18" w:rsidRDefault="00CB5B18" w:rsidP="00CB5B18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 снижение количества чрезвычайных ситуаций, пожаров, правонарушений, гибели и травматизма людей;</w:t>
      </w:r>
    </w:p>
    <w:p w:rsidR="00CB5B18" w:rsidRDefault="00CB5B18" w:rsidP="00CB5B18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 максимизация социально-экономических эффектов;</w:t>
      </w:r>
    </w:p>
    <w:p w:rsidR="00CB5B18" w:rsidRDefault="00CB5B18" w:rsidP="00CB5B18">
      <w:pPr>
        <w:ind w:firstLine="708"/>
        <w:jc w:val="both"/>
        <w:rPr>
          <w:rFonts w:eastAsia="Calibri"/>
          <w:sz w:val="16"/>
          <w:szCs w:val="16"/>
        </w:rPr>
      </w:pPr>
    </w:p>
    <w:p w:rsidR="00CB5B18" w:rsidRDefault="00CB5B18" w:rsidP="00CB5B18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Практическая реализация названных принципов обеспечивается путем:</w:t>
      </w:r>
    </w:p>
    <w:p w:rsidR="00CB5B18" w:rsidRDefault="00CB5B18" w:rsidP="00CB5B18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 информатизации процессов управления муниципальными экстренными и коммунальными службами, организациями  и предприятиями, решающими задачи по обеспечению безопасности жизнедеятельности населения;</w:t>
      </w:r>
    </w:p>
    <w:p w:rsidR="00CB5B18" w:rsidRDefault="00CB5B18" w:rsidP="00CB5B18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 построения сегментов АПК «Безопасный город» на базе существующей инфраструктуры и дальнейшего развития их функциональных и технических возможностей;</w:t>
      </w:r>
    </w:p>
    <w:p w:rsidR="00CB5B18" w:rsidRDefault="00CB5B18" w:rsidP="00CB5B18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 внедрения единой интеграционной платформы, реализованной </w:t>
      </w:r>
      <w:r>
        <w:rPr>
          <w:rFonts w:eastAsia="Calibri"/>
          <w:sz w:val="28"/>
          <w:szCs w:val="28"/>
        </w:rPr>
        <w:br/>
        <w:t>на открытых протоколах, для всех автоматизированных систем, взаимодействующих в рамках АПК «Безопасный город»;</w:t>
      </w:r>
    </w:p>
    <w:p w:rsidR="00CB5B18" w:rsidRDefault="00CB5B18" w:rsidP="00CB5B18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 обеспечения доступа в единое информационное пространство АПК «Безопасный город» в соответствии с установленными правами доступа.</w:t>
      </w:r>
    </w:p>
    <w:p w:rsidR="00CB5B18" w:rsidRDefault="00CB5B18" w:rsidP="00CB5B18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Базовым уровнем как построения и реализации АПК «Безопасный город», так и уровнем единой межведомственной информационной среды, является муниципальное </w:t>
      </w:r>
      <w:proofErr w:type="gramStart"/>
      <w:r>
        <w:rPr>
          <w:rFonts w:eastAsia="Calibri"/>
          <w:sz w:val="28"/>
          <w:szCs w:val="28"/>
        </w:rPr>
        <w:t>образование</w:t>
      </w:r>
      <w:proofErr w:type="gramEnd"/>
      <w:r>
        <w:rPr>
          <w:rFonts w:eastAsia="Calibri"/>
          <w:sz w:val="28"/>
          <w:szCs w:val="28"/>
        </w:rPr>
        <w:t xml:space="preserve"> ЗАТО г. Радужный Владимирской области.</w:t>
      </w:r>
    </w:p>
    <w:p w:rsidR="00CB5B18" w:rsidRDefault="00CB5B18" w:rsidP="00CB5B18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АПК «Безопасный город» и его сегменты реализовываются на базе органа повседневного управления городского звена </w:t>
      </w:r>
      <w:proofErr w:type="gramStart"/>
      <w:r>
        <w:rPr>
          <w:rFonts w:eastAsia="Calibri"/>
          <w:sz w:val="28"/>
          <w:szCs w:val="28"/>
        </w:rPr>
        <w:t>РСЧС</w:t>
      </w:r>
      <w:proofErr w:type="gramEnd"/>
      <w:r>
        <w:rPr>
          <w:rFonts w:eastAsia="Calibri"/>
          <w:sz w:val="28"/>
          <w:szCs w:val="28"/>
        </w:rPr>
        <w:t xml:space="preserve"> ЗАТО г. Радужный Владимирской области, которым является единая дежурно-диспетчерская служба ЗАТО г. Радужный (далее ЕДДС).</w:t>
      </w:r>
    </w:p>
    <w:p w:rsidR="00CB5B18" w:rsidRDefault="00CB5B18" w:rsidP="00CB5B18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Таким образом, АПК «Безопасный город» является инструментом ЕДДС и взаимодействующими с ним органами повседневного управления </w:t>
      </w:r>
      <w:r>
        <w:rPr>
          <w:rFonts w:eastAsia="Calibri"/>
          <w:sz w:val="28"/>
          <w:szCs w:val="28"/>
        </w:rPr>
        <w:br/>
        <w:t>в сфере организации управления силами и средствами РСЧС муниципального уровня.</w:t>
      </w:r>
    </w:p>
    <w:p w:rsidR="00CB5B18" w:rsidRDefault="00CB5B18" w:rsidP="00CB5B18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рамках АПК «Безопасный город» комплексная информатизация процессов функционирования ЕДДС во взаимодействии с местными </w:t>
      </w:r>
      <w:r>
        <w:rPr>
          <w:rFonts w:eastAsia="Calibri"/>
          <w:sz w:val="28"/>
          <w:szCs w:val="28"/>
        </w:rPr>
        <w:br/>
        <w:t xml:space="preserve">и региональными дежурно-диспетчерскими службами должна обеспечить: </w:t>
      </w:r>
    </w:p>
    <w:p w:rsidR="00CB5B18" w:rsidRDefault="00CB5B18" w:rsidP="00CB5B18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 своевременное представление главе </w:t>
      </w:r>
      <w:proofErr w:type="gramStart"/>
      <w:r>
        <w:rPr>
          <w:rFonts w:eastAsia="Calibri"/>
          <w:sz w:val="28"/>
          <w:szCs w:val="28"/>
        </w:rPr>
        <w:t>администрации</w:t>
      </w:r>
      <w:proofErr w:type="gramEnd"/>
      <w:r>
        <w:rPr>
          <w:rFonts w:eastAsia="Calibri"/>
          <w:sz w:val="28"/>
          <w:szCs w:val="28"/>
        </w:rPr>
        <w:t xml:space="preserve"> ЗАТО г. Радужный Владимирской области, и других заинтересованных органов местного самоуправления полной, достоверной и актуальной информации об угрозе возникновения чрезвычайных ситуаций, других кризисных ситуаций и происшествий (далее - </w:t>
      </w:r>
      <w:proofErr w:type="spellStart"/>
      <w:r>
        <w:rPr>
          <w:rFonts w:eastAsia="Calibri"/>
          <w:sz w:val="28"/>
          <w:szCs w:val="28"/>
        </w:rPr>
        <w:t>ЧСиП</w:t>
      </w:r>
      <w:proofErr w:type="spellEnd"/>
      <w:r>
        <w:rPr>
          <w:rFonts w:eastAsia="Calibri"/>
          <w:sz w:val="28"/>
          <w:szCs w:val="28"/>
        </w:rPr>
        <w:t xml:space="preserve">) на территории ЗАТО г. Радужный Владимирской области, оперативную подготовку дежурно-диспетчерскими службами и </w:t>
      </w:r>
      <w:r>
        <w:rPr>
          <w:rFonts w:eastAsia="Calibri"/>
          <w:sz w:val="28"/>
          <w:szCs w:val="28"/>
        </w:rPr>
        <w:lastRenderedPageBreak/>
        <w:t xml:space="preserve">доведение до исполнителей обоснованных и согласованных предложений для принятия управленческих решений по предупреждению и ликвидации </w:t>
      </w:r>
      <w:proofErr w:type="spellStart"/>
      <w:r>
        <w:rPr>
          <w:rFonts w:eastAsia="Calibri"/>
          <w:sz w:val="28"/>
          <w:szCs w:val="28"/>
        </w:rPr>
        <w:t>ЧСиП</w:t>
      </w:r>
      <w:proofErr w:type="spellEnd"/>
      <w:r>
        <w:rPr>
          <w:rFonts w:eastAsia="Calibri"/>
          <w:sz w:val="28"/>
          <w:szCs w:val="28"/>
        </w:rPr>
        <w:t>;</w:t>
      </w:r>
    </w:p>
    <w:p w:rsidR="00CB5B18" w:rsidRDefault="00CB5B18" w:rsidP="00CB5B18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 включение органа местного самоуправления, а также муниципальных организаций и предприятий, выполняющих различные задачи по обеспечению безопасности жизнедеятельности, в единое информационное пространство антикризисного управления, эффективное вовлечение региональных управленческих кадров в процессы подготовки и принятия решений по предупреждению и ликвидации </w:t>
      </w:r>
      <w:proofErr w:type="spellStart"/>
      <w:r>
        <w:rPr>
          <w:rFonts w:eastAsia="Calibri"/>
          <w:sz w:val="28"/>
          <w:szCs w:val="28"/>
        </w:rPr>
        <w:t>ЧСиП</w:t>
      </w:r>
      <w:proofErr w:type="spellEnd"/>
      <w:r>
        <w:rPr>
          <w:rFonts w:eastAsia="Calibri"/>
          <w:sz w:val="28"/>
          <w:szCs w:val="28"/>
        </w:rPr>
        <w:t xml:space="preserve">  на муниципальном уровне;</w:t>
      </w:r>
    </w:p>
    <w:p w:rsidR="00CB5B18" w:rsidRDefault="00CB5B18" w:rsidP="00CB5B18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 улучшение качества принимаемых решений и планов на основе использования аналитических и количественных методов их оценки, </w:t>
      </w:r>
      <w:proofErr w:type="spellStart"/>
      <w:r>
        <w:rPr>
          <w:rFonts w:eastAsia="Calibri"/>
          <w:sz w:val="28"/>
          <w:szCs w:val="28"/>
        </w:rPr>
        <w:t>многовариантности</w:t>
      </w:r>
      <w:proofErr w:type="spellEnd"/>
      <w:r>
        <w:rPr>
          <w:rFonts w:eastAsia="Calibri"/>
          <w:sz w:val="28"/>
          <w:szCs w:val="28"/>
        </w:rPr>
        <w:t xml:space="preserve"> и оптимизации выбора рационального варианта;</w:t>
      </w:r>
    </w:p>
    <w:p w:rsidR="00CB5B18" w:rsidRDefault="00CB5B18" w:rsidP="00CB5B18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 многократность использования первичной информации, упорядочение потоков информации, увеличение достоверности и полноты используемых данных на основе их регулярной актуализации  по утвержденным регламентам;</w:t>
      </w:r>
    </w:p>
    <w:p w:rsidR="00CB5B18" w:rsidRDefault="00CB5B18" w:rsidP="00CB5B18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 повышение оперативности процессов управления мероприятиями по предупреждению и ликвидации </w:t>
      </w:r>
      <w:proofErr w:type="spellStart"/>
      <w:r>
        <w:rPr>
          <w:rFonts w:eastAsia="Calibri"/>
          <w:sz w:val="28"/>
          <w:szCs w:val="28"/>
        </w:rPr>
        <w:t>ЧСиП</w:t>
      </w:r>
      <w:proofErr w:type="spellEnd"/>
      <w:r>
        <w:rPr>
          <w:rFonts w:eastAsia="Calibri"/>
          <w:sz w:val="28"/>
          <w:szCs w:val="28"/>
        </w:rPr>
        <w:t xml:space="preserve">, сокращение общего времени </w:t>
      </w:r>
      <w:r>
        <w:rPr>
          <w:rFonts w:eastAsia="Calibri"/>
          <w:sz w:val="28"/>
          <w:szCs w:val="28"/>
        </w:rPr>
        <w:br/>
        <w:t>на поиск, обработку, передачу и выдачу информации;</w:t>
      </w:r>
    </w:p>
    <w:p w:rsidR="00CB5B18" w:rsidRDefault="00CB5B18" w:rsidP="00CB5B18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 обеспечение организационно-методической, информационно-лингвистической и программно-технической совместимости сегментов, подсистем и компонентов АПК «Безопасный город».</w:t>
      </w:r>
    </w:p>
    <w:p w:rsidR="00CB5B18" w:rsidRDefault="00CB5B18" w:rsidP="00CB5B18">
      <w:pPr>
        <w:pStyle w:val="ConsNormal"/>
        <w:widowControl/>
        <w:spacing w:before="20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целом в результате реализации программы могут быть существенно снижены риски чрезвычайных ситуаций и пожаров, повысятся безопасность населения и защищенность критически важных объектов от угроз природного и техногенного характера, а также опасностей, обусловленных ведением боевых действий и террористическими акциями.</w:t>
      </w:r>
    </w:p>
    <w:p w:rsidR="00CB5B18" w:rsidRDefault="00CB5B18" w:rsidP="00CB5B18">
      <w:pPr>
        <w:pStyle w:val="21"/>
        <w:spacing w:before="20"/>
        <w:jc w:val="both"/>
        <w:rPr>
          <w:szCs w:val="28"/>
        </w:rPr>
      </w:pPr>
      <w:r>
        <w:rPr>
          <w:szCs w:val="28"/>
        </w:rPr>
        <w:t>Особое внимание будет уделено наиболее эффективным мероприятиям, имеющим практическую направленность и дающим возможность использования данных мероприятий в повседневной деятельности. Предусматривается возможность корректировки мероприятий с уточнением выделенных объемов финансирования.</w:t>
      </w:r>
    </w:p>
    <w:p w:rsidR="005F03DC" w:rsidRDefault="005F03DC" w:rsidP="00CB5B18">
      <w:pPr>
        <w:pStyle w:val="21"/>
        <w:spacing w:before="20"/>
        <w:jc w:val="both"/>
        <w:rPr>
          <w:szCs w:val="28"/>
        </w:rPr>
      </w:pPr>
    </w:p>
    <w:p w:rsidR="00CB5B18" w:rsidRDefault="00CB5B18" w:rsidP="00CB5B18">
      <w:pPr>
        <w:ind w:right="-7"/>
        <w:jc w:val="center"/>
        <w:rPr>
          <w:b/>
          <w:sz w:val="16"/>
          <w:szCs w:val="16"/>
        </w:rPr>
      </w:pPr>
    </w:p>
    <w:p w:rsidR="00CB5B18" w:rsidRDefault="00CB5B18" w:rsidP="00CB5B18">
      <w:pPr>
        <w:ind w:right="-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Целевые показатели (индикаторы) муниципальной программы</w:t>
      </w:r>
    </w:p>
    <w:p w:rsidR="00CB5B18" w:rsidRDefault="00CB5B18" w:rsidP="00CB5B18">
      <w:pPr>
        <w:ind w:right="-7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отражены</w:t>
      </w:r>
      <w:proofErr w:type="gramEnd"/>
      <w:r>
        <w:rPr>
          <w:b/>
          <w:sz w:val="28"/>
          <w:szCs w:val="28"/>
        </w:rPr>
        <w:t xml:space="preserve"> в подпрограммах</w:t>
      </w:r>
    </w:p>
    <w:p w:rsidR="00CB5B18" w:rsidRDefault="00CB5B18" w:rsidP="00CB5B18">
      <w:pPr>
        <w:ind w:right="-7"/>
        <w:jc w:val="center"/>
        <w:rPr>
          <w:b/>
          <w:sz w:val="28"/>
          <w:szCs w:val="28"/>
        </w:rPr>
      </w:pPr>
    </w:p>
    <w:p w:rsidR="00CB5B18" w:rsidRDefault="00CB5B18" w:rsidP="00CB5B18">
      <w:pPr>
        <w:numPr>
          <w:ilvl w:val="0"/>
          <w:numId w:val="3"/>
        </w:numPr>
        <w:spacing w:before="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Ресурсное обеспечение программы</w:t>
      </w:r>
    </w:p>
    <w:p w:rsidR="00CB5B18" w:rsidRDefault="00CB5B18" w:rsidP="00CB5B18">
      <w:pPr>
        <w:spacing w:before="20"/>
        <w:ind w:left="720"/>
        <w:jc w:val="both"/>
        <w:rPr>
          <w:b/>
          <w:sz w:val="16"/>
          <w:szCs w:val="16"/>
        </w:rPr>
      </w:pPr>
    </w:p>
    <w:p w:rsidR="00CB5B18" w:rsidRDefault="00CB5B18" w:rsidP="000F694C">
      <w:pPr>
        <w:pStyle w:val="a3"/>
        <w:tabs>
          <w:tab w:val="left" w:pos="6804"/>
        </w:tabs>
        <w:ind w:firstLine="360"/>
        <w:jc w:val="both"/>
        <w:rPr>
          <w:szCs w:val="28"/>
        </w:rPr>
      </w:pPr>
      <w:r>
        <w:rPr>
          <w:szCs w:val="28"/>
        </w:rPr>
        <w:t>Объем финансирования программы на 2017-202</w:t>
      </w:r>
      <w:r w:rsidR="00546C2A">
        <w:rPr>
          <w:szCs w:val="28"/>
        </w:rPr>
        <w:t>4</w:t>
      </w:r>
      <w:r>
        <w:rPr>
          <w:szCs w:val="28"/>
        </w:rPr>
        <w:t xml:space="preserve"> г.г. составляет в сумме  </w:t>
      </w:r>
      <w:r w:rsidR="00546C2A">
        <w:rPr>
          <w:szCs w:val="28"/>
        </w:rPr>
        <w:t>148612,94196</w:t>
      </w:r>
      <w:r>
        <w:rPr>
          <w:szCs w:val="28"/>
        </w:rPr>
        <w:t xml:space="preserve"> тыс. руб. за счет собственных доходов</w:t>
      </w:r>
      <w:r w:rsidR="003D0350">
        <w:rPr>
          <w:szCs w:val="28"/>
        </w:rPr>
        <w:t xml:space="preserve"> (приложение 1)</w:t>
      </w:r>
      <w:r>
        <w:rPr>
          <w:szCs w:val="28"/>
        </w:rPr>
        <w:t>.</w:t>
      </w:r>
    </w:p>
    <w:p w:rsidR="00CB5B18" w:rsidRDefault="00CB5B18" w:rsidP="00CB5B18">
      <w:pPr>
        <w:rPr>
          <w:sz w:val="16"/>
          <w:szCs w:val="16"/>
        </w:rPr>
      </w:pPr>
    </w:p>
    <w:p w:rsidR="00CB5B18" w:rsidRDefault="00CB5B18" w:rsidP="00CB5B18">
      <w:pPr>
        <w:spacing w:before="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Финансовое обеспечение мероприятий программы уточняется ежегодно в пределах выделяемых сре</w:t>
      </w:r>
      <w:proofErr w:type="gramStart"/>
      <w:r>
        <w:rPr>
          <w:sz w:val="28"/>
          <w:szCs w:val="28"/>
        </w:rPr>
        <w:t>дств в б</w:t>
      </w:r>
      <w:proofErr w:type="gramEnd"/>
      <w:r>
        <w:rPr>
          <w:sz w:val="28"/>
          <w:szCs w:val="28"/>
        </w:rPr>
        <w:t>юджете города на очередной финансовый год.</w:t>
      </w:r>
    </w:p>
    <w:p w:rsidR="00CB5B18" w:rsidRDefault="00CB5B18" w:rsidP="00CB5B18">
      <w:pPr>
        <w:spacing w:before="20"/>
        <w:ind w:firstLine="708"/>
        <w:jc w:val="both"/>
        <w:rPr>
          <w:sz w:val="16"/>
          <w:szCs w:val="16"/>
        </w:rPr>
      </w:pPr>
    </w:p>
    <w:p w:rsidR="00CB5B18" w:rsidRDefault="00CB5B18" w:rsidP="00CB5B18">
      <w:pPr>
        <w:numPr>
          <w:ilvl w:val="0"/>
          <w:numId w:val="3"/>
        </w:numPr>
        <w:spacing w:before="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Мероприятия муниципальной программы</w:t>
      </w:r>
    </w:p>
    <w:p w:rsidR="00CB5B18" w:rsidRDefault="00CB5B18" w:rsidP="00CB5B18">
      <w:pPr>
        <w:spacing w:before="20"/>
        <w:jc w:val="center"/>
        <w:rPr>
          <w:b/>
          <w:sz w:val="16"/>
          <w:szCs w:val="16"/>
        </w:rPr>
      </w:pPr>
    </w:p>
    <w:p w:rsidR="00CB5B18" w:rsidRDefault="00CB5B18" w:rsidP="00CB5B18">
      <w:pPr>
        <w:spacing w:before="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Перечень мероприятий муниципальной программы представлен в приложениях к подпрограммам.</w:t>
      </w:r>
    </w:p>
    <w:p w:rsidR="00CB5B18" w:rsidRDefault="00CB5B18" w:rsidP="00CB5B18">
      <w:pPr>
        <w:pStyle w:val="1"/>
        <w:spacing w:before="20"/>
        <w:ind w:left="1080"/>
        <w:rPr>
          <w:b/>
          <w:sz w:val="16"/>
          <w:szCs w:val="16"/>
        </w:rPr>
      </w:pPr>
    </w:p>
    <w:p w:rsidR="00CB5B18" w:rsidRDefault="00CB5B18" w:rsidP="00CB5B18">
      <w:pPr>
        <w:pStyle w:val="1"/>
        <w:numPr>
          <w:ilvl w:val="0"/>
          <w:numId w:val="3"/>
        </w:numPr>
        <w:spacing w:before="20"/>
        <w:rPr>
          <w:b/>
          <w:szCs w:val="28"/>
        </w:rPr>
      </w:pPr>
      <w:r>
        <w:rPr>
          <w:b/>
          <w:szCs w:val="28"/>
        </w:rPr>
        <w:t xml:space="preserve">Оценка эффективности и прогноз ожидаемых социальных, экономических и экологических результатов от реализации программы </w:t>
      </w:r>
    </w:p>
    <w:p w:rsidR="00CB5B18" w:rsidRDefault="00CB5B18" w:rsidP="00CB5B18">
      <w:pPr>
        <w:spacing w:before="20"/>
        <w:ind w:left="720"/>
        <w:rPr>
          <w:sz w:val="16"/>
          <w:szCs w:val="16"/>
        </w:rPr>
      </w:pPr>
    </w:p>
    <w:p w:rsidR="00CB5B18" w:rsidRDefault="00CB5B18" w:rsidP="00CB5B18">
      <w:pPr>
        <w:pStyle w:val="ConsNormal"/>
        <w:widowControl/>
        <w:spacing w:before="20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Реализация программных мероприятий позволит, сократить затраты на ликвидацию чрезвычайных ситуаций, уменьшить потери населения от чрезвычайных ситуаций, а в некоторых случаях - полностью избежать их, а также снизить на 40 - 50 процентов риски для населения от опасных природных и техногенных факторов.</w:t>
      </w:r>
    </w:p>
    <w:p w:rsidR="00CB5B18" w:rsidRDefault="00CB5B18" w:rsidP="00CB5B18">
      <w:pPr>
        <w:pStyle w:val="ConsNormal"/>
        <w:widowControl/>
        <w:spacing w:before="20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Социальные последствия выражаются качественными и количественными показателями, характеризующими улучшение исходной демографической ситуации, здоровья и трудоспособности населения в результате реализации программных мероприятий, а также масштабами работ по социальной реабилитации населения.</w:t>
      </w:r>
    </w:p>
    <w:p w:rsidR="00CB5B18" w:rsidRDefault="00CB5B18" w:rsidP="00CB5B18">
      <w:pPr>
        <w:pStyle w:val="ConsNormal"/>
        <w:widowControl/>
        <w:spacing w:before="20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программного мероприятия – прямые позитивные воздействия на социальную, демографическую и экологическую ситуации в зоне действия программного мероприятия, а также на определяющие показатели экономического развития этой зоны.</w:t>
      </w:r>
    </w:p>
    <w:p w:rsidR="00CB5B18" w:rsidRDefault="00CB5B18" w:rsidP="00CB5B18">
      <w:pPr>
        <w:pStyle w:val="ConsNormal"/>
        <w:widowControl/>
        <w:spacing w:before="20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Экономическая эффективность программных мероприятий в связи со спецификой решаемых проблем может быть прямой и косвенной.</w:t>
      </w:r>
    </w:p>
    <w:p w:rsidR="00CB5B18" w:rsidRDefault="00CB5B18" w:rsidP="00CB5B18">
      <w:pPr>
        <w:pStyle w:val="ConsNormal"/>
        <w:widowControl/>
        <w:spacing w:before="20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Прямая экономическая эффективность подразумевает снижение затрат на достижение целей программных мероприятий, а косвенная – снижение экономического ущерба, полученного в результате чрезвычайных ситуаций.</w:t>
      </w:r>
    </w:p>
    <w:p w:rsidR="00CB5B18" w:rsidRDefault="00CB5B18" w:rsidP="00CB5B18">
      <w:pPr>
        <w:pStyle w:val="ConsNormal"/>
        <w:widowControl/>
        <w:spacing w:before="20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Экономическая эффективность программных мероприятий, обеспечивающих снижение рисков чрезвычайных ситуаций и повышение безопасности населения и защищенности критически важных объектов, оценивается путем сравнения размера предотвращенного ущерба от социальных, экологических и экономических последствий чрезвычайной ситуации с размером затрат на эти мероприятии и размером не предотвращенного ущерба.</w:t>
      </w:r>
    </w:p>
    <w:p w:rsidR="00CB5B18" w:rsidRDefault="00CB5B18" w:rsidP="00CB5B18">
      <w:pPr>
        <w:pStyle w:val="ConsNormal"/>
        <w:widowControl/>
        <w:spacing w:before="20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Экологические последствия выражаются качественными и количественными показателями, характеризующими улучшение исходного состояния окружающей среды, а также масштабами восстановительных  и </w:t>
      </w:r>
      <w:proofErr w:type="spellStart"/>
      <w:r>
        <w:rPr>
          <w:rFonts w:ascii="Times New Roman" w:hAnsi="Times New Roman"/>
          <w:sz w:val="28"/>
          <w:szCs w:val="28"/>
        </w:rPr>
        <w:t>рекультивационных</w:t>
      </w:r>
      <w:proofErr w:type="spellEnd"/>
      <w:r>
        <w:rPr>
          <w:rFonts w:ascii="Times New Roman" w:hAnsi="Times New Roman"/>
          <w:sz w:val="28"/>
          <w:szCs w:val="28"/>
        </w:rPr>
        <w:t xml:space="preserve"> работ.</w:t>
      </w:r>
    </w:p>
    <w:p w:rsidR="00CB5B18" w:rsidRDefault="00CB5B18" w:rsidP="00CB5B18">
      <w:pPr>
        <w:pStyle w:val="ConsNormal"/>
        <w:widowControl/>
        <w:spacing w:before="20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основных программных мероприятий позволит:</w:t>
      </w:r>
    </w:p>
    <w:p w:rsidR="00CB5B18" w:rsidRDefault="00CB5B18" w:rsidP="00CB5B18">
      <w:pPr>
        <w:pStyle w:val="ConsNormal"/>
        <w:widowControl/>
        <w:spacing w:before="20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создать </w:t>
      </w:r>
      <w:proofErr w:type="gramStart"/>
      <w:r>
        <w:rPr>
          <w:rFonts w:ascii="Times New Roman" w:hAnsi="Times New Roman"/>
          <w:sz w:val="28"/>
          <w:szCs w:val="28"/>
        </w:rPr>
        <w:t>более оптимальную</w:t>
      </w:r>
      <w:proofErr w:type="gramEnd"/>
      <w:r>
        <w:rPr>
          <w:rFonts w:ascii="Times New Roman" w:hAnsi="Times New Roman"/>
          <w:sz w:val="28"/>
          <w:szCs w:val="28"/>
        </w:rPr>
        <w:t xml:space="preserve"> и эффективную организационную структуру органов управления и сил, специально предназначенных и привлекаемых для решения проблем и задач защиты населения и территорий от чрезвычайных ситуаций, пожаров, опасностей, обусловленных террористическими акциями, а также обеспечить более эффективное государственное регулирование их деятельности;</w:t>
      </w:r>
    </w:p>
    <w:p w:rsidR="00CB5B18" w:rsidRDefault="00CB5B18" w:rsidP="00CB5B18">
      <w:pPr>
        <w:pStyle w:val="ConsNormal"/>
        <w:widowControl/>
        <w:spacing w:before="20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обеспечить необходимый уровень безопасности населения и защищенности критически важных объектов;</w:t>
      </w:r>
    </w:p>
    <w:p w:rsidR="00CB5B18" w:rsidRDefault="00CB5B18" w:rsidP="00CB5B18">
      <w:pPr>
        <w:pStyle w:val="ConsNormal"/>
        <w:widowControl/>
        <w:spacing w:before="20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повысить эффективность деятельности сил ликвидации чрезвычайных ситуаций и тушения пожаров, системы мониторинга и прогнозирования чрезвычайных ситуаций и пожаров, а также контроля обстановки в зонах возможных террористических акций;</w:t>
      </w:r>
    </w:p>
    <w:p w:rsidR="00CB5B18" w:rsidRDefault="00CB5B18" w:rsidP="00CB5B18">
      <w:pPr>
        <w:pStyle w:val="ConsNormal"/>
        <w:widowControl/>
        <w:spacing w:before="20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обеспечить эффективное управление силами и средствами ликвидации чрезвычайных ситуаций;</w:t>
      </w:r>
    </w:p>
    <w:p w:rsidR="00CB5B18" w:rsidRDefault="00CB5B18" w:rsidP="00CB5B18">
      <w:pPr>
        <w:pStyle w:val="ConsNormal"/>
        <w:widowControl/>
        <w:spacing w:before="20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повысить уровень информационной безопасности при осуществлении деятельности в области снижения рисков чрезвычайных ситуаций.</w:t>
      </w:r>
    </w:p>
    <w:p w:rsidR="005F03DC" w:rsidRDefault="00CB5B18" w:rsidP="005F03DC">
      <w:pPr>
        <w:pStyle w:val="ConsNormal"/>
        <w:widowControl/>
        <w:spacing w:before="20"/>
        <w:ind w:right="0" w:firstLine="540"/>
        <w:jc w:val="both"/>
      </w:pPr>
      <w:r>
        <w:rPr>
          <w:rFonts w:ascii="Times New Roman" w:hAnsi="Times New Roman"/>
          <w:sz w:val="28"/>
          <w:szCs w:val="28"/>
        </w:rPr>
        <w:t>В целом в результате реализации Программы могут быть существенно снижены риски чрезвычайных ситуаций и пожаров, повысятся безопасность населения и защищенность критически важных объектов от угроз природного и техногенного характера, а также опасностей, обусловленных ведением боевых действий и террористическими акциями.</w:t>
      </w:r>
    </w:p>
    <w:p w:rsidR="005F03DC" w:rsidRDefault="005F03DC" w:rsidP="00CB5B18">
      <w:pPr>
        <w:pStyle w:val="2"/>
        <w:spacing w:before="20"/>
      </w:pPr>
    </w:p>
    <w:p w:rsidR="005F03DC" w:rsidRDefault="005F03DC" w:rsidP="005F03DC"/>
    <w:p w:rsidR="005F03DC" w:rsidRPr="005F03DC" w:rsidRDefault="005F03DC" w:rsidP="005F03DC"/>
    <w:p w:rsidR="005F03DC" w:rsidRDefault="005F03DC" w:rsidP="00CB5B18">
      <w:pPr>
        <w:pStyle w:val="2"/>
        <w:spacing w:before="20"/>
      </w:pPr>
    </w:p>
    <w:p w:rsidR="005F03DC" w:rsidRDefault="005F03DC" w:rsidP="00CB5B18">
      <w:pPr>
        <w:pStyle w:val="2"/>
        <w:spacing w:before="20"/>
      </w:pPr>
    </w:p>
    <w:p w:rsidR="005F03DC" w:rsidRDefault="005F03DC" w:rsidP="00CB5B18">
      <w:pPr>
        <w:pStyle w:val="2"/>
        <w:spacing w:before="20"/>
      </w:pPr>
    </w:p>
    <w:p w:rsidR="005F03DC" w:rsidRDefault="005F03DC" w:rsidP="00CB5B18">
      <w:pPr>
        <w:pStyle w:val="2"/>
        <w:spacing w:before="20"/>
      </w:pPr>
    </w:p>
    <w:p w:rsidR="005F03DC" w:rsidRDefault="005F03DC" w:rsidP="00CB5B18">
      <w:pPr>
        <w:pStyle w:val="2"/>
        <w:spacing w:before="20"/>
      </w:pPr>
    </w:p>
    <w:p w:rsidR="005F03DC" w:rsidRDefault="005F03DC" w:rsidP="00CB5B18">
      <w:pPr>
        <w:pStyle w:val="2"/>
        <w:spacing w:before="20"/>
      </w:pPr>
    </w:p>
    <w:p w:rsidR="005F03DC" w:rsidRDefault="005F03DC" w:rsidP="00CB5B18">
      <w:pPr>
        <w:pStyle w:val="2"/>
        <w:spacing w:before="20"/>
      </w:pPr>
    </w:p>
    <w:p w:rsidR="005F03DC" w:rsidRDefault="005F03DC" w:rsidP="00CB5B18">
      <w:pPr>
        <w:pStyle w:val="2"/>
        <w:spacing w:before="20"/>
      </w:pPr>
    </w:p>
    <w:p w:rsidR="005F03DC" w:rsidRDefault="005F03DC" w:rsidP="00CB5B18">
      <w:pPr>
        <w:pStyle w:val="2"/>
        <w:spacing w:before="20"/>
      </w:pPr>
    </w:p>
    <w:p w:rsidR="005F03DC" w:rsidRDefault="005F03DC" w:rsidP="00CB5B18">
      <w:pPr>
        <w:pStyle w:val="2"/>
        <w:spacing w:before="20"/>
      </w:pPr>
    </w:p>
    <w:p w:rsidR="005F03DC" w:rsidRDefault="005F03DC" w:rsidP="00CB5B18">
      <w:pPr>
        <w:pStyle w:val="2"/>
        <w:spacing w:before="20"/>
      </w:pPr>
    </w:p>
    <w:p w:rsidR="005F03DC" w:rsidRDefault="005F03DC" w:rsidP="00CB5B18">
      <w:pPr>
        <w:pStyle w:val="2"/>
        <w:spacing w:before="20"/>
      </w:pPr>
    </w:p>
    <w:p w:rsidR="005F03DC" w:rsidRDefault="005F03DC" w:rsidP="00CB5B18">
      <w:pPr>
        <w:pStyle w:val="2"/>
        <w:spacing w:before="20"/>
      </w:pPr>
    </w:p>
    <w:p w:rsidR="005F03DC" w:rsidRDefault="005F03DC" w:rsidP="00CB5B18">
      <w:pPr>
        <w:pStyle w:val="2"/>
        <w:spacing w:before="20"/>
      </w:pPr>
    </w:p>
    <w:p w:rsidR="005F03DC" w:rsidRDefault="005F03DC" w:rsidP="00CB5B18">
      <w:pPr>
        <w:pStyle w:val="2"/>
        <w:spacing w:before="20"/>
      </w:pPr>
    </w:p>
    <w:p w:rsidR="005F03DC" w:rsidRDefault="005F03DC" w:rsidP="00CB5B18">
      <w:pPr>
        <w:pStyle w:val="2"/>
        <w:spacing w:before="20"/>
      </w:pPr>
    </w:p>
    <w:p w:rsidR="005F03DC" w:rsidRDefault="005F03DC" w:rsidP="00CB5B18">
      <w:pPr>
        <w:pStyle w:val="2"/>
        <w:spacing w:before="20"/>
      </w:pPr>
    </w:p>
    <w:p w:rsidR="005F03DC" w:rsidRDefault="005F03DC" w:rsidP="00CB5B18">
      <w:pPr>
        <w:pStyle w:val="2"/>
        <w:spacing w:before="20"/>
      </w:pPr>
    </w:p>
    <w:p w:rsidR="005F03DC" w:rsidRDefault="005F03DC" w:rsidP="00CB5B18">
      <w:pPr>
        <w:pStyle w:val="2"/>
        <w:spacing w:before="20"/>
      </w:pPr>
    </w:p>
    <w:p w:rsidR="005F03DC" w:rsidRDefault="005F03DC" w:rsidP="00CB5B18">
      <w:pPr>
        <w:pStyle w:val="2"/>
        <w:spacing w:before="20"/>
      </w:pPr>
    </w:p>
    <w:p w:rsidR="005F03DC" w:rsidRDefault="005F03DC" w:rsidP="00CB5B18">
      <w:pPr>
        <w:pStyle w:val="2"/>
        <w:spacing w:before="20"/>
      </w:pPr>
    </w:p>
    <w:p w:rsidR="005F03DC" w:rsidRDefault="005F03DC" w:rsidP="00CB5B18">
      <w:pPr>
        <w:pStyle w:val="2"/>
        <w:spacing w:before="20"/>
      </w:pPr>
    </w:p>
    <w:p w:rsidR="005F03DC" w:rsidRDefault="005F03DC" w:rsidP="00CB5B18">
      <w:pPr>
        <w:pStyle w:val="2"/>
        <w:spacing w:before="20"/>
      </w:pPr>
    </w:p>
    <w:p w:rsidR="005F03DC" w:rsidRDefault="005F03DC" w:rsidP="00CB5B18">
      <w:pPr>
        <w:pStyle w:val="2"/>
        <w:spacing w:before="20"/>
      </w:pPr>
    </w:p>
    <w:p w:rsidR="005F03DC" w:rsidRDefault="005F03DC" w:rsidP="00CB5B18">
      <w:pPr>
        <w:pStyle w:val="2"/>
        <w:spacing w:before="20"/>
      </w:pPr>
    </w:p>
    <w:p w:rsidR="005F03DC" w:rsidRDefault="005F03DC" w:rsidP="00CB5B18">
      <w:pPr>
        <w:pStyle w:val="2"/>
        <w:spacing w:before="20"/>
      </w:pPr>
    </w:p>
    <w:p w:rsidR="005F03DC" w:rsidRDefault="005F03DC" w:rsidP="00CB5B18">
      <w:pPr>
        <w:pStyle w:val="2"/>
        <w:spacing w:before="20"/>
      </w:pPr>
    </w:p>
    <w:p w:rsidR="005F03DC" w:rsidRDefault="005F03DC" w:rsidP="00CB5B18">
      <w:pPr>
        <w:pStyle w:val="2"/>
        <w:spacing w:before="20"/>
      </w:pPr>
    </w:p>
    <w:p w:rsidR="00BF3D73" w:rsidRDefault="00BF3D73" w:rsidP="00BF3D73"/>
    <w:p w:rsidR="00BF3D73" w:rsidRDefault="00BF3D73" w:rsidP="00BF3D73"/>
    <w:p w:rsidR="00BF3D73" w:rsidRPr="00BF3D73" w:rsidRDefault="00BF3D73" w:rsidP="00BF3D73"/>
    <w:p w:rsidR="00CB5B18" w:rsidRDefault="00CB5B18" w:rsidP="00CB5B18">
      <w:pPr>
        <w:pStyle w:val="2"/>
        <w:spacing w:before="20"/>
      </w:pPr>
      <w:r>
        <w:lastRenderedPageBreak/>
        <w:t>ПАСПОРТ ПОДПРОГРАММЫ</w:t>
      </w:r>
    </w:p>
    <w:p w:rsidR="00CB5B18" w:rsidRDefault="00CB5B18" w:rsidP="00CB5B18">
      <w:pPr>
        <w:pStyle w:val="4"/>
        <w:spacing w:before="20"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«Совершенствование гражданской обороны, защита населения и</w:t>
      </w:r>
    </w:p>
    <w:p w:rsidR="00CB5B18" w:rsidRDefault="00CB5B18" w:rsidP="00CB5B18">
      <w:pPr>
        <w:pStyle w:val="4"/>
        <w:spacing w:before="20"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территории, обеспечение пожарной безопасности и безопасности людей </w:t>
      </w:r>
    </w:p>
    <w:p w:rsidR="00CB5B18" w:rsidRDefault="00CB5B18" w:rsidP="00CB5B18">
      <w:pPr>
        <w:pStyle w:val="4"/>
        <w:spacing w:before="20" w:line="276" w:lineRule="auto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на водных </w:t>
      </w:r>
      <w:proofErr w:type="gramStart"/>
      <w:r>
        <w:rPr>
          <w:sz w:val="28"/>
          <w:szCs w:val="28"/>
          <w:lang w:eastAsia="en-US"/>
        </w:rPr>
        <w:t>объектах</w:t>
      </w:r>
      <w:proofErr w:type="gramEnd"/>
      <w:r>
        <w:rPr>
          <w:sz w:val="28"/>
          <w:szCs w:val="28"/>
          <w:lang w:eastAsia="en-US"/>
        </w:rPr>
        <w:t xml:space="preserve"> ЗАТО г. Радужный Владимирской области»</w:t>
      </w:r>
    </w:p>
    <w:p w:rsidR="00CB5B18" w:rsidRDefault="00CB5B18" w:rsidP="00CB5B18">
      <w:pPr>
        <w:spacing w:before="20"/>
        <w:jc w:val="center"/>
        <w:rPr>
          <w:b/>
          <w:sz w:val="16"/>
          <w:szCs w:val="16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9"/>
        <w:gridCol w:w="7086"/>
      </w:tblGrid>
      <w:tr w:rsidR="00CB5B18" w:rsidTr="005F03DC">
        <w:trPr>
          <w:trHeight w:val="106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18" w:rsidRDefault="00CB5B18">
            <w:pPr>
              <w:spacing w:before="20"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Наименование </w:t>
            </w:r>
          </w:p>
          <w:p w:rsidR="00CB5B18" w:rsidRDefault="00CB5B18">
            <w:pPr>
              <w:spacing w:before="20"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подпрограммы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18" w:rsidRDefault="00CB5B18">
            <w:pPr>
              <w:pStyle w:val="3"/>
              <w:spacing w:before="20"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«Совершенствование гражданской обороны, защита населения и территории, обеспечение пожарной безопасности и безопасности людей на водных </w:t>
            </w:r>
            <w:proofErr w:type="gramStart"/>
            <w:r>
              <w:rPr>
                <w:szCs w:val="28"/>
                <w:lang w:eastAsia="en-US"/>
              </w:rPr>
              <w:t>объектах</w:t>
            </w:r>
            <w:proofErr w:type="gramEnd"/>
            <w:r>
              <w:rPr>
                <w:szCs w:val="28"/>
                <w:lang w:eastAsia="en-US"/>
              </w:rPr>
              <w:t xml:space="preserve"> ЗАТО г. Радужный Владимирской области»</w:t>
            </w:r>
          </w:p>
        </w:tc>
      </w:tr>
      <w:tr w:rsidR="00CB5B18" w:rsidTr="005F03DC">
        <w:trPr>
          <w:trHeight w:val="91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18" w:rsidRDefault="00CB5B18">
            <w:pPr>
              <w:spacing w:before="20"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Ответственный исполнитель подпрограммы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18" w:rsidRDefault="00CB5B18">
            <w:pPr>
              <w:spacing w:before="20"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Муниципальное казенное учреждение «Управление по делам гражданской обороны и чрезвычайным ситуациям»  ЗАТО г. </w:t>
            </w:r>
            <w:proofErr w:type="gramStart"/>
            <w:r>
              <w:rPr>
                <w:sz w:val="28"/>
                <w:lang w:eastAsia="en-US"/>
              </w:rPr>
              <w:t>Радужный</w:t>
            </w:r>
            <w:proofErr w:type="gramEnd"/>
            <w:r>
              <w:rPr>
                <w:sz w:val="28"/>
                <w:lang w:eastAsia="en-US"/>
              </w:rPr>
              <w:t xml:space="preserve"> Владимирской области</w:t>
            </w:r>
          </w:p>
        </w:tc>
      </w:tr>
      <w:tr w:rsidR="00CB5B18" w:rsidTr="005F03DC">
        <w:trPr>
          <w:trHeight w:val="91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18" w:rsidRDefault="00CB5B18">
            <w:pPr>
              <w:spacing w:before="20"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Соисполнители подпрограммы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18" w:rsidRDefault="00CB5B18">
            <w:pPr>
              <w:spacing w:before="20"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Муниципальное казенное учреждение «Городской комитет муниципального хозяйства»;</w:t>
            </w:r>
          </w:p>
          <w:p w:rsidR="00CB5B18" w:rsidRDefault="00CB5B18">
            <w:pPr>
              <w:spacing w:before="20"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Финансовое управление </w:t>
            </w:r>
            <w:proofErr w:type="gramStart"/>
            <w:r>
              <w:rPr>
                <w:sz w:val="28"/>
                <w:lang w:eastAsia="en-US"/>
              </w:rPr>
              <w:t>администрации</w:t>
            </w:r>
            <w:proofErr w:type="gramEnd"/>
            <w:r>
              <w:rPr>
                <w:sz w:val="28"/>
                <w:lang w:eastAsia="en-US"/>
              </w:rPr>
              <w:t xml:space="preserve"> ЗАТО                    г. Радужный Владимирской области;</w:t>
            </w:r>
          </w:p>
          <w:p w:rsidR="00CB5B18" w:rsidRDefault="00CB5B18">
            <w:pPr>
              <w:spacing w:before="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казенное учреждение «Управление административными зданиями»;</w:t>
            </w:r>
          </w:p>
          <w:p w:rsidR="00CB5B18" w:rsidRDefault="00CB5B18">
            <w:pPr>
              <w:spacing w:before="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Комитет по культуре и </w:t>
            </w:r>
            <w:proofErr w:type="gramStart"/>
            <w:r>
              <w:rPr>
                <w:sz w:val="28"/>
                <w:szCs w:val="28"/>
                <w:lang w:eastAsia="en-US"/>
              </w:rPr>
              <w:t>спорту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ЗАТО г. Радужный;</w:t>
            </w:r>
          </w:p>
          <w:p w:rsidR="00CB5B18" w:rsidRDefault="00CB5B18">
            <w:pPr>
              <w:spacing w:before="20"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Управление образования </w:t>
            </w:r>
            <w:proofErr w:type="gramStart"/>
            <w:r>
              <w:rPr>
                <w:sz w:val="28"/>
                <w:szCs w:val="28"/>
                <w:lang w:eastAsia="en-US"/>
              </w:rPr>
              <w:t>администрации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ЗАТО                    г. Радужный.</w:t>
            </w:r>
          </w:p>
        </w:tc>
      </w:tr>
      <w:tr w:rsidR="00CB5B18" w:rsidTr="00BF3D73">
        <w:trPr>
          <w:trHeight w:val="45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18" w:rsidRDefault="00CB5B18">
            <w:pPr>
              <w:spacing w:before="20"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Цели подпрограммы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18" w:rsidRDefault="00CB5B18">
            <w:pPr>
              <w:spacing w:before="20"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Основными целями подпрограммы являются последовательное снижение рисков чрезвычайных ситуаций, повышение безопасности населения и защищенности критически важных объектов от угроз природного и техногенного характера, а также обеспечение необходимых условий для безопасной жизнедеятельности и устойчивого социально-экономического развития города.</w:t>
            </w:r>
          </w:p>
        </w:tc>
      </w:tr>
      <w:tr w:rsidR="00BF3D73" w:rsidTr="00BF3D73">
        <w:trPr>
          <w:trHeight w:val="45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3D73" w:rsidRDefault="00BF3D73">
            <w:pPr>
              <w:spacing w:before="20"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Задачи подпрограммы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3D73" w:rsidRDefault="00BF3D73" w:rsidP="00BF3D73">
            <w:pPr>
              <w:spacing w:before="20"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Основные задачи подпрограммы:</w:t>
            </w:r>
          </w:p>
          <w:p w:rsidR="00BF3D73" w:rsidRDefault="00BF3D73" w:rsidP="00BF3D73">
            <w:pPr>
              <w:numPr>
                <w:ilvl w:val="0"/>
                <w:numId w:val="4"/>
              </w:numPr>
              <w:spacing w:before="20"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совершенствование и развитие механизмов координации управления в сфере снижения рисков чрезвычайных и кризисных ситуаций;</w:t>
            </w:r>
          </w:p>
          <w:p w:rsidR="00BF3D73" w:rsidRDefault="00BF3D73" w:rsidP="00BF3D73">
            <w:pPr>
              <w:numPr>
                <w:ilvl w:val="0"/>
                <w:numId w:val="4"/>
              </w:numPr>
              <w:spacing w:before="20"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повышение безопасности населения и защищенности критически важных объектов от угроз природного и техногенного характера;</w:t>
            </w:r>
          </w:p>
          <w:p w:rsidR="00BF3D73" w:rsidRDefault="00BF3D73" w:rsidP="00BF3D73">
            <w:pPr>
              <w:numPr>
                <w:ilvl w:val="0"/>
                <w:numId w:val="4"/>
              </w:numPr>
              <w:spacing w:before="20"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совершенствование системы информирования и оповещения населения на основе применения современных </w:t>
            </w:r>
            <w:proofErr w:type="spellStart"/>
            <w:r>
              <w:rPr>
                <w:sz w:val="28"/>
                <w:lang w:eastAsia="en-US"/>
              </w:rPr>
              <w:t>информационно-телекоммуника-ционных</w:t>
            </w:r>
            <w:proofErr w:type="spellEnd"/>
            <w:r>
              <w:rPr>
                <w:sz w:val="28"/>
                <w:lang w:eastAsia="en-US"/>
              </w:rPr>
              <w:t xml:space="preserve"> технологий и технических средств массовой информации;</w:t>
            </w:r>
          </w:p>
          <w:p w:rsidR="00BF3D73" w:rsidRDefault="00BF3D73" w:rsidP="00BF3D73">
            <w:pPr>
              <w:numPr>
                <w:ilvl w:val="0"/>
                <w:numId w:val="4"/>
              </w:numPr>
              <w:spacing w:before="20"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lastRenderedPageBreak/>
              <w:t>прогноз рисков чрезвычайных ситуаций на территории города и разработка необходимого комплекса мер по обеспечению защищенности населения;</w:t>
            </w:r>
          </w:p>
          <w:p w:rsidR="00BF3D73" w:rsidRDefault="00BF3D73" w:rsidP="00BF3D73">
            <w:pPr>
              <w:numPr>
                <w:ilvl w:val="0"/>
                <w:numId w:val="4"/>
              </w:numPr>
              <w:spacing w:before="20"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совершенствование системы управления и экстренного реагирования в чрезвычайных и кризисных ситуациях;</w:t>
            </w:r>
          </w:p>
          <w:p w:rsidR="00BF3D73" w:rsidRDefault="00BF3D73" w:rsidP="00BF3D73">
            <w:pPr>
              <w:numPr>
                <w:ilvl w:val="0"/>
                <w:numId w:val="4"/>
              </w:numPr>
              <w:spacing w:before="20" w:line="276" w:lineRule="auto"/>
              <w:jc w:val="both"/>
              <w:rPr>
                <w:sz w:val="28"/>
                <w:lang w:eastAsia="en-US"/>
              </w:rPr>
            </w:pPr>
            <w:r w:rsidRPr="00BF3D73">
              <w:rPr>
                <w:sz w:val="28"/>
                <w:lang w:eastAsia="en-US"/>
              </w:rPr>
              <w:t>совершенствование организационной основы сил ликвидации чрезвычайных ситуаций, тушения пожаров и гражданской обороны; создание городского центра управления в кризисных ситуациях (телефон 112);</w:t>
            </w:r>
          </w:p>
        </w:tc>
      </w:tr>
      <w:tr w:rsidR="00CB5B18" w:rsidTr="00BF3D73">
        <w:trPr>
          <w:trHeight w:val="457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5B18" w:rsidRDefault="00CB5B18">
            <w:pPr>
              <w:spacing w:before="20" w:line="276" w:lineRule="auto"/>
              <w:rPr>
                <w:sz w:val="28"/>
                <w:lang w:eastAsia="en-US"/>
              </w:rPr>
            </w:pPr>
          </w:p>
        </w:tc>
        <w:tc>
          <w:tcPr>
            <w:tcW w:w="7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5B18" w:rsidRDefault="00CB5B18">
            <w:pPr>
              <w:numPr>
                <w:ilvl w:val="0"/>
                <w:numId w:val="4"/>
              </w:numPr>
              <w:spacing w:before="20"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совершенствование системы подготовки руководящего состава и населения в области предупреждения и ликвидации чрезвычайных ситуаций;</w:t>
            </w:r>
          </w:p>
        </w:tc>
      </w:tr>
      <w:tr w:rsidR="00CB5B18" w:rsidTr="00BF3D73">
        <w:trPr>
          <w:trHeight w:val="457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18" w:rsidRDefault="00CB5B18">
            <w:pPr>
              <w:spacing w:before="20" w:line="276" w:lineRule="auto"/>
              <w:rPr>
                <w:sz w:val="28"/>
                <w:lang w:eastAsia="en-US"/>
              </w:rPr>
            </w:pPr>
          </w:p>
        </w:tc>
        <w:tc>
          <w:tcPr>
            <w:tcW w:w="7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18" w:rsidRDefault="00CB5B18">
            <w:pPr>
              <w:numPr>
                <w:ilvl w:val="0"/>
                <w:numId w:val="4"/>
              </w:numPr>
              <w:spacing w:before="20"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создание резерва финансовых и материальных ресурсов для предупреждения и ликвидации чрезвычайных ситуаций;</w:t>
            </w:r>
          </w:p>
          <w:p w:rsidR="00BF3D73" w:rsidRDefault="00BF3D73" w:rsidP="00BF3D73">
            <w:pPr>
              <w:spacing w:before="20" w:line="276" w:lineRule="auto"/>
              <w:ind w:left="360"/>
              <w:jc w:val="both"/>
              <w:rPr>
                <w:sz w:val="28"/>
                <w:lang w:eastAsia="en-US"/>
              </w:rPr>
            </w:pPr>
          </w:p>
        </w:tc>
      </w:tr>
      <w:tr w:rsidR="00CB5B18" w:rsidTr="005F03D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18" w:rsidRDefault="00CB5B18">
            <w:pPr>
              <w:spacing w:before="2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Целевые индикаторы и показатели подпрограммы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18" w:rsidRDefault="00CB5B18">
            <w:pPr>
              <w:spacing w:before="20"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Эффективность реализации подпрограммы оценивается с использованием следующих групп целевых показателей, характеризующих:</w:t>
            </w:r>
          </w:p>
          <w:p w:rsidR="00CB5B18" w:rsidRDefault="00CB5B18">
            <w:pPr>
              <w:numPr>
                <w:ilvl w:val="0"/>
                <w:numId w:val="5"/>
              </w:numPr>
              <w:spacing w:before="20"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снижение ущерба от чрезвычайных ситуаций, в том числе:</w:t>
            </w:r>
          </w:p>
          <w:p w:rsidR="00CB5B18" w:rsidRDefault="00CB5B18">
            <w:pPr>
              <w:numPr>
                <w:ilvl w:val="0"/>
                <w:numId w:val="5"/>
              </w:numPr>
              <w:spacing w:before="20"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снижение по отношению к показателям прошлых годов количества гибели людей;</w:t>
            </w:r>
          </w:p>
          <w:p w:rsidR="00CB5B18" w:rsidRDefault="00CB5B18">
            <w:pPr>
              <w:numPr>
                <w:ilvl w:val="0"/>
                <w:numId w:val="5"/>
              </w:numPr>
              <w:spacing w:before="20"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снижение по отношению к прошлым годам количества пострадавшего населения;</w:t>
            </w:r>
          </w:p>
          <w:p w:rsidR="00CB5B18" w:rsidRDefault="00CB5B18">
            <w:pPr>
              <w:numPr>
                <w:ilvl w:val="0"/>
                <w:numId w:val="5"/>
              </w:numPr>
              <w:spacing w:before="20"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снижение по отношению к прошлым годам экономического ущерба.</w:t>
            </w:r>
          </w:p>
          <w:p w:rsidR="00CB5B18" w:rsidRDefault="00CB5B18">
            <w:pPr>
              <w:numPr>
                <w:ilvl w:val="0"/>
                <w:numId w:val="5"/>
              </w:numPr>
              <w:spacing w:before="20"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повышение эффективности информационного обеспечения, систем мониторинга и прогнозирования чрезвычайных ситуаций;</w:t>
            </w:r>
          </w:p>
          <w:p w:rsidR="00BF3D73" w:rsidRDefault="00CB5B18">
            <w:pPr>
              <w:numPr>
                <w:ilvl w:val="0"/>
                <w:numId w:val="5"/>
              </w:numPr>
              <w:spacing w:before="20"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повышение эффективности затрат на мероприятия по предупреждению чрезвычайных     ситуаций </w:t>
            </w:r>
          </w:p>
          <w:p w:rsidR="00CB5B18" w:rsidRDefault="00CB5B18">
            <w:pPr>
              <w:numPr>
                <w:ilvl w:val="0"/>
                <w:numId w:val="5"/>
              </w:numPr>
              <w:spacing w:before="20"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достижение установленного значения соотношения размера затрат на    мероприятия     по снижению рисков чрезвычайной ситуации и размера предотвращенного ущерба.</w:t>
            </w:r>
          </w:p>
          <w:p w:rsidR="00BF3D73" w:rsidRDefault="00BF3D73" w:rsidP="00BF3D73">
            <w:pPr>
              <w:spacing w:before="20" w:line="276" w:lineRule="auto"/>
              <w:ind w:left="360"/>
              <w:jc w:val="both"/>
              <w:rPr>
                <w:sz w:val="28"/>
                <w:lang w:eastAsia="en-US"/>
              </w:rPr>
            </w:pPr>
          </w:p>
        </w:tc>
      </w:tr>
      <w:tr w:rsidR="00CB5B18" w:rsidTr="005F03D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18" w:rsidRDefault="00CB5B18">
            <w:pPr>
              <w:spacing w:before="20" w:line="276" w:lineRule="auto"/>
              <w:rPr>
                <w:sz w:val="28"/>
                <w:lang w:eastAsia="en-US"/>
              </w:rPr>
            </w:pPr>
            <w:r>
              <w:rPr>
                <w:bCs/>
                <w:iCs/>
                <w:sz w:val="28"/>
                <w:szCs w:val="28"/>
                <w:lang w:eastAsia="en-US"/>
              </w:rPr>
              <w:lastRenderedPageBreak/>
              <w:t>Этапы и сроки реализации подпрограммы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18" w:rsidRDefault="00CB5B18">
            <w:pPr>
              <w:pStyle w:val="4"/>
              <w:spacing w:before="20" w:line="276" w:lineRule="auto"/>
              <w:jc w:val="both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 xml:space="preserve">подпрограмма «Совершенствование гражданской обороны, защита населения и территории, обеспечение пожарной безопасности и безопасности людей на водных </w:t>
            </w:r>
            <w:proofErr w:type="gramStart"/>
            <w:r>
              <w:rPr>
                <w:b w:val="0"/>
                <w:sz w:val="28"/>
                <w:szCs w:val="28"/>
                <w:lang w:eastAsia="en-US"/>
              </w:rPr>
              <w:t>объектах</w:t>
            </w:r>
            <w:proofErr w:type="gramEnd"/>
            <w:r>
              <w:rPr>
                <w:b w:val="0"/>
                <w:sz w:val="28"/>
                <w:szCs w:val="28"/>
                <w:lang w:eastAsia="en-US"/>
              </w:rPr>
              <w:t xml:space="preserve"> ЗАТО г. Радужный Владимирской области». </w:t>
            </w:r>
          </w:p>
        </w:tc>
      </w:tr>
      <w:tr w:rsidR="00CB5B18" w:rsidTr="005F03DC">
        <w:trPr>
          <w:trHeight w:val="37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18" w:rsidRDefault="00CB5B18">
            <w:pPr>
              <w:spacing w:before="20"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Объемы бюджетных ассигнований подпрограммы, в том числе по годам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18" w:rsidRDefault="00CB5B18">
            <w:pPr>
              <w:pStyle w:val="a3"/>
              <w:spacing w:line="276" w:lineRule="auto"/>
              <w:ind w:left="60"/>
              <w:jc w:val="left"/>
              <w:rPr>
                <w:bCs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Всего на реализацию мероприятий подпрограммы потребуется (тыс. руб.): </w:t>
            </w:r>
            <w:r w:rsidR="00546C2A">
              <w:rPr>
                <w:bCs/>
                <w:szCs w:val="28"/>
                <w:lang w:eastAsia="en-US"/>
              </w:rPr>
              <w:t>1431</w:t>
            </w:r>
            <w:r w:rsidR="000F694C">
              <w:rPr>
                <w:bCs/>
                <w:szCs w:val="28"/>
                <w:lang w:eastAsia="en-US"/>
              </w:rPr>
              <w:t>50</w:t>
            </w:r>
            <w:r w:rsidR="00546C2A">
              <w:rPr>
                <w:bCs/>
                <w:szCs w:val="28"/>
                <w:lang w:eastAsia="en-US"/>
              </w:rPr>
              <w:t>,</w:t>
            </w:r>
            <w:r w:rsidR="000F694C">
              <w:rPr>
                <w:bCs/>
                <w:szCs w:val="28"/>
                <w:lang w:eastAsia="en-US"/>
              </w:rPr>
              <w:t>63468</w:t>
            </w:r>
          </w:p>
          <w:p w:rsidR="00CB5B18" w:rsidRDefault="00CB5B18">
            <w:pPr>
              <w:pStyle w:val="a3"/>
              <w:spacing w:line="276" w:lineRule="auto"/>
              <w:ind w:left="60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2017 г. – </w:t>
            </w:r>
            <w:r>
              <w:rPr>
                <w:bCs/>
                <w:szCs w:val="28"/>
                <w:lang w:eastAsia="en-US"/>
              </w:rPr>
              <w:t>18633,32957</w:t>
            </w:r>
          </w:p>
          <w:p w:rsidR="00CB5B18" w:rsidRDefault="00CB5B18">
            <w:pPr>
              <w:pStyle w:val="a3"/>
              <w:spacing w:line="276" w:lineRule="auto"/>
              <w:ind w:left="60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2018 г. – </w:t>
            </w:r>
            <w:r>
              <w:rPr>
                <w:rFonts w:eastAsia="Calibri"/>
                <w:bCs/>
                <w:szCs w:val="28"/>
                <w:lang w:eastAsia="en-US"/>
              </w:rPr>
              <w:t>10043,15719</w:t>
            </w:r>
          </w:p>
          <w:p w:rsidR="00CB5B18" w:rsidRDefault="00CB5B18">
            <w:pPr>
              <w:pStyle w:val="a3"/>
              <w:spacing w:line="276" w:lineRule="auto"/>
              <w:ind w:left="60"/>
              <w:jc w:val="left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2019 г. – </w:t>
            </w:r>
            <w:r>
              <w:rPr>
                <w:bCs/>
                <w:szCs w:val="28"/>
                <w:lang w:eastAsia="en-US"/>
              </w:rPr>
              <w:t>11380,28370</w:t>
            </w:r>
          </w:p>
          <w:p w:rsidR="00CB5B18" w:rsidRDefault="00CB5B18">
            <w:pPr>
              <w:pStyle w:val="a3"/>
              <w:spacing w:line="276" w:lineRule="auto"/>
              <w:ind w:left="60"/>
              <w:jc w:val="left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 xml:space="preserve">2020 г. </w:t>
            </w:r>
            <w:r>
              <w:rPr>
                <w:szCs w:val="28"/>
                <w:lang w:eastAsia="en-US"/>
              </w:rPr>
              <w:t xml:space="preserve">– </w:t>
            </w:r>
            <w:r>
              <w:rPr>
                <w:bCs/>
                <w:szCs w:val="28"/>
                <w:lang w:eastAsia="en-US"/>
              </w:rPr>
              <w:t>20534,12782</w:t>
            </w:r>
          </w:p>
          <w:p w:rsidR="00CB5B18" w:rsidRPr="00CB5B18" w:rsidRDefault="00CB5B18">
            <w:pPr>
              <w:pStyle w:val="a3"/>
              <w:spacing w:before="20" w:line="276" w:lineRule="auto"/>
              <w:ind w:left="60"/>
              <w:jc w:val="left"/>
              <w:rPr>
                <w:bCs/>
                <w:szCs w:val="28"/>
                <w:lang w:eastAsia="en-US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 xml:space="preserve">2021 г. </w:t>
            </w:r>
            <w:r>
              <w:rPr>
                <w:szCs w:val="28"/>
                <w:lang w:eastAsia="en-US"/>
              </w:rPr>
              <w:t>–</w:t>
            </w:r>
            <w:r>
              <w:rPr>
                <w:color w:val="FF0000"/>
                <w:szCs w:val="28"/>
                <w:lang w:eastAsia="en-US"/>
              </w:rPr>
              <w:t xml:space="preserve"> </w:t>
            </w:r>
            <w:r w:rsidR="00546C2A">
              <w:rPr>
                <w:bCs/>
                <w:szCs w:val="28"/>
                <w:lang w:eastAsia="en-US"/>
              </w:rPr>
              <w:t>3780</w:t>
            </w:r>
            <w:r w:rsidR="00BF3D73">
              <w:rPr>
                <w:bCs/>
                <w:szCs w:val="28"/>
                <w:lang w:eastAsia="en-US"/>
              </w:rPr>
              <w:t>5</w:t>
            </w:r>
            <w:r w:rsidR="00546C2A">
              <w:rPr>
                <w:bCs/>
                <w:szCs w:val="28"/>
                <w:lang w:eastAsia="en-US"/>
              </w:rPr>
              <w:t>,</w:t>
            </w:r>
            <w:r w:rsidR="00BF3D73">
              <w:rPr>
                <w:bCs/>
                <w:szCs w:val="28"/>
                <w:lang w:eastAsia="en-US"/>
              </w:rPr>
              <w:t>8294</w:t>
            </w:r>
          </w:p>
          <w:p w:rsidR="00CB5B18" w:rsidRDefault="00CB5B18">
            <w:pPr>
              <w:pStyle w:val="a3"/>
              <w:spacing w:before="20" w:line="276" w:lineRule="auto"/>
              <w:ind w:left="60"/>
              <w:jc w:val="left"/>
              <w:rPr>
                <w:bCs/>
                <w:szCs w:val="28"/>
                <w:lang w:eastAsia="en-US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 xml:space="preserve">2022 г. </w:t>
            </w:r>
            <w:r>
              <w:rPr>
                <w:szCs w:val="28"/>
                <w:lang w:eastAsia="en-US"/>
              </w:rPr>
              <w:t>–</w:t>
            </w:r>
            <w:r>
              <w:rPr>
                <w:color w:val="FF0000"/>
                <w:szCs w:val="28"/>
                <w:lang w:eastAsia="en-US"/>
              </w:rPr>
              <w:t xml:space="preserve"> </w:t>
            </w:r>
            <w:r w:rsidR="00546C2A">
              <w:rPr>
                <w:bCs/>
                <w:szCs w:val="28"/>
                <w:lang w:eastAsia="en-US"/>
              </w:rPr>
              <w:t>21067,293</w:t>
            </w:r>
          </w:p>
          <w:p w:rsidR="00CB5B18" w:rsidRDefault="00CB5B18" w:rsidP="00546C2A">
            <w:pPr>
              <w:pStyle w:val="a3"/>
              <w:spacing w:before="20" w:line="276" w:lineRule="auto"/>
              <w:ind w:left="60"/>
              <w:jc w:val="left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 xml:space="preserve">2023 г. – </w:t>
            </w:r>
            <w:r w:rsidR="00546C2A">
              <w:rPr>
                <w:bCs/>
                <w:szCs w:val="28"/>
                <w:lang w:eastAsia="en-US"/>
              </w:rPr>
              <w:t>11843,3070</w:t>
            </w:r>
          </w:p>
          <w:p w:rsidR="00546C2A" w:rsidRDefault="00546C2A" w:rsidP="00BF3D73">
            <w:pPr>
              <w:pStyle w:val="a3"/>
              <w:spacing w:before="20" w:line="276" w:lineRule="auto"/>
              <w:ind w:left="60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2024 г. – 1</w:t>
            </w:r>
            <w:r w:rsidR="00BF3D73">
              <w:rPr>
                <w:bCs/>
                <w:szCs w:val="28"/>
                <w:lang w:eastAsia="en-US"/>
              </w:rPr>
              <w:t>1843</w:t>
            </w:r>
            <w:r>
              <w:rPr>
                <w:bCs/>
                <w:szCs w:val="28"/>
                <w:lang w:eastAsia="en-US"/>
              </w:rPr>
              <w:t>,</w:t>
            </w:r>
            <w:r w:rsidR="00BF3D73">
              <w:rPr>
                <w:bCs/>
                <w:szCs w:val="28"/>
                <w:lang w:eastAsia="en-US"/>
              </w:rPr>
              <w:t>3070</w:t>
            </w:r>
          </w:p>
        </w:tc>
      </w:tr>
      <w:tr w:rsidR="00CB5B18" w:rsidTr="005F03DC">
        <w:trPr>
          <w:trHeight w:val="76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18" w:rsidRDefault="00CB5B18">
            <w:pPr>
              <w:spacing w:before="20"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Ожидаемые результаты реализации подпрограммы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18" w:rsidRDefault="00CB5B18">
            <w:pPr>
              <w:spacing w:before="20" w:line="21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Улучшение качества жизни населения путем снижения рисков чрезвычайных ситуаций природного и техногенного характера, повышение до приемлемого уровня безопасности населения и защищенности критически важных объектов от угроз природного и техногенного характера, создание условий, способствующих устойчивому социально-экономическому развитию города.</w:t>
            </w:r>
          </w:p>
        </w:tc>
      </w:tr>
    </w:tbl>
    <w:p w:rsidR="00CB5B18" w:rsidRDefault="00CB5B18" w:rsidP="00CB5B18">
      <w:pPr>
        <w:spacing w:before="20"/>
        <w:jc w:val="center"/>
        <w:rPr>
          <w:b/>
          <w:sz w:val="28"/>
        </w:rPr>
      </w:pPr>
    </w:p>
    <w:p w:rsidR="00CB5B18" w:rsidRPr="003D0350" w:rsidRDefault="00CB5B18" w:rsidP="003D0350">
      <w:pPr>
        <w:pStyle w:val="a5"/>
        <w:numPr>
          <w:ilvl w:val="1"/>
          <w:numId w:val="1"/>
        </w:numPr>
        <w:spacing w:before="20"/>
        <w:rPr>
          <w:b/>
          <w:sz w:val="28"/>
          <w:szCs w:val="28"/>
        </w:rPr>
      </w:pPr>
      <w:r w:rsidRPr="003D0350">
        <w:rPr>
          <w:b/>
          <w:sz w:val="28"/>
          <w:szCs w:val="28"/>
        </w:rPr>
        <w:t>Характеристика проблемы и обоснование необходимости                                 решения ее подпрограммными методами</w:t>
      </w:r>
    </w:p>
    <w:p w:rsidR="00CB5B18" w:rsidRDefault="00CB5B18" w:rsidP="00CB5B18">
      <w:pPr>
        <w:spacing w:before="20"/>
        <w:ind w:left="720"/>
        <w:rPr>
          <w:b/>
          <w:sz w:val="28"/>
          <w:szCs w:val="28"/>
        </w:rPr>
      </w:pPr>
    </w:p>
    <w:p w:rsidR="00CB5B18" w:rsidRDefault="00CB5B18" w:rsidP="00CB5B18">
      <w:pPr>
        <w:spacing w:before="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условиях сохранения угроз природного и техногенного характера одной из важнейших задач становится повышение безопасности населения и защищенности критически-важных объектов от этих угроз.</w:t>
      </w:r>
    </w:p>
    <w:p w:rsidR="00CB5B18" w:rsidRDefault="00CB5B18" w:rsidP="00CB5B18">
      <w:pPr>
        <w:spacing w:before="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Сущность проблемы состоит в том, чтобы обеспечив снижение количества аварийных и чрезвычайных ситуаций, повышения уровня безопасности населения и защищенности критически-важных объектов от угроз природного и техногенного характера, создать необходимые условия для устойчивого развития города путем координации совместных усилий и финансовых средств города и предприятий.</w:t>
      </w:r>
    </w:p>
    <w:p w:rsidR="00CB5B18" w:rsidRDefault="00CB5B18" w:rsidP="00CB5B18">
      <w:pPr>
        <w:spacing w:before="2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среднесрочной перспективе кризисы и чрезвычайные ситуации остаются одним из важнейших вызовов стабильному экономическому росту. Источниками событий чрезвычайного характера являются опасные природные явления, природные риски, возникающие в процессе хозяйственной деятельности, а также крупные техногенные аварии и катастрофы.</w:t>
      </w:r>
    </w:p>
    <w:p w:rsidR="00CB5B18" w:rsidRDefault="00CB5B18" w:rsidP="00CB5B18">
      <w:pPr>
        <w:spacing w:before="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Опасные природные явления, представляющие собой потенциальный источник угроз и рисков жизнедеятельности человека и хозяйственному потенциалу, включают в себя опасные гидрометеорологические явления (сильные ветры, смерчи, очень сильные осадки, сильные метели, град, интенсивные </w:t>
      </w:r>
      <w:proofErr w:type="spellStart"/>
      <w:r>
        <w:rPr>
          <w:sz w:val="28"/>
          <w:szCs w:val="28"/>
        </w:rPr>
        <w:t>гололедно-изморозивые</w:t>
      </w:r>
      <w:proofErr w:type="spellEnd"/>
      <w:r>
        <w:rPr>
          <w:sz w:val="28"/>
          <w:szCs w:val="28"/>
        </w:rPr>
        <w:t xml:space="preserve"> отложения, сильная жара, сильный мороз, </w:t>
      </w:r>
      <w:r>
        <w:rPr>
          <w:sz w:val="28"/>
          <w:szCs w:val="28"/>
        </w:rPr>
        <w:lastRenderedPageBreak/>
        <w:t>засуха атмосферная и почвенная, наводнения, связанные с половодьем и дождевыми паводками), опасные процессы биогенного характера (пожары в природных системах, эпидемии, вызванные природно-очаговыми заболеваниями</w:t>
      </w:r>
      <w:proofErr w:type="gramEnd"/>
      <w:r>
        <w:rPr>
          <w:sz w:val="28"/>
          <w:szCs w:val="28"/>
        </w:rPr>
        <w:t xml:space="preserve">, в том числе </w:t>
      </w:r>
      <w:proofErr w:type="gramStart"/>
      <w:r>
        <w:rPr>
          <w:sz w:val="28"/>
          <w:szCs w:val="28"/>
        </w:rPr>
        <w:t>связанные</w:t>
      </w:r>
      <w:proofErr w:type="gramEnd"/>
      <w:r>
        <w:rPr>
          <w:sz w:val="28"/>
          <w:szCs w:val="28"/>
        </w:rPr>
        <w:t xml:space="preserve"> с переносом возбудителей мигрирующими животными.</w:t>
      </w:r>
    </w:p>
    <w:p w:rsidR="00CB5B18" w:rsidRDefault="00CB5B18" w:rsidP="00CB5B18">
      <w:pPr>
        <w:spacing w:before="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Природные риски, возникающие в процессе хозяйственной деятельности и представляющие собой потенциальный источник угроз жизнедеятельности человека и хозяйственному потенциалу, включают в себя риски разрушения природной среды в результате продолжения деятельности существующих объектов промышленного и иного назначения, реализация проектов нового промышленного освоения, технических аварий и иных причин, выходящих за рамки регламента технической деятельности хозяйственных и иных объектов, чья деятельность в штатном режиме</w:t>
      </w:r>
      <w:proofErr w:type="gramEnd"/>
      <w:r>
        <w:rPr>
          <w:sz w:val="28"/>
          <w:szCs w:val="28"/>
        </w:rPr>
        <w:t xml:space="preserve"> не несет экологических и иных угроз.</w:t>
      </w:r>
    </w:p>
    <w:p w:rsidR="00CB5B18" w:rsidRDefault="00CB5B18" w:rsidP="00CB5B18">
      <w:pPr>
        <w:spacing w:before="20"/>
        <w:jc w:val="both"/>
        <w:rPr>
          <w:sz w:val="16"/>
          <w:szCs w:val="16"/>
        </w:rPr>
      </w:pPr>
      <w:r>
        <w:rPr>
          <w:sz w:val="28"/>
          <w:szCs w:val="28"/>
        </w:rPr>
        <w:tab/>
      </w:r>
    </w:p>
    <w:p w:rsidR="00CB5B18" w:rsidRDefault="00CB5B18" w:rsidP="00CB5B18">
      <w:pPr>
        <w:spacing w:before="2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Статистика пожаров на территории города за последние 5 лет позволяет констатировать, то, что количество пожаров сохраняется на уровне около 10 в год.</w:t>
      </w:r>
      <w:proofErr w:type="gramEnd"/>
      <w:r>
        <w:rPr>
          <w:sz w:val="28"/>
          <w:szCs w:val="28"/>
        </w:rPr>
        <w:t xml:space="preserve"> Вместе с тем продолжает увеличиваться число пожаров в жилом секторе и на объектах экономики.</w:t>
      </w:r>
    </w:p>
    <w:p w:rsidR="00CB5B18" w:rsidRDefault="00CB5B18" w:rsidP="00CB5B18">
      <w:pPr>
        <w:spacing w:before="20"/>
        <w:jc w:val="both"/>
        <w:rPr>
          <w:sz w:val="28"/>
          <w:szCs w:val="28"/>
        </w:rPr>
      </w:pPr>
      <w:r>
        <w:rPr>
          <w:sz w:val="28"/>
          <w:szCs w:val="28"/>
        </w:rPr>
        <w:tab/>
        <w:t>Сохраняется угроза чрезвычайных ситуаций инициируемых авариями на объектах жилищно-коммунального хозяйства.</w:t>
      </w:r>
    </w:p>
    <w:p w:rsidR="00CB5B18" w:rsidRDefault="00CB5B18" w:rsidP="00CB5B18">
      <w:pPr>
        <w:spacing w:before="2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Также существует угроза террористических актов на </w:t>
      </w:r>
      <w:proofErr w:type="gramStart"/>
      <w:r>
        <w:rPr>
          <w:sz w:val="28"/>
          <w:szCs w:val="28"/>
        </w:rPr>
        <w:t>территории</w:t>
      </w:r>
      <w:proofErr w:type="gramEnd"/>
      <w:r>
        <w:rPr>
          <w:sz w:val="28"/>
          <w:szCs w:val="28"/>
        </w:rPr>
        <w:t xml:space="preserve"> ЗАТО      г. Радужный Владимирской области.</w:t>
      </w:r>
    </w:p>
    <w:p w:rsidR="00CB5B18" w:rsidRDefault="00CB5B18" w:rsidP="00CB5B18">
      <w:pPr>
        <w:pStyle w:val="ConsNormal"/>
        <w:widowControl/>
        <w:spacing w:before="20"/>
        <w:ind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Анализ информации об аварийных ситуациях, с учетом структуры угроз и динамики их изменений, свидетельствуют, о том, что стихийные бедствия, связанные с опасными природными явлениями, пожарами, а также техногенными авариями являются основными источниками возникновения чрезвычайных ситуаций и представляют существенную угрозу для безопасности граждан и экономики города, что заставляет искать новые решения проблемы защиты населения и территорий от чрезвычайных ситуаций, предвидеть будущие</w:t>
      </w:r>
      <w:proofErr w:type="gramEnd"/>
      <w:r>
        <w:rPr>
          <w:rFonts w:ascii="Times New Roman" w:hAnsi="Times New Roman"/>
          <w:sz w:val="28"/>
          <w:szCs w:val="28"/>
        </w:rPr>
        <w:t xml:space="preserve"> угрозы, риски и опасности, развивать методы их прогноза и предупреждения.</w:t>
      </w:r>
    </w:p>
    <w:p w:rsidR="00CB5B18" w:rsidRDefault="00CB5B18" w:rsidP="00CB5B18">
      <w:pPr>
        <w:pStyle w:val="ConsNormal"/>
        <w:widowControl/>
        <w:spacing w:before="20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Подпрограмма представляет собой систему мероприятий направленных на предупреждение и максимально возможное уменьшение рисков возникновения чрезвычайных ситуаций, а также на сохранение здоровья людей, снижение материальных потерь, ущерба окружающей природной среде и мероприятий городского значения по ликвидации аварийных ситуаций в системах жизнеобеспечения города и сбоев подачи энергоресурсов для населения.</w:t>
      </w:r>
    </w:p>
    <w:p w:rsidR="00CB5B18" w:rsidRDefault="00CB5B18" w:rsidP="00CB5B18">
      <w:pPr>
        <w:pStyle w:val="ConsNormal"/>
        <w:widowControl/>
        <w:spacing w:before="20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Проблема требует комплексного подхода на уровне местного самоуправления, организаций и их руководителей за своевременное проведение мероприятий по предупреждению чрезвычайных ситуаций на </w:t>
      </w:r>
      <w:proofErr w:type="gramStart"/>
      <w:r>
        <w:rPr>
          <w:rFonts w:ascii="Times New Roman" w:hAnsi="Times New Roman"/>
          <w:sz w:val="28"/>
          <w:szCs w:val="28"/>
        </w:rPr>
        <w:t>территории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Радужный Владимирской области.</w:t>
      </w:r>
    </w:p>
    <w:p w:rsidR="00CB5B18" w:rsidRDefault="00CB5B18" w:rsidP="00CB5B18">
      <w:pPr>
        <w:spacing w:before="20"/>
        <w:jc w:val="both"/>
        <w:rPr>
          <w:sz w:val="16"/>
          <w:szCs w:val="16"/>
        </w:rPr>
      </w:pPr>
    </w:p>
    <w:p w:rsidR="00CB5B18" w:rsidRPr="003D0350" w:rsidRDefault="003D0350" w:rsidP="003D0350">
      <w:pPr>
        <w:pStyle w:val="a5"/>
        <w:spacing w:before="20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CB5B18" w:rsidRPr="003D0350">
        <w:rPr>
          <w:b/>
          <w:sz w:val="28"/>
          <w:szCs w:val="28"/>
        </w:rPr>
        <w:t>Основные цели, задачи и показатели (индикаторы) их достижения, основные ожидаемые  конечные результаты подпрограммы,</w:t>
      </w:r>
    </w:p>
    <w:p w:rsidR="00CB5B18" w:rsidRDefault="00CB5B18" w:rsidP="003D0350">
      <w:pPr>
        <w:spacing w:before="20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сроки и этапы  ее реализации.</w:t>
      </w:r>
    </w:p>
    <w:p w:rsidR="00BF3D73" w:rsidRPr="00BF3D73" w:rsidRDefault="00BF3D73" w:rsidP="003D0350">
      <w:pPr>
        <w:spacing w:before="20"/>
        <w:ind w:left="720"/>
        <w:jc w:val="center"/>
        <w:rPr>
          <w:b/>
          <w:sz w:val="16"/>
          <w:szCs w:val="16"/>
        </w:rPr>
      </w:pPr>
    </w:p>
    <w:p w:rsidR="00CB5B18" w:rsidRDefault="00CB5B18" w:rsidP="00CB5B18">
      <w:pPr>
        <w:pStyle w:val="ConsNormal"/>
        <w:widowControl/>
        <w:spacing w:before="20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Главной целью программы является снижение рисков и смягчение последствий аварий, катастроф и стихийных бедствий для повышения уровня защиты населения и территорий от чрезвычайных ситуаций.</w:t>
      </w:r>
    </w:p>
    <w:p w:rsidR="00CB5B18" w:rsidRDefault="00CB5B18" w:rsidP="00CB5B18">
      <w:pPr>
        <w:pStyle w:val="ConsNormal"/>
        <w:widowControl/>
        <w:spacing w:before="20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Для достижения этой цели необходимо решить следующие основные задачи:</w:t>
      </w:r>
    </w:p>
    <w:p w:rsidR="00CB5B18" w:rsidRDefault="00CB5B18" w:rsidP="00CB5B18">
      <w:pPr>
        <w:numPr>
          <w:ilvl w:val="0"/>
          <w:numId w:val="4"/>
        </w:numPr>
        <w:spacing w:before="20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и развитие механизмов координации управления в сфере снижения рисков чрезвычайных и кризисных ситуаций;</w:t>
      </w:r>
    </w:p>
    <w:p w:rsidR="00CB5B18" w:rsidRDefault="00CB5B18" w:rsidP="00CB5B18">
      <w:pPr>
        <w:numPr>
          <w:ilvl w:val="0"/>
          <w:numId w:val="4"/>
        </w:numPr>
        <w:spacing w:before="20"/>
        <w:jc w:val="both"/>
        <w:rPr>
          <w:sz w:val="28"/>
          <w:szCs w:val="28"/>
        </w:rPr>
      </w:pPr>
      <w:r>
        <w:rPr>
          <w:sz w:val="28"/>
          <w:szCs w:val="28"/>
        </w:rPr>
        <w:t>повышение безопасности населения и защищенности критически важных объектов от угроз природного и техногенного характера;</w:t>
      </w:r>
    </w:p>
    <w:p w:rsidR="00CB5B18" w:rsidRDefault="00CB5B18" w:rsidP="00CB5B18">
      <w:pPr>
        <w:numPr>
          <w:ilvl w:val="0"/>
          <w:numId w:val="4"/>
        </w:numPr>
        <w:spacing w:before="20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системы информирования и оповещения населения на основе применения современных информационно-телекоммуникационных технологий и технических средств массовой информации;</w:t>
      </w:r>
    </w:p>
    <w:p w:rsidR="00CB5B18" w:rsidRDefault="00CB5B18" w:rsidP="00CB5B18">
      <w:pPr>
        <w:numPr>
          <w:ilvl w:val="0"/>
          <w:numId w:val="4"/>
        </w:numPr>
        <w:spacing w:before="20"/>
        <w:jc w:val="both"/>
        <w:rPr>
          <w:sz w:val="28"/>
          <w:szCs w:val="28"/>
        </w:rPr>
      </w:pPr>
      <w:r>
        <w:rPr>
          <w:sz w:val="28"/>
          <w:szCs w:val="28"/>
        </w:rPr>
        <w:t>прогноз рисков чрезвычайных ситуаций на территории города и разработка необходимого комплекса мер по обеспечению защищенности населения;</w:t>
      </w:r>
    </w:p>
    <w:p w:rsidR="00CB5B18" w:rsidRDefault="00CB5B18" w:rsidP="00CB5B18">
      <w:pPr>
        <w:numPr>
          <w:ilvl w:val="0"/>
          <w:numId w:val="4"/>
        </w:numPr>
        <w:spacing w:before="20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системы управления и экстренного реагирования в чрезвычайных и кризисных ситуациях;</w:t>
      </w:r>
    </w:p>
    <w:p w:rsidR="00CB5B18" w:rsidRDefault="00CB5B18" w:rsidP="00CB5B18">
      <w:pPr>
        <w:numPr>
          <w:ilvl w:val="0"/>
          <w:numId w:val="4"/>
        </w:numPr>
        <w:spacing w:before="20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организационной основы сил ликвидации чрезвычайных ситуаций, тушения пожаров и гражданской обороны;</w:t>
      </w:r>
    </w:p>
    <w:p w:rsidR="00CB5B18" w:rsidRDefault="00CB5B18" w:rsidP="00CB5B18">
      <w:pPr>
        <w:numPr>
          <w:ilvl w:val="0"/>
          <w:numId w:val="4"/>
        </w:numPr>
        <w:spacing w:before="20"/>
        <w:jc w:val="both"/>
        <w:rPr>
          <w:sz w:val="28"/>
          <w:szCs w:val="28"/>
        </w:rPr>
      </w:pPr>
      <w:r>
        <w:rPr>
          <w:sz w:val="28"/>
          <w:szCs w:val="28"/>
        </w:rPr>
        <w:t>создание городского центра управления в кризисных ситуациях (телефон 112);</w:t>
      </w:r>
    </w:p>
    <w:p w:rsidR="00CB5B18" w:rsidRDefault="00CB5B18" w:rsidP="00CB5B18">
      <w:pPr>
        <w:numPr>
          <w:ilvl w:val="0"/>
          <w:numId w:val="4"/>
        </w:numPr>
        <w:spacing w:before="20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системы подготовки руководящего состава и населения в области предупреждения и ликвидации чрезвычайных ситуаций;</w:t>
      </w:r>
    </w:p>
    <w:p w:rsidR="00CB5B18" w:rsidRDefault="00CB5B18" w:rsidP="00CB5B18">
      <w:pPr>
        <w:numPr>
          <w:ilvl w:val="0"/>
          <w:numId w:val="4"/>
        </w:numPr>
        <w:spacing w:before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и поддержание в рабочем состоянии системы оповещения </w:t>
      </w:r>
      <w:proofErr w:type="gramStart"/>
      <w:r>
        <w:rPr>
          <w:sz w:val="28"/>
          <w:szCs w:val="28"/>
        </w:rPr>
        <w:t>населения</w:t>
      </w:r>
      <w:proofErr w:type="gramEnd"/>
      <w:r>
        <w:rPr>
          <w:sz w:val="28"/>
          <w:szCs w:val="28"/>
        </w:rPr>
        <w:t xml:space="preserve"> ЗАТО г. Радужный Владимирской области и аппаратуры связи (Приобретение запасного прибора "Каскад-14" на случай выхода из строя системы связи на ЕДДС, и ремонт уже имеющегося);</w:t>
      </w:r>
    </w:p>
    <w:p w:rsidR="00CB5B18" w:rsidRDefault="00CB5B18" w:rsidP="00CB5B18">
      <w:pPr>
        <w:numPr>
          <w:ilvl w:val="0"/>
          <w:numId w:val="4"/>
        </w:numPr>
        <w:spacing w:before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мероприятий по построению (развитию)  и внедрению АПК "Безопасный город" на </w:t>
      </w:r>
      <w:proofErr w:type="gramStart"/>
      <w:r>
        <w:rPr>
          <w:sz w:val="28"/>
          <w:szCs w:val="28"/>
        </w:rPr>
        <w:t>территории</w:t>
      </w:r>
      <w:proofErr w:type="gramEnd"/>
      <w:r>
        <w:rPr>
          <w:sz w:val="28"/>
          <w:szCs w:val="28"/>
        </w:rPr>
        <w:t xml:space="preserve"> ЗАТО г. Радужный Владимирской области. </w:t>
      </w:r>
    </w:p>
    <w:p w:rsidR="00CB5B18" w:rsidRDefault="00CB5B18" w:rsidP="00CB5B18">
      <w:pPr>
        <w:pStyle w:val="ConsNormal"/>
        <w:widowControl/>
        <w:spacing w:before="20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Достижение главной цели подпрограммы позволит осуществлять на </w:t>
      </w:r>
      <w:proofErr w:type="gramStart"/>
      <w:r>
        <w:rPr>
          <w:rFonts w:ascii="Times New Roman" w:hAnsi="Times New Roman"/>
          <w:sz w:val="28"/>
          <w:szCs w:val="28"/>
        </w:rPr>
        <w:t>территории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Радужный Владимирской области постоянный мониторинг, прогнозировать риски возникновения чрезвычайных ситуаций и на этой основе своевременно разрабатывать и реализовывать систему мер по предупреждению и ликвидации чрезвычайных ситуаций.</w:t>
      </w:r>
    </w:p>
    <w:p w:rsidR="00CB5B18" w:rsidRDefault="00CB5B18" w:rsidP="00CB5B18">
      <w:pPr>
        <w:pStyle w:val="ConsNormal"/>
        <w:widowControl/>
        <w:spacing w:before="20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подпрограммных мероприятий позволит сократить затраты на ликвидацию чрезвычайных ситуаций, уменьшить потери населения от чрезвычайных ситуаций, а в некоторых случаях - полностью избежать их, а также снизить на 40 - 50 процентов риски для населения от опасных природных и техногенных факторов.</w:t>
      </w:r>
    </w:p>
    <w:p w:rsidR="00CB5B18" w:rsidRDefault="00CB5B18" w:rsidP="00CB5B18">
      <w:pPr>
        <w:pStyle w:val="ConsNormal"/>
        <w:widowControl/>
        <w:spacing w:before="20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Социальные последствия выражаются качественными и количественными показателями, характеризующими улучшение исходной демографической ситуации, здоровья и трудоспособности населения в результате реализации программных мероприятий, а также масштабами работ по социальной реабилитации населения.</w:t>
      </w:r>
    </w:p>
    <w:p w:rsidR="00CB5B18" w:rsidRDefault="00CB5B18" w:rsidP="00CB5B18">
      <w:pPr>
        <w:pStyle w:val="ConsNormal"/>
        <w:widowControl/>
        <w:spacing w:before="20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программного мероприятия – прямые позитивные воздействия на социальную, демографическую и экологическую ситуации в зоне действия программного мероприятия, а также на определяющие показатели экономического развития этой зоны.</w:t>
      </w:r>
    </w:p>
    <w:p w:rsidR="00CB5B18" w:rsidRDefault="00CB5B18" w:rsidP="00CB5B18">
      <w:pPr>
        <w:pStyle w:val="ConsNormal"/>
        <w:widowControl/>
        <w:spacing w:before="20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Экономическая эффективность программных мероприятий в связи со спецификой решаемых проблем может быть прямой и косвенной.</w:t>
      </w:r>
    </w:p>
    <w:p w:rsidR="00CB5B18" w:rsidRDefault="00CB5B18" w:rsidP="00CB5B18">
      <w:pPr>
        <w:pStyle w:val="ConsNormal"/>
        <w:widowControl/>
        <w:spacing w:before="20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Прямая экономическая эффективность подразумевает снижение затрат на достижение целей программных мероприятий, а косвенная – снижение экономического ущерба, полученного в результате чрезвычайных ситуаций.</w:t>
      </w:r>
    </w:p>
    <w:p w:rsidR="00CB5B18" w:rsidRDefault="00CB5B18" w:rsidP="00CB5B18">
      <w:pPr>
        <w:pStyle w:val="ConsNormal"/>
        <w:widowControl/>
        <w:spacing w:before="20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Экономическая эффективность подпрограммных мероприятий, обеспечивающих снижение рисков чрезвычайных ситуаций и повышение безопасности населения и защищенности критически важных объектов, оценивается путем сравнения размера предотвращенного ущерба от социальных, экологических и экономических последствий чрезвычайной ситуации с размером затрат на эти мероприятии и размером не предотвращенного ущерба.</w:t>
      </w:r>
    </w:p>
    <w:p w:rsidR="00CB5B18" w:rsidRDefault="00CB5B18" w:rsidP="00CB5B18">
      <w:pPr>
        <w:pStyle w:val="ConsNormal"/>
        <w:widowControl/>
        <w:spacing w:before="20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Экологические последствия выражаются качественными и количественными показателями, характеризующими улучшение исходного состояния окружающей среды, а также масштабами восстановительных  и </w:t>
      </w:r>
      <w:proofErr w:type="spellStart"/>
      <w:r>
        <w:rPr>
          <w:rFonts w:ascii="Times New Roman" w:hAnsi="Times New Roman"/>
          <w:sz w:val="28"/>
          <w:szCs w:val="28"/>
        </w:rPr>
        <w:t>рекультивационных</w:t>
      </w:r>
      <w:proofErr w:type="spellEnd"/>
      <w:r>
        <w:rPr>
          <w:rFonts w:ascii="Times New Roman" w:hAnsi="Times New Roman"/>
          <w:sz w:val="28"/>
          <w:szCs w:val="28"/>
        </w:rPr>
        <w:t xml:space="preserve"> работ.</w:t>
      </w:r>
    </w:p>
    <w:p w:rsidR="00CB5B18" w:rsidRDefault="00CB5B18" w:rsidP="00CB5B18">
      <w:pPr>
        <w:pStyle w:val="ConsNormal"/>
        <w:widowControl/>
        <w:spacing w:before="20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основных подпрограммных мероприятий позволит:</w:t>
      </w:r>
    </w:p>
    <w:p w:rsidR="00CB5B18" w:rsidRDefault="00CB5B18" w:rsidP="00CB5B18">
      <w:pPr>
        <w:pStyle w:val="ConsNormal"/>
        <w:widowControl/>
        <w:spacing w:before="20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создать </w:t>
      </w:r>
      <w:proofErr w:type="gramStart"/>
      <w:r>
        <w:rPr>
          <w:rFonts w:ascii="Times New Roman" w:hAnsi="Times New Roman"/>
          <w:sz w:val="28"/>
          <w:szCs w:val="28"/>
        </w:rPr>
        <w:t>более оптимальную</w:t>
      </w:r>
      <w:proofErr w:type="gramEnd"/>
      <w:r>
        <w:rPr>
          <w:rFonts w:ascii="Times New Roman" w:hAnsi="Times New Roman"/>
          <w:sz w:val="28"/>
          <w:szCs w:val="28"/>
        </w:rPr>
        <w:t xml:space="preserve"> и эффективную организационную структуру органов управления и сил, специально предназначенных и привлекаемых для решения проблем и задач защиты населения и территорий от чрезвычайных ситуаций, пожаров, опасностей, обусловленных террористическими акциями, а также обеспечить более эффективное государственное регулирование их деятельности;</w:t>
      </w:r>
    </w:p>
    <w:p w:rsidR="00CB5B18" w:rsidRDefault="00CB5B18" w:rsidP="00CB5B18">
      <w:pPr>
        <w:pStyle w:val="ConsNormal"/>
        <w:widowControl/>
        <w:spacing w:before="20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обеспечить необходимый уровень безопасности населения и защищенности критически важных объектов;</w:t>
      </w:r>
    </w:p>
    <w:p w:rsidR="00CB5B18" w:rsidRDefault="00CB5B18" w:rsidP="00CB5B18">
      <w:pPr>
        <w:pStyle w:val="ConsNormal"/>
        <w:widowControl/>
        <w:spacing w:before="20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повысить эффективность деятельности сил ликвидации чрезвычайных ситуаций и тушения пожаров, системы мониторинга и прогнозирования чрезвычайных ситуаций и пожаров, а также контроля обстановки в зонах возможных террористических акций;</w:t>
      </w:r>
    </w:p>
    <w:p w:rsidR="00CB5B18" w:rsidRDefault="00CB5B18" w:rsidP="00CB5B18">
      <w:pPr>
        <w:pStyle w:val="ConsNormal"/>
        <w:widowControl/>
        <w:spacing w:before="20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обеспечить эффективное управление силами и средствами ликвидации чрезвычайных ситуаций;</w:t>
      </w:r>
    </w:p>
    <w:p w:rsidR="00CB5B18" w:rsidRDefault="00CB5B18" w:rsidP="00CB5B18">
      <w:pPr>
        <w:pStyle w:val="ConsNormal"/>
        <w:widowControl/>
        <w:spacing w:before="20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повысить уровень информационной безопасности при осуществлении деятельности в области снижения рисков чрезвычайных ситуаций.</w:t>
      </w:r>
    </w:p>
    <w:p w:rsidR="00CB5B18" w:rsidRDefault="00CB5B18" w:rsidP="00CB5B18">
      <w:pPr>
        <w:pStyle w:val="ConsNormal"/>
        <w:widowControl/>
        <w:spacing w:before="20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целом в результате реализации программы могут быть существенно снижены риски чрезвычайных ситуаций и пожаров, повысятся безопасность населения и защищенность критически важных объектов от угроз природного и техногенного характера, а также опасностей, обусловленных ведением боевых действий и террористическими акциями.</w:t>
      </w:r>
    </w:p>
    <w:p w:rsidR="00CB5B18" w:rsidRDefault="00CB5B18" w:rsidP="00CB5B18">
      <w:pPr>
        <w:pStyle w:val="21"/>
        <w:spacing w:before="20"/>
        <w:jc w:val="both"/>
        <w:rPr>
          <w:szCs w:val="28"/>
        </w:rPr>
      </w:pPr>
      <w:r>
        <w:rPr>
          <w:szCs w:val="28"/>
        </w:rPr>
        <w:t>Особое внимание будет уделено наиболее эффективным мероприятиям, имеющим практическую направленность и дающим возможность использования данных мероприятий в повседневной деятельности. Предусматривается возможность корректировки мероприятий с уточнением выделенных объемов финансирования.</w:t>
      </w:r>
    </w:p>
    <w:p w:rsidR="00BF3D73" w:rsidRDefault="00BF3D73" w:rsidP="00CB5B18">
      <w:pPr>
        <w:pStyle w:val="21"/>
        <w:spacing w:before="20"/>
        <w:jc w:val="both"/>
        <w:rPr>
          <w:szCs w:val="28"/>
        </w:rPr>
      </w:pPr>
    </w:p>
    <w:p w:rsidR="00BF3D73" w:rsidRDefault="00BF3D73" w:rsidP="00CB5B18">
      <w:pPr>
        <w:pStyle w:val="21"/>
        <w:spacing w:before="20"/>
        <w:jc w:val="both"/>
        <w:rPr>
          <w:szCs w:val="28"/>
        </w:rPr>
      </w:pPr>
    </w:p>
    <w:p w:rsidR="00BF3D73" w:rsidRDefault="00BF3D73" w:rsidP="00CB5B18">
      <w:pPr>
        <w:pStyle w:val="21"/>
        <w:spacing w:before="20"/>
        <w:jc w:val="both"/>
        <w:rPr>
          <w:szCs w:val="28"/>
        </w:rPr>
      </w:pPr>
    </w:p>
    <w:p w:rsidR="00BF3D73" w:rsidRDefault="00BF3D73" w:rsidP="00CB5B18">
      <w:pPr>
        <w:pStyle w:val="21"/>
        <w:spacing w:before="20"/>
        <w:jc w:val="both"/>
        <w:rPr>
          <w:szCs w:val="28"/>
        </w:rPr>
      </w:pPr>
    </w:p>
    <w:p w:rsidR="00BF3D73" w:rsidRDefault="00BF3D73" w:rsidP="00CB5B18">
      <w:pPr>
        <w:pStyle w:val="21"/>
        <w:spacing w:before="20"/>
        <w:jc w:val="both"/>
        <w:rPr>
          <w:szCs w:val="28"/>
        </w:rPr>
      </w:pPr>
    </w:p>
    <w:p w:rsidR="00BF3D73" w:rsidRDefault="00BF3D73" w:rsidP="00CB5B18">
      <w:pPr>
        <w:pStyle w:val="21"/>
        <w:spacing w:before="20"/>
        <w:jc w:val="both"/>
        <w:rPr>
          <w:szCs w:val="28"/>
        </w:rPr>
      </w:pPr>
    </w:p>
    <w:p w:rsidR="00BF3D73" w:rsidRDefault="00BF3D73" w:rsidP="00CB5B18">
      <w:pPr>
        <w:pStyle w:val="21"/>
        <w:spacing w:before="20"/>
        <w:jc w:val="both"/>
        <w:rPr>
          <w:szCs w:val="28"/>
        </w:rPr>
      </w:pPr>
    </w:p>
    <w:p w:rsidR="00CB5B18" w:rsidRDefault="00CB5B18" w:rsidP="00CB5B18">
      <w:pPr>
        <w:ind w:right="-7"/>
        <w:jc w:val="center"/>
        <w:rPr>
          <w:b/>
          <w:sz w:val="16"/>
          <w:szCs w:val="16"/>
        </w:rPr>
      </w:pPr>
    </w:p>
    <w:p w:rsidR="00CB5B18" w:rsidRDefault="00CB5B18" w:rsidP="00CB5B18">
      <w:pPr>
        <w:ind w:right="-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Целевые показатели (индикаторы) подпрограммы</w:t>
      </w:r>
    </w:p>
    <w:p w:rsidR="00CB5B18" w:rsidRDefault="00CB5B18" w:rsidP="00CB5B18">
      <w:pPr>
        <w:ind w:right="-7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8"/>
        <w:gridCol w:w="1435"/>
        <w:gridCol w:w="850"/>
        <w:gridCol w:w="1418"/>
        <w:gridCol w:w="1417"/>
        <w:gridCol w:w="1379"/>
        <w:gridCol w:w="1405"/>
        <w:gridCol w:w="1405"/>
      </w:tblGrid>
      <w:tr w:rsidR="00CB5B18" w:rsidTr="00CB5B18"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18" w:rsidRDefault="00CB5B18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18" w:rsidRDefault="00CB5B18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Показатели (индикаторы)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18" w:rsidRDefault="00CB5B18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sz w:val="24"/>
                <w:szCs w:val="24"/>
                <w:lang w:eastAsia="en-US"/>
              </w:rPr>
              <w:t>Ед</w:t>
            </w:r>
            <w:proofErr w:type="spellEnd"/>
            <w:proofErr w:type="gramEnd"/>
          </w:p>
          <w:p w:rsidR="00CB5B18" w:rsidRDefault="00CB5B18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.</w:t>
            </w:r>
            <w:proofErr w:type="spellStart"/>
            <w:r>
              <w:rPr>
                <w:sz w:val="24"/>
                <w:szCs w:val="24"/>
                <w:lang w:eastAsia="en-US"/>
              </w:rPr>
              <w:t>изм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18" w:rsidRDefault="00CB5B18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Значение показателя (индикатора)</w:t>
            </w:r>
          </w:p>
        </w:tc>
      </w:tr>
      <w:tr w:rsidR="00CB5B18" w:rsidTr="00CB5B18"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18" w:rsidRDefault="00CB5B1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18" w:rsidRDefault="00CB5B1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18" w:rsidRDefault="00CB5B1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18" w:rsidRDefault="00CB5B18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Отчетный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18" w:rsidRDefault="00CB5B18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Текущий год</w:t>
            </w:r>
          </w:p>
        </w:tc>
        <w:tc>
          <w:tcPr>
            <w:tcW w:w="4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18" w:rsidRDefault="00CB5B18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Плановый период реализации подпрограммы</w:t>
            </w:r>
          </w:p>
        </w:tc>
      </w:tr>
      <w:tr w:rsidR="00546C2A" w:rsidTr="00CB5B18"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C2A" w:rsidRDefault="00546C2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C2A" w:rsidRDefault="00546C2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C2A" w:rsidRDefault="00546C2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2A" w:rsidRDefault="00546C2A" w:rsidP="003535B4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2A" w:rsidRDefault="00546C2A" w:rsidP="003535B4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2A" w:rsidRDefault="00546C2A" w:rsidP="003535B4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2A" w:rsidRDefault="00546C2A" w:rsidP="003535B4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2A" w:rsidRDefault="00546C2A" w:rsidP="00546C2A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2024</w:t>
            </w:r>
          </w:p>
        </w:tc>
      </w:tr>
      <w:tr w:rsidR="00CB5B18" w:rsidTr="00CB5B18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18" w:rsidRDefault="00CB5B18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18" w:rsidRDefault="00CB5B18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18" w:rsidRDefault="00CB5B18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18" w:rsidRDefault="00CB5B18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18" w:rsidRDefault="00CB5B18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18" w:rsidRDefault="00CB5B18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18" w:rsidRDefault="00CB5B18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18" w:rsidRDefault="00CB5B18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</w:tr>
      <w:tr w:rsidR="00CB5B18" w:rsidTr="00CB5B18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18" w:rsidRDefault="00CB5B18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18" w:rsidRDefault="00CB5B18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Количество гибели людей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18" w:rsidRDefault="00CB5B18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18" w:rsidRDefault="00CB5B18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18" w:rsidRDefault="00CB5B18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18" w:rsidRDefault="00CB5B18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18" w:rsidRDefault="00CB5B18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18" w:rsidRDefault="00CB5B18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CB5B18" w:rsidTr="00CB5B18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18" w:rsidRDefault="00CB5B18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18" w:rsidRDefault="00CB5B18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Количество </w:t>
            </w:r>
            <w:proofErr w:type="spellStart"/>
            <w:proofErr w:type="gramStart"/>
            <w:r>
              <w:rPr>
                <w:sz w:val="24"/>
                <w:szCs w:val="24"/>
                <w:lang w:eastAsia="en-US"/>
              </w:rPr>
              <w:t>пострадав-шего</w:t>
            </w:r>
            <w:proofErr w:type="spellEnd"/>
            <w:proofErr w:type="gramEnd"/>
            <w:r>
              <w:rPr>
                <w:sz w:val="24"/>
                <w:szCs w:val="24"/>
                <w:lang w:eastAsia="en-US"/>
              </w:rPr>
              <w:t xml:space="preserve">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18" w:rsidRDefault="00CB5B18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18" w:rsidRDefault="00CB5B18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18" w:rsidRDefault="00CB5B18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18" w:rsidRDefault="00CB5B18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18" w:rsidRDefault="00CB5B18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18" w:rsidRDefault="00CB5B18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CB5B18" w:rsidTr="00CB5B18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18" w:rsidRDefault="00CB5B18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18" w:rsidRDefault="00CB5B18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sz w:val="24"/>
                <w:szCs w:val="24"/>
                <w:lang w:eastAsia="en-US"/>
              </w:rPr>
              <w:t>Экономи-ческий</w:t>
            </w:r>
            <w:proofErr w:type="spellEnd"/>
            <w:proofErr w:type="gramEnd"/>
            <w:r>
              <w:rPr>
                <w:sz w:val="24"/>
                <w:szCs w:val="24"/>
                <w:lang w:eastAsia="en-US"/>
              </w:rPr>
              <w:t xml:space="preserve"> ущерб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18" w:rsidRDefault="00CB5B18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18" w:rsidRDefault="00CB5B18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18" w:rsidRDefault="00CB5B18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18" w:rsidRDefault="00CB5B18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18" w:rsidRDefault="00CB5B18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18" w:rsidRDefault="00CB5B18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CB5B18" w:rsidTr="00CB5B18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18" w:rsidRDefault="00CB5B18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18" w:rsidRDefault="00CB5B18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Информационное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обеспече-ние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систем </w:t>
            </w:r>
            <w:proofErr w:type="spellStart"/>
            <w:r>
              <w:rPr>
                <w:sz w:val="24"/>
                <w:szCs w:val="24"/>
                <w:lang w:eastAsia="en-US"/>
              </w:rPr>
              <w:t>монито-ринга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eastAsia="en-US"/>
              </w:rPr>
              <w:t>прогнози-рования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ЧС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18" w:rsidRDefault="00CB5B18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18" w:rsidRDefault="00CB5B18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18" w:rsidRDefault="00CB5B18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18" w:rsidRDefault="00CB5B18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18" w:rsidRDefault="00CB5B18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18" w:rsidRDefault="00CB5B18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</w:tr>
      <w:tr w:rsidR="00CB5B18" w:rsidTr="00CB5B18">
        <w:trPr>
          <w:trHeight w:val="41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18" w:rsidRDefault="00CB5B18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18" w:rsidRDefault="00CB5B18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sz w:val="24"/>
                <w:szCs w:val="24"/>
                <w:lang w:eastAsia="en-US"/>
              </w:rPr>
              <w:t>Эффектив-ность</w:t>
            </w:r>
            <w:proofErr w:type="spellEnd"/>
            <w:proofErr w:type="gramEnd"/>
            <w:r>
              <w:rPr>
                <w:sz w:val="24"/>
                <w:szCs w:val="24"/>
                <w:lang w:eastAsia="en-US"/>
              </w:rPr>
              <w:t xml:space="preserve"> затрат на </w:t>
            </w:r>
            <w:proofErr w:type="spellStart"/>
            <w:r>
              <w:rPr>
                <w:sz w:val="24"/>
                <w:szCs w:val="24"/>
                <w:lang w:eastAsia="en-US"/>
              </w:rPr>
              <w:t>мероприя-тия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по </w:t>
            </w:r>
            <w:proofErr w:type="spellStart"/>
            <w:r>
              <w:rPr>
                <w:sz w:val="24"/>
                <w:szCs w:val="24"/>
                <w:lang w:eastAsia="en-US"/>
              </w:rPr>
              <w:t>предупреж-дению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чрезвычай-ных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ситуаций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18" w:rsidRDefault="00CB5B18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18" w:rsidRDefault="00CB5B18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18" w:rsidRDefault="00CB5B18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18" w:rsidRDefault="00CB5B18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18" w:rsidRDefault="00CB5B18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18" w:rsidRDefault="00CB5B18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</w:tr>
    </w:tbl>
    <w:p w:rsidR="00CB5B18" w:rsidRDefault="00CB5B18" w:rsidP="00CB5B18">
      <w:pPr>
        <w:pStyle w:val="21"/>
        <w:spacing w:before="20"/>
        <w:jc w:val="both"/>
        <w:rPr>
          <w:sz w:val="16"/>
          <w:szCs w:val="16"/>
        </w:rPr>
      </w:pPr>
    </w:p>
    <w:p w:rsidR="00CB5B18" w:rsidRPr="003D0350" w:rsidRDefault="00CB5B18" w:rsidP="003D0350">
      <w:pPr>
        <w:pStyle w:val="a5"/>
        <w:numPr>
          <w:ilvl w:val="0"/>
          <w:numId w:val="8"/>
        </w:numPr>
        <w:spacing w:before="20"/>
        <w:jc w:val="center"/>
        <w:rPr>
          <w:b/>
          <w:sz w:val="28"/>
          <w:szCs w:val="28"/>
        </w:rPr>
      </w:pPr>
      <w:r w:rsidRPr="003D0350">
        <w:rPr>
          <w:b/>
          <w:sz w:val="28"/>
          <w:szCs w:val="28"/>
        </w:rPr>
        <w:t>Ресурсное обеспечение подпрограммы</w:t>
      </w:r>
    </w:p>
    <w:p w:rsidR="00CB5B18" w:rsidRDefault="00CB5B18" w:rsidP="00CB5B18">
      <w:pPr>
        <w:spacing w:before="20"/>
        <w:ind w:left="720"/>
        <w:jc w:val="both"/>
        <w:rPr>
          <w:b/>
          <w:sz w:val="16"/>
          <w:szCs w:val="16"/>
        </w:rPr>
      </w:pPr>
    </w:p>
    <w:p w:rsidR="00CB5B18" w:rsidRDefault="00CB5B18" w:rsidP="00CB5B18">
      <w:pPr>
        <w:pStyle w:val="a3"/>
        <w:ind w:left="60"/>
        <w:jc w:val="left"/>
        <w:rPr>
          <w:szCs w:val="28"/>
        </w:rPr>
      </w:pPr>
      <w:r>
        <w:rPr>
          <w:szCs w:val="28"/>
        </w:rPr>
        <w:t xml:space="preserve">        Объем финансирования подпрограммы на 2017-202</w:t>
      </w:r>
      <w:r w:rsidR="00546C2A">
        <w:rPr>
          <w:szCs w:val="28"/>
        </w:rPr>
        <w:t>4</w:t>
      </w:r>
      <w:r>
        <w:rPr>
          <w:szCs w:val="28"/>
        </w:rPr>
        <w:t xml:space="preserve"> г.г. составляет в сумме </w:t>
      </w:r>
      <w:r w:rsidR="00546C2A">
        <w:rPr>
          <w:bCs/>
          <w:szCs w:val="28"/>
        </w:rPr>
        <w:t>14315</w:t>
      </w:r>
      <w:r w:rsidR="00455AE6">
        <w:rPr>
          <w:bCs/>
          <w:szCs w:val="28"/>
        </w:rPr>
        <w:t>0</w:t>
      </w:r>
      <w:r w:rsidR="00546C2A">
        <w:rPr>
          <w:bCs/>
          <w:szCs w:val="28"/>
        </w:rPr>
        <w:t>,</w:t>
      </w:r>
      <w:r w:rsidR="00455AE6">
        <w:rPr>
          <w:bCs/>
          <w:szCs w:val="28"/>
        </w:rPr>
        <w:t>63468</w:t>
      </w:r>
      <w:r>
        <w:rPr>
          <w:bCs/>
          <w:szCs w:val="28"/>
        </w:rPr>
        <w:t xml:space="preserve"> </w:t>
      </w:r>
      <w:r>
        <w:rPr>
          <w:szCs w:val="28"/>
        </w:rPr>
        <w:t>тыс. руб. за счет собственных доходов.</w:t>
      </w:r>
    </w:p>
    <w:p w:rsidR="00CB5B18" w:rsidRDefault="00CB5B18" w:rsidP="00CB5B18">
      <w:pPr>
        <w:rPr>
          <w:sz w:val="16"/>
          <w:szCs w:val="16"/>
        </w:rPr>
      </w:pPr>
    </w:p>
    <w:p w:rsidR="00CB5B18" w:rsidRDefault="00CB5B18" w:rsidP="00CB5B18">
      <w:pPr>
        <w:spacing w:before="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Финансовое обеспечение мероприятий подпрограммы уточняется ежегодно в пределах выделяемых сре</w:t>
      </w:r>
      <w:proofErr w:type="gramStart"/>
      <w:r>
        <w:rPr>
          <w:sz w:val="28"/>
          <w:szCs w:val="28"/>
        </w:rPr>
        <w:t>дств в б</w:t>
      </w:r>
      <w:proofErr w:type="gramEnd"/>
      <w:r>
        <w:rPr>
          <w:sz w:val="28"/>
          <w:szCs w:val="28"/>
        </w:rPr>
        <w:t>юджете города на очередной финансовый год.</w:t>
      </w:r>
    </w:p>
    <w:p w:rsidR="00CB5B18" w:rsidRDefault="00CB5B18" w:rsidP="00CB5B18">
      <w:pPr>
        <w:spacing w:before="20"/>
        <w:ind w:firstLine="708"/>
        <w:jc w:val="both"/>
        <w:rPr>
          <w:sz w:val="16"/>
          <w:szCs w:val="16"/>
        </w:rPr>
      </w:pPr>
    </w:p>
    <w:p w:rsidR="00CB5B18" w:rsidRDefault="00CB5B18" w:rsidP="003D0350">
      <w:pPr>
        <w:numPr>
          <w:ilvl w:val="0"/>
          <w:numId w:val="8"/>
        </w:numPr>
        <w:spacing w:before="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Мероприятия подпрограммы</w:t>
      </w:r>
    </w:p>
    <w:p w:rsidR="00CB5B18" w:rsidRDefault="00CB5B18" w:rsidP="00CB5B18">
      <w:pPr>
        <w:spacing w:before="20"/>
        <w:jc w:val="center"/>
        <w:rPr>
          <w:b/>
          <w:sz w:val="16"/>
          <w:szCs w:val="16"/>
        </w:rPr>
      </w:pPr>
    </w:p>
    <w:p w:rsidR="00CB5B18" w:rsidRDefault="00CB5B18" w:rsidP="00CB5B18">
      <w:pPr>
        <w:spacing w:before="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 представлен в приложении к подпрограмме.</w:t>
      </w:r>
    </w:p>
    <w:p w:rsidR="00CB5B18" w:rsidRDefault="00CB5B18" w:rsidP="00CB5B18">
      <w:pPr>
        <w:pStyle w:val="1"/>
        <w:spacing w:before="20"/>
        <w:ind w:left="1080"/>
        <w:rPr>
          <w:b/>
          <w:sz w:val="16"/>
          <w:szCs w:val="16"/>
        </w:rPr>
      </w:pPr>
    </w:p>
    <w:p w:rsidR="00CB5B18" w:rsidRDefault="00CB5B18" w:rsidP="00CB5B18">
      <w:pPr>
        <w:pStyle w:val="2"/>
      </w:pPr>
      <w:r>
        <w:t>ПАСПОРТ ПОДПРОГРАММЫ</w:t>
      </w:r>
    </w:p>
    <w:p w:rsidR="00CB5B18" w:rsidRDefault="00CB5B18" w:rsidP="00CB5B18"/>
    <w:p w:rsidR="00CB5B18" w:rsidRDefault="00CB5B18" w:rsidP="00CB5B18">
      <w:pPr>
        <w:spacing w:before="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«Безопасный город»</w:t>
      </w:r>
    </w:p>
    <w:tbl>
      <w:tblPr>
        <w:tblW w:w="964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9"/>
        <w:gridCol w:w="7376"/>
      </w:tblGrid>
      <w:tr w:rsidR="00CB5B18" w:rsidTr="00CB5B18">
        <w:trPr>
          <w:trHeight w:val="106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18" w:rsidRDefault="00CB5B18">
            <w:pPr>
              <w:spacing w:before="2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Наименование </w:t>
            </w:r>
          </w:p>
          <w:p w:rsidR="00CB5B18" w:rsidRDefault="00CB5B18">
            <w:pPr>
              <w:spacing w:before="2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18" w:rsidRDefault="00CB5B18">
            <w:pPr>
              <w:pStyle w:val="3"/>
              <w:spacing w:before="20"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подпрограмма «Безопасный город»</w:t>
            </w:r>
          </w:p>
        </w:tc>
      </w:tr>
      <w:tr w:rsidR="00CB5B18" w:rsidTr="00CB5B18">
        <w:trPr>
          <w:trHeight w:val="9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18" w:rsidRDefault="00CB5B18">
            <w:pPr>
              <w:spacing w:before="2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Ответственный исполнитель подпрограммы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18" w:rsidRDefault="00CB5B18">
            <w:pPr>
              <w:spacing w:before="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Муниципальное казенное учреждение «Управление по делам гражданской обороны и чрезвычайным ситуациям»  ЗАТО г. </w:t>
            </w:r>
            <w:proofErr w:type="gramStart"/>
            <w:r>
              <w:rPr>
                <w:sz w:val="28"/>
                <w:szCs w:val="28"/>
                <w:lang w:eastAsia="en-US"/>
              </w:rPr>
              <w:t>Радужный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Владимирской области</w:t>
            </w:r>
          </w:p>
        </w:tc>
      </w:tr>
      <w:tr w:rsidR="00CB5B18" w:rsidTr="00CB5B18">
        <w:trPr>
          <w:trHeight w:val="9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18" w:rsidRDefault="00CB5B18">
            <w:pPr>
              <w:spacing w:before="2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Соисполнители подпрограммы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18" w:rsidRDefault="00CB5B18">
            <w:pPr>
              <w:spacing w:before="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казенное учреждение «Городской комитет муниципального хозяйства»,</w:t>
            </w:r>
          </w:p>
          <w:p w:rsidR="00CB5B18" w:rsidRDefault="00CB5B18">
            <w:pPr>
              <w:spacing w:before="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Муниципальное казенное учреждение «Управление административными зданиями»,</w:t>
            </w:r>
          </w:p>
          <w:p w:rsidR="00CB5B18" w:rsidRDefault="00CB5B18">
            <w:pPr>
              <w:spacing w:before="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Комитет по культуре и </w:t>
            </w:r>
            <w:proofErr w:type="gramStart"/>
            <w:r>
              <w:rPr>
                <w:sz w:val="28"/>
                <w:szCs w:val="28"/>
                <w:lang w:eastAsia="en-US"/>
              </w:rPr>
              <w:t>спорту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ЗАТО г. Радужный,</w:t>
            </w:r>
          </w:p>
          <w:p w:rsidR="00CB5B18" w:rsidRDefault="00CB5B18">
            <w:pPr>
              <w:spacing w:before="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Управление образования </w:t>
            </w:r>
            <w:proofErr w:type="gramStart"/>
            <w:r>
              <w:rPr>
                <w:sz w:val="28"/>
                <w:szCs w:val="28"/>
                <w:lang w:eastAsia="en-US"/>
              </w:rPr>
              <w:t>администрации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ЗАТО                    г. Радужный,</w:t>
            </w:r>
          </w:p>
          <w:p w:rsidR="00CB5B18" w:rsidRDefault="00CB5B18">
            <w:pPr>
              <w:spacing w:before="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НП «Муниципальное городское  кабельное телевидение» </w:t>
            </w:r>
          </w:p>
        </w:tc>
      </w:tr>
      <w:tr w:rsidR="00CB5B18" w:rsidTr="00CB5B18">
        <w:trPr>
          <w:trHeight w:val="4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18" w:rsidRDefault="00CB5B18">
            <w:pPr>
              <w:spacing w:before="2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Цели подпрограммы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18" w:rsidRDefault="00CB5B18">
            <w:pPr>
              <w:spacing w:before="20" w:line="276" w:lineRule="auto"/>
              <w:jc w:val="both"/>
              <w:rPr>
                <w:rStyle w:val="FontStyle31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Style w:val="FontStyle31"/>
                <w:sz w:val="28"/>
                <w:szCs w:val="28"/>
                <w:lang w:val="en-US" w:eastAsia="en-US"/>
              </w:rPr>
              <w:t>C</w:t>
            </w:r>
            <w:proofErr w:type="spellStart"/>
            <w:r>
              <w:rPr>
                <w:rStyle w:val="FontStyle31"/>
                <w:sz w:val="28"/>
                <w:szCs w:val="28"/>
                <w:lang w:eastAsia="en-US"/>
              </w:rPr>
              <w:t>оздание</w:t>
            </w:r>
            <w:proofErr w:type="spellEnd"/>
            <w:r>
              <w:rPr>
                <w:rStyle w:val="FontStyle31"/>
                <w:sz w:val="28"/>
                <w:szCs w:val="28"/>
                <w:lang w:eastAsia="en-US"/>
              </w:rPr>
              <w:t xml:space="preserve"> благоприятной и безопасной среды проживания на территории муниципального образования ЗАТО             г. Радужный Владимирской области;</w:t>
            </w:r>
          </w:p>
          <w:p w:rsidR="00CB5B18" w:rsidRDefault="00CB5B18">
            <w:pPr>
              <w:spacing w:before="20"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 -повышение общего уровня общественной безопасности, правопорядка и безопасности среды обитания за счёт существующего улучшения координации деятельности сил и служб, ответственных за решение этих задач, путём внедрения на базе муниципального образования комплексной информационной системы, обеспечивающей прогнозирование, мониторинг, предупреждение и ликвидацию возможных угроз;</w:t>
            </w:r>
          </w:p>
          <w:p w:rsidR="00CB5B18" w:rsidRDefault="00CB5B18">
            <w:pPr>
              <w:spacing w:before="20"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  - повышение эффективности систем мониторинга и предупреждения чрезвычайных ситуаций, происшествий и правонарушений;</w:t>
            </w:r>
          </w:p>
          <w:p w:rsidR="00CB5B18" w:rsidRDefault="00CB5B18">
            <w:pPr>
              <w:spacing w:line="276" w:lineRule="auto"/>
              <w:ind w:firstLine="7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 снижение количества чрезвычайных ситуаций, пожаров, правонарушений, гибели и травматизма людей;</w:t>
            </w:r>
          </w:p>
          <w:p w:rsidR="00CB5B18" w:rsidRDefault="00CB5B18" w:rsidP="00455AE6">
            <w:pPr>
              <w:spacing w:line="276" w:lineRule="auto"/>
              <w:ind w:firstLine="70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 максимизация социально-экономических эффектов.</w:t>
            </w:r>
          </w:p>
        </w:tc>
      </w:tr>
      <w:tr w:rsidR="00CB5B18" w:rsidTr="00CB5B18">
        <w:trPr>
          <w:trHeight w:val="4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18" w:rsidRDefault="00CB5B18">
            <w:pPr>
              <w:spacing w:before="2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Задачи подпрограммы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18" w:rsidRDefault="00CB5B18">
            <w:pPr>
              <w:spacing w:line="276" w:lineRule="auto"/>
              <w:jc w:val="both"/>
              <w:rPr>
                <w:rStyle w:val="fontstyle01"/>
              </w:rPr>
            </w:pPr>
            <w:r>
              <w:rPr>
                <w:rStyle w:val="fontstyle01"/>
                <w:lang w:eastAsia="en-US"/>
              </w:rPr>
              <w:t>Создание и внедрение аппаратно-программного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</w:r>
            <w:r>
              <w:rPr>
                <w:rStyle w:val="fontstyle01"/>
                <w:lang w:eastAsia="en-US"/>
              </w:rPr>
              <w:t>комплекса "Безопасный город" (далее - АПК "Безопасный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</w:r>
            <w:r>
              <w:rPr>
                <w:rStyle w:val="fontstyle01"/>
                <w:lang w:eastAsia="en-US"/>
              </w:rPr>
              <w:t>город") во все сферы жизнедеятельности муниципального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</w:r>
            <w:r>
              <w:rPr>
                <w:rStyle w:val="fontstyle01"/>
                <w:lang w:eastAsia="en-US"/>
              </w:rPr>
              <w:t>образования.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</w:r>
            <w:r>
              <w:rPr>
                <w:rStyle w:val="fontstyle01"/>
                <w:lang w:eastAsia="en-US"/>
              </w:rPr>
              <w:t>2 Формирование эффективной многоуровневой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</w:r>
            <w:r>
              <w:rPr>
                <w:rStyle w:val="fontstyle01"/>
                <w:lang w:eastAsia="en-US"/>
              </w:rPr>
              <w:t>системы мониторинга, предупреждения и профилактики,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</w:r>
            <w:r>
              <w:rPr>
                <w:rStyle w:val="fontstyle01"/>
                <w:lang w:eastAsia="en-US"/>
              </w:rPr>
              <w:t>возможных угроз чрезвычайных ситуаций,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</w:r>
            <w:r>
              <w:rPr>
                <w:rStyle w:val="fontstyle01"/>
                <w:lang w:eastAsia="en-US"/>
              </w:rPr>
              <w:lastRenderedPageBreak/>
              <w:t>правонарушений и явлений террористической,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</w:r>
            <w:r>
              <w:rPr>
                <w:rStyle w:val="fontstyle01"/>
                <w:lang w:eastAsia="en-US"/>
              </w:rPr>
              <w:t>экстремистской деятельности.</w:t>
            </w:r>
          </w:p>
          <w:p w:rsidR="00CB5B18" w:rsidRDefault="00CB5B18">
            <w:pPr>
              <w:spacing w:line="276" w:lineRule="auto"/>
              <w:jc w:val="both"/>
              <w:rPr>
                <w:rStyle w:val="fontstyle01"/>
                <w:lang w:eastAsia="en-US"/>
              </w:rPr>
            </w:pPr>
            <w:r>
              <w:rPr>
                <w:rStyle w:val="fontstyle01"/>
                <w:lang w:eastAsia="en-US"/>
              </w:rPr>
              <w:t>3. Разработка единых функциональных и технических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</w:r>
            <w:r>
              <w:rPr>
                <w:rStyle w:val="fontstyle01"/>
                <w:lang w:eastAsia="en-US"/>
              </w:rPr>
              <w:t>требований к аппаратно-программным средствам,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</w:r>
            <w:r>
              <w:rPr>
                <w:rStyle w:val="fontstyle01"/>
                <w:lang w:eastAsia="en-US"/>
              </w:rPr>
              <w:t>ориентированных на идентификацию потенциальных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</w:r>
            <w:r>
              <w:rPr>
                <w:rStyle w:val="fontstyle01"/>
                <w:lang w:eastAsia="en-US"/>
              </w:rPr>
              <w:t>точек уязвимости, прогнозирование, реагирование и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</w:r>
            <w:r>
              <w:rPr>
                <w:rStyle w:val="fontstyle01"/>
                <w:lang w:eastAsia="en-US"/>
              </w:rPr>
              <w:t>предупреждение угроз обеспечения безопасности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</w:r>
            <w:r>
              <w:rPr>
                <w:rStyle w:val="fontstyle01"/>
                <w:lang w:eastAsia="en-US"/>
              </w:rPr>
              <w:t>муниципального образования.</w:t>
            </w:r>
          </w:p>
          <w:p w:rsidR="00CB5B18" w:rsidRDefault="00CB5B18">
            <w:pPr>
              <w:spacing w:line="276" w:lineRule="auto"/>
              <w:jc w:val="both"/>
              <w:rPr>
                <w:rStyle w:val="fontstyle01"/>
                <w:lang w:eastAsia="en-US"/>
              </w:rPr>
            </w:pPr>
            <w:r>
              <w:rPr>
                <w:rStyle w:val="fontstyle01"/>
                <w:lang w:eastAsia="en-US"/>
              </w:rPr>
              <w:t>4. Обеспечение информационного обмена на различных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</w:r>
            <w:r>
              <w:rPr>
                <w:rStyle w:val="fontstyle01"/>
                <w:lang w:eastAsia="en-US"/>
              </w:rPr>
              <w:t>уровнях через единое информационное пространство с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</w:r>
            <w:r>
              <w:rPr>
                <w:rStyle w:val="fontstyle01"/>
                <w:lang w:eastAsia="en-US"/>
              </w:rPr>
              <w:t>учетом разграничения прав доступа к информации разного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</w:r>
            <w:r>
              <w:rPr>
                <w:rStyle w:val="fontstyle01"/>
                <w:lang w:eastAsia="en-US"/>
              </w:rPr>
              <w:t>характера.</w:t>
            </w:r>
          </w:p>
          <w:p w:rsidR="00CB5B18" w:rsidRDefault="00CB5B18">
            <w:pPr>
              <w:spacing w:line="276" w:lineRule="auto"/>
              <w:jc w:val="both"/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5. 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 xml:space="preserve">Интеграция существующих и перспективных федеральных, региональных и муниципальных информационных систем, обеспечивающих безопасность жизнедеятельности населения на базе единой интеграционной платформы с возможностью подключения и управления широким спектром оконечных устройств (видеокамер, датчиков,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гидропостов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и т.д. и комплекса средств автоматизации (далее КСА) муниципального и регионального уровней. </w:t>
            </w:r>
            <w:proofErr w:type="gramEnd"/>
          </w:p>
          <w:p w:rsidR="00CB5B18" w:rsidRDefault="00CB5B18">
            <w:pPr>
              <w:spacing w:line="276" w:lineRule="auto"/>
              <w:jc w:val="both"/>
              <w:rPr>
                <w:rStyle w:val="fontstyle01"/>
              </w:rPr>
            </w:pPr>
            <w:r>
              <w:rPr>
                <w:rStyle w:val="fontstyle01"/>
                <w:lang w:eastAsia="en-US"/>
              </w:rPr>
              <w:t>6. Создание дополнительных инструментов на базе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</w:r>
            <w:r>
              <w:rPr>
                <w:rStyle w:val="fontstyle01"/>
                <w:lang w:eastAsia="en-US"/>
              </w:rPr>
              <w:t>муниципального образования для оптимизации работы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</w:r>
            <w:r>
              <w:rPr>
                <w:rStyle w:val="fontstyle01"/>
                <w:lang w:eastAsia="en-US"/>
              </w:rPr>
              <w:t>существующей системы мониторинга, состояния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</w:r>
            <w:r>
              <w:rPr>
                <w:rStyle w:val="fontstyle01"/>
                <w:lang w:eastAsia="en-US"/>
              </w:rPr>
              <w:t>общественной безопасности.</w:t>
            </w:r>
          </w:p>
          <w:p w:rsidR="00CB5B18" w:rsidRDefault="00CB5B18" w:rsidP="00455AE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rStyle w:val="fontstyle01"/>
                <w:lang w:eastAsia="en-US"/>
              </w:rPr>
              <w:t>7. Обеспечение согласованных действий органов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</w:r>
            <w:r>
              <w:rPr>
                <w:rStyle w:val="fontstyle01"/>
                <w:lang w:eastAsia="en-US"/>
              </w:rPr>
              <w:t>местного самоуправления, правоохранительных органов,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</w:r>
            <w:r>
              <w:rPr>
                <w:rStyle w:val="fontstyle01"/>
                <w:lang w:eastAsia="en-US"/>
              </w:rPr>
              <w:t>служб гражданской обороны и чрезвычайных ситуаций,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</w:r>
            <w:r>
              <w:rPr>
                <w:rStyle w:val="fontstyle01"/>
                <w:lang w:eastAsia="en-US"/>
              </w:rPr>
              <w:t>служб городской инфраструктуры.</w:t>
            </w:r>
          </w:p>
        </w:tc>
      </w:tr>
      <w:tr w:rsidR="00CB5B18" w:rsidTr="00CB5B1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18" w:rsidRDefault="00CB5B18">
            <w:pPr>
              <w:spacing w:before="2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Целевые индикаторы и показатели подпрограммы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18" w:rsidRDefault="00CB5B18">
            <w:pPr>
              <w:pStyle w:val="Style3"/>
              <w:widowControl/>
              <w:tabs>
                <w:tab w:val="left" w:pos="780"/>
              </w:tabs>
              <w:spacing w:line="240" w:lineRule="auto"/>
              <w:ind w:firstLine="0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2"/>
                <w:rFonts w:ascii="Times New Roman" w:hAnsi="Times New Roman" w:cs="Times New Roman"/>
                <w:sz w:val="28"/>
                <w:szCs w:val="28"/>
                <w:lang w:eastAsia="en-US"/>
              </w:rPr>
              <w:t>Показателями оценки эффективности использования АПК «Безопасный город» по основным направлениям обеспечения безопасности жизнедеятельности населения и общественной безопасности являются:</w:t>
            </w:r>
          </w:p>
          <w:p w:rsidR="00CB5B18" w:rsidRDefault="00CB5B18">
            <w:pPr>
              <w:pStyle w:val="Style6"/>
              <w:widowControl/>
              <w:tabs>
                <w:tab w:val="left" w:pos="701"/>
              </w:tabs>
              <w:spacing w:line="322" w:lineRule="exact"/>
              <w:ind w:firstLine="29"/>
              <w:jc w:val="both"/>
              <w:rPr>
                <w:rStyle w:val="FontStyle31"/>
                <w:sz w:val="28"/>
                <w:szCs w:val="28"/>
              </w:rPr>
            </w:pPr>
            <w:r>
              <w:rPr>
                <w:rStyle w:val="FontStyle31"/>
                <w:sz w:val="28"/>
                <w:szCs w:val="28"/>
                <w:lang w:eastAsia="en-US"/>
              </w:rPr>
              <w:t>1.</w:t>
            </w:r>
            <w:r>
              <w:rPr>
                <w:rStyle w:val="FontStyle31"/>
                <w:sz w:val="28"/>
                <w:szCs w:val="28"/>
                <w:lang w:eastAsia="en-US"/>
              </w:rPr>
              <w:tab/>
              <w:t>Уровень защищенности муниципальных объектов от</w:t>
            </w:r>
            <w:r>
              <w:rPr>
                <w:rStyle w:val="FontStyle31"/>
                <w:sz w:val="28"/>
                <w:szCs w:val="28"/>
                <w:lang w:eastAsia="en-US"/>
              </w:rPr>
              <w:br/>
              <w:t>угроз чрезвычайных ситуаций природного, техногенного,</w:t>
            </w:r>
            <w:r>
              <w:rPr>
                <w:rStyle w:val="FontStyle31"/>
                <w:sz w:val="28"/>
                <w:szCs w:val="28"/>
                <w:lang w:eastAsia="en-US"/>
              </w:rPr>
              <w:br/>
              <w:t>характера,     а    также     ситуаций     криминогенного,</w:t>
            </w:r>
            <w:r>
              <w:rPr>
                <w:rStyle w:val="FontStyle31"/>
                <w:sz w:val="28"/>
                <w:szCs w:val="28"/>
                <w:lang w:eastAsia="en-US"/>
              </w:rPr>
              <w:br/>
              <w:t>террористического характера.</w:t>
            </w:r>
          </w:p>
          <w:p w:rsidR="00CB5B18" w:rsidRDefault="00CB5B18">
            <w:pPr>
              <w:pStyle w:val="Style6"/>
              <w:widowControl/>
              <w:tabs>
                <w:tab w:val="left" w:pos="701"/>
              </w:tabs>
              <w:spacing w:line="322" w:lineRule="exact"/>
              <w:jc w:val="both"/>
              <w:rPr>
                <w:rStyle w:val="FontStyle31"/>
                <w:sz w:val="28"/>
                <w:szCs w:val="28"/>
                <w:lang w:eastAsia="en-US"/>
              </w:rPr>
            </w:pPr>
            <w:r>
              <w:rPr>
                <w:rStyle w:val="FontStyle31"/>
                <w:sz w:val="28"/>
                <w:szCs w:val="28"/>
                <w:lang w:eastAsia="en-US"/>
              </w:rPr>
              <w:t>2.</w:t>
            </w:r>
            <w:r>
              <w:rPr>
                <w:rStyle w:val="FontStyle31"/>
                <w:sz w:val="28"/>
                <w:szCs w:val="28"/>
                <w:lang w:eastAsia="en-US"/>
              </w:rPr>
              <w:tab/>
              <w:t>Уровень защищенности населения муниципального</w:t>
            </w:r>
            <w:r>
              <w:rPr>
                <w:rStyle w:val="FontStyle31"/>
                <w:sz w:val="28"/>
                <w:szCs w:val="28"/>
                <w:lang w:eastAsia="en-US"/>
              </w:rPr>
              <w:br/>
              <w:t>образования в местах с массовым пребыванием людей от</w:t>
            </w:r>
            <w:r>
              <w:rPr>
                <w:rStyle w:val="FontStyle31"/>
                <w:sz w:val="28"/>
                <w:szCs w:val="28"/>
                <w:lang w:eastAsia="en-US"/>
              </w:rPr>
              <w:br/>
              <w:t>угроз чрезвычайных ситуаций природного, техногенного</w:t>
            </w:r>
            <w:r>
              <w:rPr>
                <w:rStyle w:val="FontStyle31"/>
                <w:sz w:val="28"/>
                <w:szCs w:val="28"/>
                <w:lang w:eastAsia="en-US"/>
              </w:rPr>
              <w:br/>
              <w:t>характера;</w:t>
            </w:r>
          </w:p>
          <w:p w:rsidR="00CB5B18" w:rsidRDefault="00CB5B18">
            <w:pPr>
              <w:pStyle w:val="Style6"/>
              <w:widowControl/>
              <w:tabs>
                <w:tab w:val="left" w:pos="701"/>
              </w:tabs>
              <w:spacing w:line="322" w:lineRule="exact"/>
              <w:ind w:firstLine="5"/>
              <w:jc w:val="both"/>
              <w:rPr>
                <w:rStyle w:val="FontStyle31"/>
                <w:sz w:val="28"/>
                <w:szCs w:val="28"/>
                <w:lang w:eastAsia="en-US"/>
              </w:rPr>
            </w:pPr>
            <w:r>
              <w:rPr>
                <w:rStyle w:val="FontStyle31"/>
                <w:sz w:val="28"/>
                <w:szCs w:val="28"/>
                <w:lang w:eastAsia="en-US"/>
              </w:rPr>
              <w:t>3.</w:t>
            </w:r>
            <w:r>
              <w:rPr>
                <w:rStyle w:val="FontStyle31"/>
                <w:sz w:val="28"/>
                <w:szCs w:val="28"/>
                <w:lang w:eastAsia="en-US"/>
              </w:rPr>
              <w:tab/>
              <w:t>Количество тяжких и особо тяжких преступлений,</w:t>
            </w:r>
            <w:r>
              <w:rPr>
                <w:rStyle w:val="FontStyle31"/>
                <w:sz w:val="28"/>
                <w:szCs w:val="28"/>
                <w:lang w:eastAsia="en-US"/>
              </w:rPr>
              <w:br/>
              <w:t>совершенных в общественных местах на территории</w:t>
            </w:r>
            <w:r>
              <w:rPr>
                <w:rStyle w:val="FontStyle31"/>
                <w:sz w:val="28"/>
                <w:szCs w:val="28"/>
                <w:lang w:eastAsia="en-US"/>
              </w:rPr>
              <w:br/>
              <w:t>города;</w:t>
            </w:r>
          </w:p>
          <w:p w:rsidR="00CB5B18" w:rsidRDefault="00CB5B18">
            <w:pPr>
              <w:pStyle w:val="Style6"/>
              <w:widowControl/>
              <w:tabs>
                <w:tab w:val="left" w:pos="701"/>
              </w:tabs>
              <w:spacing w:line="322" w:lineRule="exact"/>
              <w:jc w:val="both"/>
              <w:rPr>
                <w:rStyle w:val="FontStyle31"/>
                <w:sz w:val="28"/>
                <w:szCs w:val="28"/>
                <w:lang w:eastAsia="en-US"/>
              </w:rPr>
            </w:pPr>
            <w:r>
              <w:rPr>
                <w:rStyle w:val="FontStyle31"/>
                <w:sz w:val="28"/>
                <w:szCs w:val="28"/>
                <w:lang w:eastAsia="en-US"/>
              </w:rPr>
              <w:lastRenderedPageBreak/>
              <w:t>4.</w:t>
            </w:r>
            <w:r>
              <w:rPr>
                <w:rStyle w:val="FontStyle31"/>
                <w:sz w:val="28"/>
                <w:szCs w:val="28"/>
                <w:lang w:eastAsia="en-US"/>
              </w:rPr>
              <w:tab/>
              <w:t>Уровень антитеррористической защищенности мест</w:t>
            </w:r>
            <w:r>
              <w:rPr>
                <w:rStyle w:val="FontStyle31"/>
                <w:sz w:val="28"/>
                <w:szCs w:val="28"/>
                <w:lang w:eastAsia="en-US"/>
              </w:rPr>
              <w:br/>
              <w:t>массового пребывания людей;</w:t>
            </w:r>
          </w:p>
          <w:p w:rsidR="00CB5B18" w:rsidRDefault="00CB5B18">
            <w:pPr>
              <w:pStyle w:val="Style6"/>
              <w:widowControl/>
              <w:tabs>
                <w:tab w:val="left" w:pos="701"/>
              </w:tabs>
              <w:spacing w:line="322" w:lineRule="exact"/>
              <w:ind w:firstLine="10"/>
              <w:jc w:val="both"/>
              <w:rPr>
                <w:rStyle w:val="FontStyle31"/>
                <w:sz w:val="28"/>
                <w:szCs w:val="28"/>
                <w:lang w:eastAsia="en-US"/>
              </w:rPr>
            </w:pPr>
            <w:r>
              <w:rPr>
                <w:rStyle w:val="FontStyle31"/>
                <w:sz w:val="28"/>
                <w:szCs w:val="28"/>
                <w:lang w:eastAsia="en-US"/>
              </w:rPr>
              <w:t>5.</w:t>
            </w:r>
            <w:r>
              <w:rPr>
                <w:rStyle w:val="FontStyle31"/>
                <w:sz w:val="28"/>
                <w:szCs w:val="28"/>
                <w:lang w:eastAsia="en-US"/>
              </w:rPr>
              <w:tab/>
              <w:t>Уровень   среднего   времени   реагирования,   при</w:t>
            </w:r>
            <w:r>
              <w:rPr>
                <w:rStyle w:val="FontStyle31"/>
                <w:sz w:val="28"/>
                <w:szCs w:val="28"/>
                <w:lang w:eastAsia="en-US"/>
              </w:rPr>
              <w:br/>
              <w:t>выполнении      мероприятий      по      предупреждению</w:t>
            </w:r>
            <w:r>
              <w:rPr>
                <w:rStyle w:val="FontStyle31"/>
                <w:sz w:val="28"/>
                <w:szCs w:val="28"/>
                <w:lang w:eastAsia="en-US"/>
              </w:rPr>
              <w:br/>
              <w:t>чрезвычайных ситуаций;</w:t>
            </w:r>
          </w:p>
          <w:p w:rsidR="00CB5B18" w:rsidRDefault="00CB5B18">
            <w:pPr>
              <w:pStyle w:val="Style6"/>
              <w:widowControl/>
              <w:tabs>
                <w:tab w:val="left" w:pos="701"/>
              </w:tabs>
              <w:spacing w:line="322" w:lineRule="exact"/>
              <w:ind w:firstLine="5"/>
              <w:jc w:val="both"/>
              <w:rPr>
                <w:rStyle w:val="FontStyle31"/>
                <w:sz w:val="28"/>
                <w:szCs w:val="28"/>
                <w:lang w:eastAsia="en-US"/>
              </w:rPr>
            </w:pPr>
            <w:r>
              <w:rPr>
                <w:rStyle w:val="FontStyle31"/>
                <w:sz w:val="28"/>
                <w:szCs w:val="28"/>
                <w:lang w:eastAsia="en-US"/>
              </w:rPr>
              <w:t>6.</w:t>
            </w:r>
            <w:r>
              <w:rPr>
                <w:rStyle w:val="FontStyle31"/>
                <w:sz w:val="28"/>
                <w:szCs w:val="28"/>
                <w:lang w:eastAsia="en-US"/>
              </w:rPr>
              <w:tab/>
              <w:t>Количество   систем   видеонаблюдения   (и,   или)</w:t>
            </w:r>
            <w:r>
              <w:rPr>
                <w:rStyle w:val="FontStyle31"/>
                <w:sz w:val="28"/>
                <w:szCs w:val="28"/>
                <w:lang w:eastAsia="en-US"/>
              </w:rPr>
              <w:br/>
              <w:t>количество   замененных   систем   видеонаблюдения   в</w:t>
            </w:r>
            <w:r>
              <w:rPr>
                <w:rStyle w:val="FontStyle31"/>
                <w:sz w:val="28"/>
                <w:szCs w:val="28"/>
                <w:lang w:eastAsia="en-US"/>
              </w:rPr>
              <w:br/>
              <w:t>муниципальных    учреждениях    не    соответствующих</w:t>
            </w:r>
            <w:r>
              <w:rPr>
                <w:rStyle w:val="FontStyle31"/>
                <w:sz w:val="28"/>
                <w:szCs w:val="28"/>
                <w:lang w:eastAsia="en-US"/>
              </w:rPr>
              <w:br/>
              <w:t>требованиям;</w:t>
            </w:r>
          </w:p>
          <w:p w:rsidR="00CB5B18" w:rsidRDefault="00CB5B18">
            <w:pPr>
              <w:pStyle w:val="Style6"/>
              <w:widowControl/>
              <w:tabs>
                <w:tab w:val="left" w:pos="701"/>
              </w:tabs>
              <w:spacing w:line="322" w:lineRule="exact"/>
              <w:ind w:firstLine="5"/>
              <w:jc w:val="both"/>
              <w:rPr>
                <w:rStyle w:val="FontStyle31"/>
                <w:sz w:val="28"/>
                <w:szCs w:val="28"/>
                <w:lang w:eastAsia="en-US"/>
              </w:rPr>
            </w:pPr>
            <w:r>
              <w:rPr>
                <w:rStyle w:val="FontStyle31"/>
                <w:sz w:val="28"/>
                <w:szCs w:val="28"/>
                <w:lang w:eastAsia="en-US"/>
              </w:rPr>
              <w:t>7.</w:t>
            </w:r>
            <w:r>
              <w:rPr>
                <w:rStyle w:val="FontStyle31"/>
                <w:sz w:val="28"/>
                <w:szCs w:val="28"/>
                <w:lang w:eastAsia="en-US"/>
              </w:rPr>
              <w:tab/>
              <w:t>Уровень    оснащенности    аппаратно-техническими</w:t>
            </w:r>
            <w:r>
              <w:rPr>
                <w:rStyle w:val="FontStyle31"/>
                <w:sz w:val="28"/>
                <w:szCs w:val="28"/>
                <w:lang w:eastAsia="en-US"/>
              </w:rPr>
              <w:br/>
              <w:t>средствами  ситуационного  центра  АПК  «Безопасный</w:t>
            </w:r>
            <w:r>
              <w:rPr>
                <w:rStyle w:val="FontStyle31"/>
                <w:sz w:val="28"/>
                <w:szCs w:val="28"/>
                <w:lang w:eastAsia="en-US"/>
              </w:rPr>
              <w:br/>
              <w:t>город» организованного на базе ЕДДС-112;</w:t>
            </w:r>
          </w:p>
          <w:p w:rsidR="00CB5B18" w:rsidRDefault="00CB5B18">
            <w:pPr>
              <w:pStyle w:val="Style6"/>
              <w:widowControl/>
              <w:tabs>
                <w:tab w:val="left" w:pos="701"/>
              </w:tabs>
              <w:spacing w:line="322" w:lineRule="exact"/>
              <w:ind w:firstLine="10"/>
              <w:jc w:val="both"/>
              <w:rPr>
                <w:rStyle w:val="FontStyle31"/>
                <w:sz w:val="28"/>
                <w:szCs w:val="28"/>
                <w:lang w:eastAsia="en-US"/>
              </w:rPr>
            </w:pPr>
            <w:r>
              <w:rPr>
                <w:rStyle w:val="FontStyle31"/>
                <w:sz w:val="28"/>
                <w:szCs w:val="28"/>
                <w:lang w:eastAsia="en-US"/>
              </w:rPr>
              <w:t>8.</w:t>
            </w:r>
            <w:r>
              <w:rPr>
                <w:rStyle w:val="FontStyle31"/>
                <w:sz w:val="28"/>
                <w:szCs w:val="28"/>
                <w:lang w:eastAsia="en-US"/>
              </w:rPr>
              <w:tab/>
              <w:t>Количество    технических    средств    обеспечения</w:t>
            </w:r>
            <w:r>
              <w:rPr>
                <w:rStyle w:val="FontStyle31"/>
                <w:sz w:val="28"/>
                <w:szCs w:val="28"/>
                <w:lang w:eastAsia="en-US"/>
              </w:rPr>
              <w:br/>
              <w:t>безопасности  (устройства  экстренного  вызова  наряда</w:t>
            </w:r>
            <w:r>
              <w:rPr>
                <w:rStyle w:val="FontStyle31"/>
                <w:sz w:val="28"/>
                <w:szCs w:val="28"/>
                <w:lang w:eastAsia="en-US"/>
              </w:rPr>
              <w:br/>
              <w:t>полиции (</w:t>
            </w:r>
            <w:proofErr w:type="spellStart"/>
            <w:r>
              <w:rPr>
                <w:rStyle w:val="FontStyle31"/>
                <w:sz w:val="28"/>
                <w:szCs w:val="28"/>
                <w:lang w:eastAsia="en-US"/>
              </w:rPr>
              <w:t>ЧОПа</w:t>
            </w:r>
            <w:proofErr w:type="spellEnd"/>
            <w:r>
              <w:rPr>
                <w:rStyle w:val="FontStyle31"/>
                <w:sz w:val="28"/>
                <w:szCs w:val="28"/>
                <w:lang w:eastAsia="en-US"/>
              </w:rPr>
              <w:t>), системы видеонаблюдения) в местах с</w:t>
            </w:r>
            <w:r>
              <w:rPr>
                <w:rStyle w:val="FontStyle31"/>
                <w:sz w:val="28"/>
                <w:szCs w:val="28"/>
                <w:lang w:eastAsia="en-US"/>
              </w:rPr>
              <w:br/>
              <w:t>массовым пребыванием людей;</w:t>
            </w:r>
          </w:p>
          <w:p w:rsidR="00CB5B18" w:rsidRDefault="00CB5B18">
            <w:pPr>
              <w:pStyle w:val="Style6"/>
              <w:widowControl/>
              <w:tabs>
                <w:tab w:val="left" w:pos="701"/>
              </w:tabs>
              <w:spacing w:line="322" w:lineRule="exact"/>
              <w:ind w:firstLine="10"/>
              <w:jc w:val="both"/>
              <w:rPr>
                <w:rStyle w:val="FontStyle31"/>
                <w:sz w:val="28"/>
                <w:szCs w:val="28"/>
                <w:lang w:eastAsia="en-US"/>
              </w:rPr>
            </w:pPr>
            <w:r>
              <w:rPr>
                <w:rStyle w:val="FontStyle31"/>
                <w:sz w:val="28"/>
                <w:szCs w:val="28"/>
                <w:lang w:eastAsia="en-US"/>
              </w:rPr>
              <w:t>9.</w:t>
            </w:r>
            <w:r>
              <w:rPr>
                <w:rStyle w:val="FontStyle31"/>
                <w:sz w:val="28"/>
                <w:szCs w:val="28"/>
                <w:lang w:eastAsia="en-US"/>
              </w:rPr>
              <w:tab/>
              <w:t>Количество организованных и модернизированных</w:t>
            </w:r>
            <w:r>
              <w:rPr>
                <w:rStyle w:val="FontStyle31"/>
                <w:sz w:val="28"/>
                <w:szCs w:val="28"/>
                <w:lang w:eastAsia="en-US"/>
              </w:rPr>
              <w:br/>
              <w:t>каналов связи сегментов АПК «Безопасный город»</w:t>
            </w:r>
          </w:p>
          <w:p w:rsidR="00CB5B18" w:rsidRDefault="00CB5B18">
            <w:pPr>
              <w:pStyle w:val="Style6"/>
              <w:widowControl/>
              <w:tabs>
                <w:tab w:val="left" w:pos="701"/>
              </w:tabs>
              <w:spacing w:line="322" w:lineRule="exact"/>
              <w:ind w:firstLine="10"/>
              <w:jc w:val="both"/>
              <w:rPr>
                <w:sz w:val="26"/>
                <w:szCs w:val="26"/>
              </w:rPr>
            </w:pPr>
            <w:r>
              <w:rPr>
                <w:rStyle w:val="FontStyle31"/>
                <w:sz w:val="28"/>
                <w:szCs w:val="28"/>
                <w:lang w:eastAsia="en-US"/>
              </w:rPr>
              <w:t>10.</w:t>
            </w:r>
            <w:r>
              <w:rPr>
                <w:rStyle w:val="FontStyle31"/>
                <w:sz w:val="28"/>
                <w:szCs w:val="28"/>
                <w:lang w:eastAsia="en-US"/>
              </w:rPr>
              <w:tab/>
              <w:t>Количество   проведенных   инженерно-технических</w:t>
            </w:r>
            <w:r>
              <w:rPr>
                <w:rStyle w:val="FontStyle31"/>
                <w:sz w:val="28"/>
                <w:szCs w:val="28"/>
                <w:lang w:eastAsia="en-US"/>
              </w:rPr>
              <w:br/>
              <w:t>обслуживаний систем и сегментов АПК «Безопасный</w:t>
            </w:r>
            <w:r>
              <w:rPr>
                <w:rStyle w:val="FontStyle31"/>
                <w:sz w:val="28"/>
                <w:szCs w:val="28"/>
                <w:lang w:eastAsia="en-US"/>
              </w:rPr>
              <w:br/>
              <w:t>город».</w:t>
            </w:r>
          </w:p>
        </w:tc>
      </w:tr>
      <w:tr w:rsidR="00CB5B18" w:rsidTr="00CB5B1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18" w:rsidRDefault="00CB5B18">
            <w:pPr>
              <w:spacing w:before="20" w:line="276" w:lineRule="auto"/>
              <w:rPr>
                <w:sz w:val="28"/>
                <w:szCs w:val="28"/>
                <w:lang w:eastAsia="en-US"/>
              </w:rPr>
            </w:pPr>
            <w:r>
              <w:rPr>
                <w:bCs/>
                <w:iCs/>
                <w:sz w:val="28"/>
                <w:szCs w:val="28"/>
                <w:lang w:eastAsia="en-US"/>
              </w:rPr>
              <w:lastRenderedPageBreak/>
              <w:t>Этапы и сроки реализации подпрограммы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18" w:rsidRDefault="00CB5B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Программа реализуется в один этап  в период с 2017 по 202</w:t>
            </w:r>
            <w:r w:rsidR="00546C2A">
              <w:rPr>
                <w:rFonts w:eastAsia="Calibri"/>
                <w:sz w:val="28"/>
                <w:szCs w:val="28"/>
                <w:lang w:eastAsia="en-US"/>
              </w:rPr>
              <w:t>4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г.г.</w:t>
            </w:r>
          </w:p>
          <w:p w:rsidR="00CB5B18" w:rsidRDefault="00CB5B18">
            <w:pPr>
              <w:pStyle w:val="4"/>
              <w:spacing w:before="20" w:line="276" w:lineRule="auto"/>
              <w:jc w:val="both"/>
              <w:rPr>
                <w:b w:val="0"/>
                <w:sz w:val="28"/>
                <w:szCs w:val="28"/>
                <w:lang w:eastAsia="en-US"/>
              </w:rPr>
            </w:pPr>
          </w:p>
        </w:tc>
      </w:tr>
      <w:tr w:rsidR="00CB5B18" w:rsidTr="00CB5B18">
        <w:trPr>
          <w:trHeight w:val="205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18" w:rsidRDefault="00CB5B18">
            <w:pPr>
              <w:spacing w:before="2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Объемы бюджетных ассигнований подпрограммы, в том числе по годам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18" w:rsidRDefault="00CB5B18">
            <w:pPr>
              <w:pStyle w:val="a3"/>
              <w:spacing w:line="276" w:lineRule="auto"/>
              <w:ind w:left="60"/>
              <w:jc w:val="left"/>
              <w:rPr>
                <w:bCs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Всего на реализацию мероприятий подпрограммы потребуется (тыс. руб.):</w:t>
            </w:r>
            <w:r>
              <w:rPr>
                <w:color w:val="FF0000"/>
                <w:szCs w:val="28"/>
                <w:lang w:eastAsia="en-US"/>
              </w:rPr>
              <w:t xml:space="preserve"> </w:t>
            </w:r>
            <w:r w:rsidR="00546C2A">
              <w:rPr>
                <w:bCs/>
                <w:szCs w:val="28"/>
                <w:lang w:eastAsia="en-US"/>
              </w:rPr>
              <w:t>54</w:t>
            </w:r>
            <w:r w:rsidR="00455AE6">
              <w:rPr>
                <w:bCs/>
                <w:szCs w:val="28"/>
                <w:lang w:eastAsia="en-US"/>
              </w:rPr>
              <w:t>62</w:t>
            </w:r>
            <w:r w:rsidR="00546C2A">
              <w:rPr>
                <w:bCs/>
                <w:szCs w:val="28"/>
                <w:lang w:eastAsia="en-US"/>
              </w:rPr>
              <w:t>,</w:t>
            </w:r>
            <w:r w:rsidR="00455AE6">
              <w:rPr>
                <w:bCs/>
                <w:szCs w:val="28"/>
                <w:lang w:eastAsia="en-US"/>
              </w:rPr>
              <w:t>30728</w:t>
            </w:r>
          </w:p>
          <w:p w:rsidR="00CB5B18" w:rsidRDefault="00CB5B18">
            <w:pPr>
              <w:pStyle w:val="a3"/>
              <w:spacing w:line="276" w:lineRule="auto"/>
              <w:ind w:left="60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2017 г. – </w:t>
            </w:r>
            <w:r>
              <w:rPr>
                <w:bCs/>
                <w:szCs w:val="28"/>
                <w:lang w:eastAsia="en-US"/>
              </w:rPr>
              <w:t>0,00</w:t>
            </w:r>
          </w:p>
          <w:p w:rsidR="00CB5B18" w:rsidRDefault="00CB5B18">
            <w:pPr>
              <w:pStyle w:val="a3"/>
              <w:spacing w:line="276" w:lineRule="auto"/>
              <w:ind w:left="60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2018 г. – </w:t>
            </w:r>
            <w:r>
              <w:rPr>
                <w:rFonts w:eastAsia="Calibri"/>
                <w:bCs/>
                <w:szCs w:val="28"/>
                <w:lang w:eastAsia="en-US"/>
              </w:rPr>
              <w:t>0,00</w:t>
            </w:r>
          </w:p>
          <w:p w:rsidR="00CB5B18" w:rsidRDefault="00CB5B18">
            <w:pPr>
              <w:pStyle w:val="a3"/>
              <w:spacing w:line="276" w:lineRule="auto"/>
              <w:ind w:left="60"/>
              <w:jc w:val="left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2019 г. – </w:t>
            </w:r>
            <w:r>
              <w:rPr>
                <w:bCs/>
                <w:szCs w:val="28"/>
                <w:lang w:eastAsia="en-US"/>
              </w:rPr>
              <w:t>680,7</w:t>
            </w:r>
            <w:r w:rsidR="00546C2A">
              <w:rPr>
                <w:bCs/>
                <w:szCs w:val="28"/>
                <w:lang w:eastAsia="en-US"/>
              </w:rPr>
              <w:t>00</w:t>
            </w:r>
          </w:p>
          <w:p w:rsidR="00CB5B18" w:rsidRDefault="00CB5B18">
            <w:pPr>
              <w:pStyle w:val="a3"/>
              <w:spacing w:line="276" w:lineRule="auto"/>
              <w:ind w:left="60"/>
              <w:jc w:val="left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 xml:space="preserve">2020 г. </w:t>
            </w:r>
            <w:r>
              <w:rPr>
                <w:szCs w:val="28"/>
                <w:lang w:eastAsia="en-US"/>
              </w:rPr>
              <w:t xml:space="preserve">– </w:t>
            </w:r>
            <w:r>
              <w:rPr>
                <w:bCs/>
                <w:szCs w:val="28"/>
                <w:lang w:eastAsia="en-US"/>
              </w:rPr>
              <w:t>495,67768</w:t>
            </w:r>
          </w:p>
          <w:p w:rsidR="00CB5B18" w:rsidRPr="00CB5B18" w:rsidRDefault="00CB5B1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2021 г. </w:t>
            </w:r>
            <w:r>
              <w:rPr>
                <w:sz w:val="28"/>
                <w:szCs w:val="28"/>
                <w:lang w:eastAsia="en-US"/>
              </w:rPr>
              <w:t>–</w:t>
            </w:r>
            <w:r>
              <w:rPr>
                <w:color w:val="FF0000"/>
                <w:sz w:val="28"/>
                <w:szCs w:val="28"/>
                <w:lang w:eastAsia="en-US"/>
              </w:rPr>
              <w:t xml:space="preserve"> </w:t>
            </w:r>
            <w:r>
              <w:rPr>
                <w:bCs/>
                <w:sz w:val="28"/>
                <w:szCs w:val="28"/>
                <w:lang w:eastAsia="en-US"/>
              </w:rPr>
              <w:t>82</w:t>
            </w:r>
            <w:r w:rsidR="00455AE6">
              <w:rPr>
                <w:bCs/>
                <w:sz w:val="28"/>
                <w:szCs w:val="28"/>
                <w:lang w:eastAsia="en-US"/>
              </w:rPr>
              <w:t>4</w:t>
            </w:r>
            <w:r>
              <w:rPr>
                <w:bCs/>
                <w:sz w:val="28"/>
                <w:szCs w:val="28"/>
                <w:lang w:eastAsia="en-US"/>
              </w:rPr>
              <w:t>,</w:t>
            </w:r>
            <w:r w:rsidR="00455AE6">
              <w:rPr>
                <w:bCs/>
                <w:sz w:val="28"/>
                <w:szCs w:val="28"/>
                <w:lang w:eastAsia="en-US"/>
              </w:rPr>
              <w:t>1296</w:t>
            </w:r>
          </w:p>
          <w:p w:rsidR="00CB5B18" w:rsidRDefault="00CB5B1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2022 г. </w:t>
            </w:r>
            <w:r>
              <w:rPr>
                <w:sz w:val="28"/>
                <w:szCs w:val="28"/>
                <w:lang w:eastAsia="en-US"/>
              </w:rPr>
              <w:t>–</w:t>
            </w:r>
            <w:r>
              <w:rPr>
                <w:color w:val="FF0000"/>
                <w:sz w:val="28"/>
                <w:szCs w:val="28"/>
                <w:lang w:eastAsia="en-US"/>
              </w:rPr>
              <w:t xml:space="preserve"> </w:t>
            </w:r>
            <w:r w:rsidR="00546C2A">
              <w:rPr>
                <w:bCs/>
                <w:sz w:val="28"/>
                <w:szCs w:val="28"/>
                <w:lang w:eastAsia="en-US"/>
              </w:rPr>
              <w:t>1218,600</w:t>
            </w:r>
          </w:p>
          <w:p w:rsidR="00CB5B18" w:rsidRDefault="00CB5B18" w:rsidP="00546C2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2023 г. </w:t>
            </w:r>
            <w:r>
              <w:rPr>
                <w:sz w:val="28"/>
                <w:szCs w:val="28"/>
                <w:lang w:eastAsia="en-US"/>
              </w:rPr>
              <w:t>–</w:t>
            </w:r>
            <w:r>
              <w:rPr>
                <w:color w:val="FF0000"/>
                <w:sz w:val="28"/>
                <w:szCs w:val="28"/>
                <w:lang w:eastAsia="en-US"/>
              </w:rPr>
              <w:t xml:space="preserve"> </w:t>
            </w:r>
            <w:r w:rsidR="00546C2A">
              <w:rPr>
                <w:bCs/>
                <w:sz w:val="28"/>
                <w:szCs w:val="28"/>
                <w:lang w:eastAsia="en-US"/>
              </w:rPr>
              <w:t>1286,600</w:t>
            </w:r>
          </w:p>
          <w:p w:rsidR="00546C2A" w:rsidRDefault="00546C2A" w:rsidP="00546C2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2024 г. -     956,600</w:t>
            </w:r>
          </w:p>
        </w:tc>
      </w:tr>
      <w:tr w:rsidR="00CB5B18" w:rsidTr="00CB5B18">
        <w:trPr>
          <w:trHeight w:val="76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18" w:rsidRDefault="00CB5B18">
            <w:pPr>
              <w:spacing w:before="2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Ожидаемые результаты реализации подпрограммы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18" w:rsidRDefault="00CB5B18">
            <w:pPr>
              <w:widowControl w:val="0"/>
              <w:spacing w:line="276" w:lineRule="auto"/>
              <w:ind w:right="66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FF0000"/>
                <w:sz w:val="28"/>
                <w:szCs w:val="28"/>
                <w:lang w:eastAsia="en-US"/>
              </w:rPr>
              <w:t xml:space="preserve">           </w:t>
            </w:r>
            <w:r>
              <w:rPr>
                <w:rFonts w:eastAsia="Calibri"/>
                <w:sz w:val="28"/>
                <w:szCs w:val="28"/>
                <w:lang w:eastAsia="en-US"/>
              </w:rPr>
              <w:t>По предварительным оценкам реализация подпрограммных мероприятий должна привести к следующим результатам:</w:t>
            </w:r>
          </w:p>
          <w:p w:rsidR="00CB5B18" w:rsidRDefault="00CB5B18">
            <w:pPr>
              <w:pStyle w:val="Style6"/>
              <w:widowControl/>
              <w:tabs>
                <w:tab w:val="left" w:pos="701"/>
              </w:tabs>
              <w:spacing w:line="322" w:lineRule="exact"/>
              <w:ind w:firstLine="29"/>
              <w:jc w:val="both"/>
              <w:rPr>
                <w:rStyle w:val="FontStyle31"/>
                <w:sz w:val="28"/>
                <w:szCs w:val="28"/>
              </w:rPr>
            </w:pPr>
            <w:r>
              <w:rPr>
                <w:rStyle w:val="FontStyle31"/>
                <w:sz w:val="28"/>
                <w:szCs w:val="28"/>
                <w:lang w:eastAsia="en-US"/>
              </w:rPr>
              <w:t xml:space="preserve"> 1. Повышение уровня защищенности муниципальных</w:t>
            </w:r>
            <w:r>
              <w:rPr>
                <w:rStyle w:val="FontStyle31"/>
                <w:sz w:val="28"/>
                <w:szCs w:val="28"/>
                <w:lang w:eastAsia="en-US"/>
              </w:rPr>
              <w:br/>
              <w:t>объектов от угроз чрезвычайных ситуаций природного,</w:t>
            </w:r>
            <w:r>
              <w:rPr>
                <w:rStyle w:val="FontStyle31"/>
                <w:sz w:val="28"/>
                <w:szCs w:val="28"/>
                <w:lang w:eastAsia="en-US"/>
              </w:rPr>
              <w:br/>
              <w:t>техногенного,      характера,      а      также      ситуаций</w:t>
            </w:r>
            <w:r>
              <w:rPr>
                <w:rStyle w:val="FontStyle31"/>
                <w:sz w:val="28"/>
                <w:szCs w:val="28"/>
                <w:lang w:eastAsia="en-US"/>
              </w:rPr>
              <w:br/>
              <w:t xml:space="preserve">криминогенного, террористического характера </w:t>
            </w:r>
            <w:r w:rsidR="00931DAA">
              <w:rPr>
                <w:rStyle w:val="FontStyle31"/>
                <w:sz w:val="28"/>
                <w:szCs w:val="28"/>
                <w:lang w:eastAsia="en-US"/>
              </w:rPr>
              <w:t>(установка камер видеонаблюдения не</w:t>
            </w:r>
            <w:r>
              <w:rPr>
                <w:rStyle w:val="FontStyle31"/>
                <w:sz w:val="28"/>
                <w:szCs w:val="28"/>
                <w:lang w:eastAsia="en-US"/>
              </w:rPr>
              <w:t xml:space="preserve"> менее</w:t>
            </w:r>
            <w:r>
              <w:rPr>
                <w:rStyle w:val="FontStyle31"/>
                <w:sz w:val="28"/>
                <w:szCs w:val="28"/>
                <w:lang w:eastAsia="en-US"/>
              </w:rPr>
              <w:br/>
              <w:t>2</w:t>
            </w:r>
            <w:r w:rsidR="00931DAA">
              <w:rPr>
                <w:rStyle w:val="FontStyle31"/>
                <w:sz w:val="28"/>
                <w:szCs w:val="28"/>
                <w:lang w:eastAsia="en-US"/>
              </w:rPr>
              <w:t>4</w:t>
            </w:r>
            <w:r>
              <w:rPr>
                <w:rStyle w:val="FontStyle31"/>
                <w:sz w:val="28"/>
                <w:szCs w:val="28"/>
                <w:lang w:eastAsia="en-US"/>
              </w:rPr>
              <w:t xml:space="preserve"> %</w:t>
            </w:r>
            <w:r w:rsidR="00931DAA">
              <w:rPr>
                <w:rStyle w:val="FontStyle31"/>
                <w:sz w:val="28"/>
                <w:szCs w:val="28"/>
                <w:lang w:eastAsia="en-US"/>
              </w:rPr>
              <w:t>, 14 штук</w:t>
            </w:r>
            <w:proofErr w:type="gramStart"/>
            <w:r w:rsidR="00931DAA">
              <w:rPr>
                <w:rStyle w:val="FontStyle31"/>
                <w:sz w:val="28"/>
                <w:szCs w:val="28"/>
                <w:lang w:eastAsia="en-US"/>
              </w:rPr>
              <w:t xml:space="preserve"> </w:t>
            </w:r>
            <w:r>
              <w:rPr>
                <w:rStyle w:val="FontStyle31"/>
                <w:sz w:val="28"/>
                <w:szCs w:val="28"/>
                <w:lang w:eastAsia="en-US"/>
              </w:rPr>
              <w:t>;</w:t>
            </w:r>
            <w:proofErr w:type="gramEnd"/>
          </w:p>
          <w:p w:rsidR="00CB5B18" w:rsidRDefault="00CB5B18">
            <w:pPr>
              <w:pStyle w:val="Style6"/>
              <w:widowControl/>
              <w:tabs>
                <w:tab w:val="left" w:pos="701"/>
              </w:tabs>
              <w:spacing w:line="322" w:lineRule="exact"/>
              <w:ind w:firstLine="29"/>
              <w:jc w:val="both"/>
              <w:rPr>
                <w:rStyle w:val="FontStyle31"/>
                <w:sz w:val="28"/>
                <w:szCs w:val="28"/>
                <w:lang w:eastAsia="en-US"/>
              </w:rPr>
            </w:pPr>
            <w:r>
              <w:rPr>
                <w:rStyle w:val="FontStyle31"/>
                <w:sz w:val="28"/>
                <w:szCs w:val="28"/>
                <w:lang w:eastAsia="en-US"/>
              </w:rPr>
              <w:t>2.</w:t>
            </w:r>
            <w:r>
              <w:rPr>
                <w:rStyle w:val="FontStyle31"/>
                <w:sz w:val="28"/>
                <w:szCs w:val="28"/>
                <w:lang w:eastAsia="en-US"/>
              </w:rPr>
              <w:tab/>
              <w:t xml:space="preserve">Повышение    уровня    защищенности    населения муниципального   образования   в   местах   с   массовым пребыванием людей от угроз чрезвычайных ситуаций </w:t>
            </w:r>
            <w:r>
              <w:rPr>
                <w:rStyle w:val="FontStyle31"/>
                <w:sz w:val="28"/>
                <w:szCs w:val="28"/>
                <w:lang w:eastAsia="en-US"/>
              </w:rPr>
              <w:lastRenderedPageBreak/>
              <w:t xml:space="preserve">природного, техногенного характера, не менее </w:t>
            </w:r>
            <w:r w:rsidR="00931DAA">
              <w:rPr>
                <w:rStyle w:val="FontStyle31"/>
                <w:sz w:val="28"/>
                <w:szCs w:val="28"/>
                <w:lang w:eastAsia="en-US"/>
              </w:rPr>
              <w:t>30</w:t>
            </w:r>
            <w:r>
              <w:rPr>
                <w:rStyle w:val="FontStyle31"/>
                <w:sz w:val="28"/>
                <w:szCs w:val="28"/>
                <w:lang w:eastAsia="en-US"/>
              </w:rPr>
              <w:t xml:space="preserve"> %</w:t>
            </w:r>
            <w:r w:rsidR="00931DAA">
              <w:rPr>
                <w:rStyle w:val="FontStyle31"/>
                <w:sz w:val="28"/>
                <w:szCs w:val="28"/>
                <w:lang w:eastAsia="en-US"/>
              </w:rPr>
              <w:t>,</w:t>
            </w:r>
            <w:proofErr w:type="gramStart"/>
            <w:r w:rsidR="00931DAA">
              <w:rPr>
                <w:rStyle w:val="FontStyle31"/>
                <w:sz w:val="28"/>
                <w:szCs w:val="28"/>
                <w:lang w:eastAsia="en-US"/>
              </w:rPr>
              <w:t xml:space="preserve"> </w:t>
            </w:r>
            <w:r>
              <w:rPr>
                <w:rStyle w:val="FontStyle31"/>
                <w:sz w:val="28"/>
                <w:szCs w:val="28"/>
                <w:lang w:eastAsia="en-US"/>
              </w:rPr>
              <w:t>;</w:t>
            </w:r>
            <w:proofErr w:type="gramEnd"/>
          </w:p>
          <w:p w:rsidR="00CB5B18" w:rsidRDefault="00CB5B18">
            <w:pPr>
              <w:pStyle w:val="Style5"/>
              <w:widowControl/>
              <w:spacing w:line="322" w:lineRule="exact"/>
              <w:ind w:firstLine="0"/>
              <w:rPr>
                <w:rStyle w:val="FontStyle31"/>
                <w:sz w:val="28"/>
                <w:szCs w:val="28"/>
                <w:lang w:eastAsia="en-US"/>
              </w:rPr>
            </w:pPr>
            <w:r>
              <w:rPr>
                <w:rStyle w:val="FontStyle31"/>
                <w:sz w:val="28"/>
                <w:szCs w:val="28"/>
                <w:lang w:eastAsia="en-US"/>
              </w:rPr>
              <w:t>3.</w:t>
            </w:r>
            <w:r w:rsidR="00931DAA">
              <w:rPr>
                <w:rStyle w:val="FontStyle31"/>
                <w:sz w:val="28"/>
                <w:szCs w:val="28"/>
                <w:lang w:eastAsia="en-US"/>
              </w:rPr>
              <w:t xml:space="preserve"> </w:t>
            </w:r>
            <w:r>
              <w:rPr>
                <w:rStyle w:val="FontStyle31"/>
                <w:sz w:val="28"/>
                <w:szCs w:val="28"/>
                <w:lang w:eastAsia="en-US"/>
              </w:rPr>
              <w:t>Снижение   количеств</w:t>
            </w:r>
            <w:r w:rsidR="00931DAA">
              <w:rPr>
                <w:rStyle w:val="FontStyle31"/>
                <w:sz w:val="28"/>
                <w:szCs w:val="28"/>
                <w:lang w:eastAsia="en-US"/>
              </w:rPr>
              <w:t xml:space="preserve">а правонарушений, </w:t>
            </w:r>
            <w:r>
              <w:rPr>
                <w:rStyle w:val="FontStyle31"/>
                <w:sz w:val="28"/>
                <w:szCs w:val="28"/>
                <w:lang w:eastAsia="en-US"/>
              </w:rPr>
              <w:t xml:space="preserve">   совершенных в общественных местах на территории города, не менее 1 </w:t>
            </w:r>
            <w:proofErr w:type="spellStart"/>
            <w:proofErr w:type="gramStart"/>
            <w:r>
              <w:rPr>
                <w:rStyle w:val="FontStyle31"/>
                <w:sz w:val="28"/>
                <w:szCs w:val="28"/>
                <w:lang w:eastAsia="en-US"/>
              </w:rPr>
              <w:t>ед</w:t>
            </w:r>
            <w:proofErr w:type="spellEnd"/>
            <w:proofErr w:type="gramEnd"/>
            <w:r>
              <w:rPr>
                <w:rStyle w:val="FontStyle31"/>
                <w:sz w:val="28"/>
                <w:szCs w:val="28"/>
                <w:lang w:eastAsia="en-US"/>
              </w:rPr>
              <w:t>;</w:t>
            </w:r>
          </w:p>
          <w:p w:rsidR="00CB5B18" w:rsidRDefault="00CB5B18">
            <w:pPr>
              <w:pStyle w:val="Style6"/>
              <w:widowControl/>
              <w:tabs>
                <w:tab w:val="left" w:pos="701"/>
              </w:tabs>
              <w:spacing w:line="322" w:lineRule="exact"/>
              <w:jc w:val="both"/>
              <w:rPr>
                <w:rStyle w:val="FontStyle31"/>
                <w:sz w:val="28"/>
                <w:szCs w:val="28"/>
                <w:lang w:eastAsia="en-US"/>
              </w:rPr>
            </w:pPr>
            <w:r>
              <w:rPr>
                <w:rStyle w:val="FontStyle31"/>
                <w:sz w:val="28"/>
                <w:szCs w:val="28"/>
                <w:lang w:eastAsia="en-US"/>
              </w:rPr>
              <w:t>4.</w:t>
            </w:r>
            <w:r>
              <w:rPr>
                <w:rStyle w:val="FontStyle31"/>
                <w:sz w:val="28"/>
                <w:szCs w:val="28"/>
                <w:lang w:eastAsia="en-US"/>
              </w:rPr>
              <w:tab/>
              <w:t>Повышение        уровня        антитеррористической</w:t>
            </w:r>
            <w:r>
              <w:rPr>
                <w:rStyle w:val="FontStyle31"/>
                <w:sz w:val="28"/>
                <w:szCs w:val="28"/>
                <w:lang w:eastAsia="en-US"/>
              </w:rPr>
              <w:br/>
              <w:t>защищенности мест массового пребывания людей, не</w:t>
            </w:r>
            <w:r>
              <w:rPr>
                <w:rStyle w:val="FontStyle31"/>
                <w:sz w:val="28"/>
                <w:szCs w:val="28"/>
                <w:lang w:eastAsia="en-US"/>
              </w:rPr>
              <w:br/>
              <w:t>менее 30 %;</w:t>
            </w:r>
          </w:p>
          <w:p w:rsidR="00CB5B18" w:rsidRDefault="00CB5B18">
            <w:pPr>
              <w:pStyle w:val="Style6"/>
              <w:widowControl/>
              <w:tabs>
                <w:tab w:val="left" w:pos="701"/>
              </w:tabs>
              <w:spacing w:line="322" w:lineRule="exact"/>
              <w:ind w:firstLine="10"/>
              <w:jc w:val="both"/>
              <w:rPr>
                <w:rStyle w:val="FontStyle31"/>
                <w:sz w:val="28"/>
                <w:szCs w:val="28"/>
                <w:lang w:eastAsia="en-US"/>
              </w:rPr>
            </w:pPr>
            <w:r>
              <w:rPr>
                <w:rStyle w:val="FontStyle31"/>
                <w:sz w:val="28"/>
                <w:szCs w:val="28"/>
                <w:lang w:eastAsia="en-US"/>
              </w:rPr>
              <w:t>5.</w:t>
            </w:r>
            <w:r>
              <w:rPr>
                <w:rStyle w:val="FontStyle31"/>
                <w:sz w:val="28"/>
                <w:szCs w:val="28"/>
                <w:lang w:eastAsia="en-US"/>
              </w:rPr>
              <w:tab/>
              <w:t>Сокращение среднего времени реагирования, при</w:t>
            </w:r>
            <w:r>
              <w:rPr>
                <w:rStyle w:val="FontStyle31"/>
                <w:sz w:val="28"/>
                <w:szCs w:val="28"/>
                <w:lang w:eastAsia="en-US"/>
              </w:rPr>
              <w:br/>
              <w:t>выполнении      мероприятий      по      предупреждению</w:t>
            </w:r>
            <w:r>
              <w:rPr>
                <w:rStyle w:val="FontStyle31"/>
                <w:sz w:val="28"/>
                <w:szCs w:val="28"/>
                <w:lang w:eastAsia="en-US"/>
              </w:rPr>
              <w:br/>
              <w:t>чрезвычайных ситуаций, не менее 30 %;</w:t>
            </w:r>
          </w:p>
          <w:p w:rsidR="00CB5B18" w:rsidRDefault="00CB5B18">
            <w:pPr>
              <w:widowControl w:val="0"/>
              <w:tabs>
                <w:tab w:val="left" w:pos="351"/>
              </w:tabs>
              <w:spacing w:line="276" w:lineRule="auto"/>
              <w:ind w:right="66"/>
              <w:jc w:val="both"/>
              <w:rPr>
                <w:rStyle w:val="FontStyle31"/>
                <w:sz w:val="28"/>
                <w:szCs w:val="28"/>
                <w:lang w:eastAsia="en-US"/>
              </w:rPr>
            </w:pPr>
            <w:r>
              <w:rPr>
                <w:rStyle w:val="FontStyle31"/>
                <w:sz w:val="28"/>
                <w:szCs w:val="28"/>
                <w:lang w:eastAsia="en-US"/>
              </w:rPr>
              <w:t>6.</w:t>
            </w:r>
            <w:r>
              <w:rPr>
                <w:rStyle w:val="FontStyle31"/>
                <w:sz w:val="28"/>
                <w:szCs w:val="28"/>
                <w:lang w:eastAsia="en-US"/>
              </w:rPr>
              <w:tab/>
              <w:t>Установленных систем видеонаблюдения (и, или)</w:t>
            </w:r>
            <w:r>
              <w:rPr>
                <w:rStyle w:val="FontStyle31"/>
                <w:sz w:val="28"/>
                <w:szCs w:val="28"/>
                <w:lang w:eastAsia="en-US"/>
              </w:rPr>
              <w:br/>
              <w:t xml:space="preserve">замененных систем видеонаблюдения в муниципальных учреждениях не соответствующих требованиям, не менее </w:t>
            </w:r>
            <w:r w:rsidR="00931DAA">
              <w:rPr>
                <w:rStyle w:val="FontStyle31"/>
                <w:sz w:val="28"/>
                <w:szCs w:val="28"/>
                <w:lang w:eastAsia="en-US"/>
              </w:rPr>
              <w:t>30</w:t>
            </w:r>
            <w:r>
              <w:rPr>
                <w:rStyle w:val="FontStyle31"/>
                <w:sz w:val="28"/>
                <w:szCs w:val="28"/>
                <w:lang w:eastAsia="en-US"/>
              </w:rPr>
              <w:t xml:space="preserve"> %.;</w:t>
            </w:r>
          </w:p>
          <w:p w:rsidR="00CB5B18" w:rsidRDefault="00CB5B18">
            <w:pPr>
              <w:pStyle w:val="Style15"/>
              <w:widowControl/>
              <w:numPr>
                <w:ilvl w:val="0"/>
                <w:numId w:val="6"/>
              </w:numPr>
              <w:tabs>
                <w:tab w:val="left" w:pos="600"/>
              </w:tabs>
              <w:spacing w:line="322" w:lineRule="exact"/>
              <w:rPr>
                <w:rStyle w:val="FontStyle31"/>
                <w:sz w:val="28"/>
                <w:szCs w:val="28"/>
                <w:lang w:eastAsia="en-US"/>
              </w:rPr>
            </w:pPr>
            <w:r>
              <w:rPr>
                <w:rStyle w:val="FontStyle31"/>
                <w:sz w:val="28"/>
                <w:szCs w:val="28"/>
                <w:lang w:eastAsia="en-US"/>
              </w:rPr>
              <w:t xml:space="preserve">Увеличение оснащения аппаратно-техническими средствами ситуационного центра АПК «Безопасный город» организованного на базе ЕДДС-112, не менее </w:t>
            </w:r>
            <w:r w:rsidR="00931DAA">
              <w:rPr>
                <w:rStyle w:val="FontStyle31"/>
                <w:sz w:val="28"/>
                <w:szCs w:val="28"/>
                <w:lang w:eastAsia="en-US"/>
              </w:rPr>
              <w:t>100</w:t>
            </w:r>
            <w:r>
              <w:rPr>
                <w:rStyle w:val="FontStyle31"/>
                <w:sz w:val="28"/>
                <w:szCs w:val="28"/>
                <w:lang w:eastAsia="en-US"/>
              </w:rPr>
              <w:t xml:space="preserve"> %;</w:t>
            </w:r>
          </w:p>
          <w:p w:rsidR="00CB5B18" w:rsidRDefault="00CB5B18">
            <w:pPr>
              <w:pStyle w:val="Style15"/>
              <w:widowControl/>
              <w:numPr>
                <w:ilvl w:val="0"/>
                <w:numId w:val="6"/>
              </w:numPr>
              <w:tabs>
                <w:tab w:val="left" w:pos="600"/>
              </w:tabs>
              <w:spacing w:line="322" w:lineRule="exact"/>
              <w:rPr>
                <w:rStyle w:val="FontStyle31"/>
                <w:sz w:val="28"/>
                <w:szCs w:val="28"/>
                <w:lang w:eastAsia="en-US"/>
              </w:rPr>
            </w:pPr>
            <w:r>
              <w:rPr>
                <w:rStyle w:val="FontStyle31"/>
                <w:sz w:val="28"/>
                <w:szCs w:val="28"/>
                <w:lang w:eastAsia="en-US"/>
              </w:rPr>
              <w:t>Увеличение количества новых (и, или) модернизированных каналов связи систем и сегментов АПК «Безопасный город», не менее 100 %;</w:t>
            </w:r>
          </w:p>
          <w:p w:rsidR="00CB5B18" w:rsidRDefault="002D1025">
            <w:pPr>
              <w:widowControl w:val="0"/>
              <w:tabs>
                <w:tab w:val="left" w:pos="3388"/>
              </w:tabs>
              <w:autoSpaceDE w:val="0"/>
              <w:autoSpaceDN w:val="0"/>
              <w:adjustRightInd w:val="0"/>
              <w:spacing w:line="276" w:lineRule="auto"/>
              <w:jc w:val="both"/>
            </w:pPr>
            <w:r>
              <w:rPr>
                <w:rStyle w:val="FontStyle31"/>
                <w:sz w:val="28"/>
                <w:szCs w:val="28"/>
                <w:lang w:eastAsia="en-US"/>
              </w:rPr>
              <w:t>9</w:t>
            </w:r>
            <w:r w:rsidR="00CB5B18">
              <w:rPr>
                <w:rStyle w:val="FontStyle31"/>
                <w:sz w:val="28"/>
                <w:szCs w:val="28"/>
                <w:lang w:eastAsia="en-US"/>
              </w:rPr>
              <w:t xml:space="preserve">. Общее количество проведенных инженерно-технических обслуживаний систем и сегментов АПК </w:t>
            </w:r>
            <w:r w:rsidR="00CB5B18">
              <w:rPr>
                <w:rStyle w:val="FontStyle31"/>
                <w:sz w:val="28"/>
                <w:szCs w:val="28"/>
                <w:u w:val="single"/>
                <w:lang w:eastAsia="en-US"/>
              </w:rPr>
              <w:t xml:space="preserve">«Безопасный город», не менее </w:t>
            </w:r>
            <w:r w:rsidR="00CB5B18">
              <w:rPr>
                <w:rStyle w:val="FontStyle31"/>
                <w:sz w:val="28"/>
                <w:szCs w:val="28"/>
                <w:lang w:eastAsia="en-US"/>
              </w:rPr>
              <w:t>100 %</w:t>
            </w:r>
            <w:r w:rsidR="00CB5B18">
              <w:rPr>
                <w:rStyle w:val="FontStyle31"/>
                <w:sz w:val="28"/>
                <w:szCs w:val="28"/>
                <w:u w:val="single"/>
                <w:lang w:eastAsia="en-US"/>
              </w:rPr>
              <w:t>.</w:t>
            </w:r>
          </w:p>
        </w:tc>
      </w:tr>
    </w:tbl>
    <w:p w:rsidR="00CB5B18" w:rsidRDefault="00CB5B18" w:rsidP="00CB5B18">
      <w:pPr>
        <w:spacing w:before="20"/>
        <w:jc w:val="center"/>
        <w:rPr>
          <w:b/>
          <w:sz w:val="16"/>
          <w:szCs w:val="16"/>
        </w:rPr>
      </w:pPr>
    </w:p>
    <w:p w:rsidR="00CB5B18" w:rsidRPr="003535B4" w:rsidRDefault="00CB5B18" w:rsidP="003535B4">
      <w:pPr>
        <w:pStyle w:val="a5"/>
        <w:numPr>
          <w:ilvl w:val="0"/>
          <w:numId w:val="9"/>
        </w:numPr>
        <w:spacing w:before="20"/>
        <w:jc w:val="center"/>
        <w:rPr>
          <w:b/>
          <w:sz w:val="28"/>
          <w:szCs w:val="28"/>
        </w:rPr>
      </w:pPr>
      <w:r w:rsidRPr="003535B4">
        <w:rPr>
          <w:b/>
          <w:sz w:val="28"/>
          <w:szCs w:val="28"/>
        </w:rPr>
        <w:t>Характеристика проблемы и обоснование необходимости                                 решения ее подпрограммными методами</w:t>
      </w:r>
    </w:p>
    <w:p w:rsidR="00CB5B18" w:rsidRDefault="00CB5B18" w:rsidP="00CB5B18">
      <w:pPr>
        <w:spacing w:before="20"/>
        <w:ind w:left="720"/>
        <w:rPr>
          <w:b/>
          <w:sz w:val="16"/>
          <w:szCs w:val="16"/>
        </w:rPr>
      </w:pPr>
    </w:p>
    <w:p w:rsidR="00CB5B18" w:rsidRDefault="00CB5B18" w:rsidP="00CB5B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Стабилизация </w:t>
      </w:r>
      <w:proofErr w:type="gramStart"/>
      <w:r>
        <w:rPr>
          <w:sz w:val="28"/>
          <w:szCs w:val="28"/>
        </w:rPr>
        <w:t>криминогенной обстановки</w:t>
      </w:r>
      <w:proofErr w:type="gramEnd"/>
      <w:r>
        <w:rPr>
          <w:sz w:val="28"/>
          <w:szCs w:val="28"/>
        </w:rPr>
        <w:t xml:space="preserve"> в общественных местах, снижение  уровня уличной преступности, являются основными индикаторами состояния защищенности населения от криминальных проявлений. Обеспечение безопасности жителей города от преступных посягательств, в том числе террористической угрозы, повышение защищенности мест массового пребывания граждан, является одним из приоритетов  деятельности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Радужный Владимирской области. </w:t>
      </w:r>
    </w:p>
    <w:p w:rsidR="00CB5B18" w:rsidRDefault="00CB5B18" w:rsidP="00CB5B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профилактику правонарушений значительное влияние оказывает  установка и функционирование систем видеонаблюдения, которые позволяют контролировать обстановку и своевременно реагировать на различные криминальные проявления.</w:t>
      </w:r>
    </w:p>
    <w:p w:rsidR="00CB5B18" w:rsidRDefault="00CB5B18" w:rsidP="00CB5B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каждым годом растет количество проводимых общественно-политических, культурно-зрелищных, спортивно-массовых мероприятий </w:t>
      </w:r>
      <w:r>
        <w:rPr>
          <w:sz w:val="28"/>
          <w:szCs w:val="28"/>
        </w:rPr>
        <w:br/>
        <w:t xml:space="preserve">и рекламных акций. Для обеспечения охраны общественного порядка </w:t>
      </w:r>
      <w:r>
        <w:rPr>
          <w:sz w:val="28"/>
          <w:szCs w:val="28"/>
        </w:rPr>
        <w:br/>
        <w:t>и безопасности при их проведении задействуется значительное количество сил и сре</w:t>
      </w:r>
      <w:proofErr w:type="gramStart"/>
      <w:r>
        <w:rPr>
          <w:sz w:val="28"/>
          <w:szCs w:val="28"/>
        </w:rPr>
        <w:t>дств пр</w:t>
      </w:r>
      <w:proofErr w:type="gramEnd"/>
      <w:r>
        <w:rPr>
          <w:sz w:val="28"/>
          <w:szCs w:val="28"/>
        </w:rPr>
        <w:t>авоохранительных органов и других служб и ведомств.</w:t>
      </w:r>
    </w:p>
    <w:p w:rsidR="00CB5B18" w:rsidRDefault="00CB5B18" w:rsidP="00CB5B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безопасного и бесперебойного движения по улично-дорожной </w:t>
      </w:r>
      <w:proofErr w:type="gramStart"/>
      <w:r>
        <w:rPr>
          <w:sz w:val="28"/>
          <w:szCs w:val="28"/>
        </w:rPr>
        <w:t>сети</w:t>
      </w:r>
      <w:proofErr w:type="gramEnd"/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ЗАТО г. Радужный Владимирской области</w:t>
      </w:r>
      <w:r>
        <w:rPr>
          <w:sz w:val="28"/>
          <w:szCs w:val="28"/>
        </w:rPr>
        <w:t xml:space="preserve"> до сих пор в полной мере не отвечает современным требованиям. </w:t>
      </w:r>
    </w:p>
    <w:p w:rsidR="00CB5B18" w:rsidRDefault="00CB5B18" w:rsidP="00CB5B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Перечисленные факторы определяют напряженность оперативно-служебной деятельности органов внутренних дел, МЧС России, отдела УФСБ России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ЗАТО г. Радужный Владимирской области</w:t>
      </w:r>
      <w:r>
        <w:rPr>
          <w:sz w:val="28"/>
          <w:szCs w:val="28"/>
        </w:rPr>
        <w:t>, городских коммунальных служб. Для повышения эффективности деятельности указанных ведомств необходимо применение современных информационных и технических средств, в том числе комплексных систем видеонаблюдения, экстренной связи, управления патрульными нарядами, систем распознавания номеров автомобилей и идентификации лиц.</w:t>
      </w:r>
    </w:p>
    <w:p w:rsidR="00CB5B18" w:rsidRDefault="00CB5B18" w:rsidP="00CB5B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практики показывает, что системы видеонаблюдения начали активно применяться более чем в 54 субъектах Российской Федерации. </w:t>
      </w:r>
      <w:r>
        <w:rPr>
          <w:sz w:val="28"/>
          <w:szCs w:val="28"/>
        </w:rPr>
        <w:br/>
        <w:t>По данным главного информационного аналитического центра МВД России с использованием видеоинформации в Российской Федерации осуществлялось: раскрытие преступлений по ст.158 (кража), ст.161 (грабёж), ст.162 (разбой) УК РФ, др.; задержание лиц и транспортных средств, находящихся в розыске, изъятие разыскиваемых предметов; привлечение к ответственности лиц за совершение административных правонарушений.</w:t>
      </w:r>
    </w:p>
    <w:p w:rsidR="00CB5B18" w:rsidRDefault="00CB5B18" w:rsidP="00CB5B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общественных местах, где установлены камеры видеонаблюдения, </w:t>
      </w:r>
      <w:proofErr w:type="gramStart"/>
      <w:r>
        <w:rPr>
          <w:sz w:val="28"/>
          <w:szCs w:val="28"/>
        </w:rPr>
        <w:t>криминогенная обстановка</w:t>
      </w:r>
      <w:proofErr w:type="gramEnd"/>
      <w:r>
        <w:rPr>
          <w:sz w:val="28"/>
          <w:szCs w:val="28"/>
        </w:rPr>
        <w:t xml:space="preserve"> стабилизируется, о чем свидетельствует практика. Системы видеонаблюдения эффективны в борьбе с кражами автотранспорта, дорожно-транспортными происшествиями. </w:t>
      </w:r>
    </w:p>
    <w:p w:rsidR="00CB5B18" w:rsidRDefault="00CB5B18" w:rsidP="00CB5B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Важную роль в прогнозировании опасных ситуаций и своевременности реагирования, обеспечении охраны общественного порядка и общественной безопасности играют современные средства профилактического видеонаблюдения и мониторинга в местах массового пребывания людей, а также устройства, обеспечивающие обратную связь населения с персоналом дежурных служб.</w:t>
      </w:r>
    </w:p>
    <w:p w:rsidR="00CB5B18" w:rsidRDefault="00CB5B18" w:rsidP="00CB5B18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Для противодействия росту преступности, обеспечения сохранности жизни и здоровья граждан на улицах и в других общественных местах, безопасности дорожного движения на наиболее оживленных трассах и транспортных развязках, террористической устойчивости объектов особой важности и жизнеобеспечения необходимо существенное повышение технической оснащенности правоохранительных органов, органов местного самоуправления, служб экстренного реагирования современными средствами обеспечения безопасности, мониторинга, связи и оперативного реагирования.</w:t>
      </w:r>
      <w:proofErr w:type="gramEnd"/>
    </w:p>
    <w:p w:rsidR="00CB5B18" w:rsidRDefault="00CB5B18" w:rsidP="00CB5B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сегодняшний момент единственным средством вызова служб экстренного реагирования остается телефон. Однако, как показывает практика, дозвониться с первого раза или получить полную поддержку и помощь по имеющимся общеизвестным номерам получается далеко не всегда. Наиболее часто такие ситуации происходят, когда обращение относится к более широкой области, чем сфера деятельности данной службы. Гражданин вынужден обращаться по дополнительным номерам, что требует дополнительного времени в ситуации, когда время может быть ограничено.</w:t>
      </w:r>
    </w:p>
    <w:p w:rsidR="00CB5B18" w:rsidRDefault="00CB5B18" w:rsidP="00CB5B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сложившейся ситуации оказать серьезную поддержку могут современные информационные технологии. Уровень их развития </w:t>
      </w:r>
      <w:r>
        <w:rPr>
          <w:sz w:val="28"/>
          <w:szCs w:val="28"/>
        </w:rPr>
        <w:br/>
        <w:t xml:space="preserve">в настоящее время позволяет создавать интеллектуальные, территориально распределенные межведомственные системы, позволяющие регистрировать, обрабатывать, хранить и анализировать значительные объемы информации, получаемые по электронным каналам от элементов (датчиков). Эти системы </w:t>
      </w:r>
      <w:r>
        <w:rPr>
          <w:sz w:val="28"/>
          <w:szCs w:val="28"/>
        </w:rPr>
        <w:lastRenderedPageBreak/>
        <w:t>способствуют осуществлению эффективного контроля над обстановкой в городе и, таким образом, влияют на уровень безопасности. Основной эффект использования таких систем будет достигаться за счет интеграции двух факторов - наличия такой информации в реальном времени и возможностей информационных систем по автоматизированной обработке и анализу этих данных. При этом видеоинформация может дополняться телеметрической информацией с различных датчиков (в том числе охранная и пожарная сигнализация), контрольных устройств, таких, как пункты пропуска, и систем связи, аварийных вызовов 01, 02, 03, и других, что позволит получать более полную оценку каждой ситуации.</w:t>
      </w:r>
    </w:p>
    <w:p w:rsidR="00CB5B18" w:rsidRDefault="00CB5B18" w:rsidP="00CB5B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Проблема обеспечения эффективной работы по телефонным обращениям граждан решена организацией единого номера для обращения по всем экстренным ситуациям. Для этих целей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ЗАТО г. Радужный Владимирской области</w:t>
      </w:r>
      <w:r>
        <w:rPr>
          <w:sz w:val="28"/>
          <w:szCs w:val="28"/>
        </w:rPr>
        <w:t xml:space="preserve"> создается система единого номера «112».</w:t>
      </w:r>
    </w:p>
    <w:p w:rsidR="00CB5B18" w:rsidRDefault="00CB5B18" w:rsidP="00CB5B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Дополнительным средством связи с экстренными службами могут выступать такие технические средства, как терминалы «гражданин – полиция». Терминалы будут располагаться на определенных местах в легкой доступности и позволят путем нажатия кнопки связаться напрямую с оператором единой службы приема обращений.</w:t>
      </w:r>
    </w:p>
    <w:p w:rsidR="00CB5B18" w:rsidRDefault="00CB5B18" w:rsidP="00CB5B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технической инфраструктуры в рамках подпрограммы обусловлено необходимостью обеспечения следующих функций:</w:t>
      </w:r>
    </w:p>
    <w:p w:rsidR="00CB5B18" w:rsidRDefault="00CB5B18" w:rsidP="00CB5B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Регистрация техническими средствами преступлений и аварий, </w:t>
      </w:r>
      <w:r>
        <w:rPr>
          <w:sz w:val="28"/>
          <w:szCs w:val="28"/>
        </w:rPr>
        <w:br/>
        <w:t>а также факторов, указывающих на возможность их наступления.</w:t>
      </w:r>
    </w:p>
    <w:p w:rsidR="00CB5B18" w:rsidRDefault="00CB5B18" w:rsidP="00CB5B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Сбор полученной информации в электронном виде в единый ресурс для дальнейшей обработки.</w:t>
      </w:r>
    </w:p>
    <w:p w:rsidR="00CB5B18" w:rsidRDefault="00CB5B18" w:rsidP="00CB5B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 Автоматизированный анализ полученной информации в режиме реального времени.</w:t>
      </w:r>
    </w:p>
    <w:p w:rsidR="00CB5B18" w:rsidRDefault="00CB5B18" w:rsidP="00CB5B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 Незамедлительная передача информации в соответствующие службы экстренного реагирования в случае наступления определенного события.</w:t>
      </w:r>
    </w:p>
    <w:p w:rsidR="00CB5B18" w:rsidRDefault="00CB5B18" w:rsidP="00CB5B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 Хранение полученной информации с возможностью поиска необходимой ее части и изучения ее в течение определенного времени  с момента события.</w:t>
      </w:r>
    </w:p>
    <w:p w:rsidR="00CB5B18" w:rsidRDefault="00CB5B18" w:rsidP="00CB5B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Указанные задачи должны решаться путем создания  и функционирования аппаратно-программного комплекса «Безопасный город», который является необходимым инструментом в сфере построения современной высокоэффективной системы безопасности и обеспечения экономического и социального </w:t>
      </w:r>
      <w:proofErr w:type="gramStart"/>
      <w:r>
        <w:rPr>
          <w:sz w:val="28"/>
          <w:szCs w:val="28"/>
        </w:rPr>
        <w:t>развития</w:t>
      </w:r>
      <w:proofErr w:type="gramEnd"/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ЗАТО г. Радужный Владимирской области</w:t>
      </w:r>
      <w:r>
        <w:rPr>
          <w:sz w:val="28"/>
          <w:szCs w:val="28"/>
        </w:rPr>
        <w:t>.</w:t>
      </w:r>
    </w:p>
    <w:p w:rsidR="00CB5B18" w:rsidRDefault="00CB5B18" w:rsidP="00CB5B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Выполнение мероприятий подпрограммы приведет к созданию условий для обеспечения более высокого уровня безопасности жизнедеятельности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ЗАТО    г. Радужный Владимирской области</w:t>
      </w:r>
      <w:r>
        <w:rPr>
          <w:sz w:val="28"/>
          <w:szCs w:val="28"/>
        </w:rPr>
        <w:t>.</w:t>
      </w:r>
    </w:p>
    <w:p w:rsidR="00CB5B18" w:rsidRDefault="00CB5B18" w:rsidP="00CB5B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Система позволяет осуществлять мониторинг, предоставлять оперативную, полную и достоверную информацию, обеспечивать контроль исполнения руководящих указаний, дает в руки операторов системы, принимающих решения, эффективный инструмент управления силами </w:t>
      </w:r>
      <w:r>
        <w:rPr>
          <w:sz w:val="28"/>
          <w:szCs w:val="28"/>
        </w:rPr>
        <w:br/>
        <w:t xml:space="preserve">и средствами городского  звена </w:t>
      </w:r>
      <w:proofErr w:type="gramStart"/>
      <w:r>
        <w:rPr>
          <w:sz w:val="28"/>
          <w:szCs w:val="28"/>
        </w:rPr>
        <w:t>РСЧС</w:t>
      </w:r>
      <w:proofErr w:type="gramEnd"/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ЗАТО г. Радужный Владимирской области</w:t>
      </w:r>
      <w:r>
        <w:rPr>
          <w:sz w:val="28"/>
          <w:szCs w:val="28"/>
        </w:rPr>
        <w:t xml:space="preserve"> подсистемы единой государственной системы РСЧС.</w:t>
      </w:r>
    </w:p>
    <w:p w:rsidR="00CB5B18" w:rsidRDefault="00CB5B18" w:rsidP="00CB5B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Системы осуществляется как в повседневном режиме, </w:t>
      </w:r>
      <w:r>
        <w:rPr>
          <w:sz w:val="28"/>
          <w:szCs w:val="28"/>
        </w:rPr>
        <w:br/>
        <w:t xml:space="preserve">так и в режимах повышенной готовности и режиме ЧС, особых условиях (во </w:t>
      </w:r>
      <w:r>
        <w:rPr>
          <w:sz w:val="28"/>
          <w:szCs w:val="28"/>
        </w:rPr>
        <w:lastRenderedPageBreak/>
        <w:t>время проведения массовых мероприятий, при проведении антитеррористических и профилактических мероприятий).</w:t>
      </w:r>
    </w:p>
    <w:p w:rsidR="00CB5B18" w:rsidRDefault="00CB5B18" w:rsidP="00CB5B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Переход Системы из режима повседневной деятельности в режимы повышенной готовности, террористической акции или чрезвычайной ситуации обеспечивается действиями дежурных частей (сфера оперативного информирования) по специальным оперативным планам.</w:t>
      </w:r>
    </w:p>
    <w:p w:rsidR="00CB5B18" w:rsidRDefault="00CB5B18" w:rsidP="00CB5B18">
      <w:pPr>
        <w:jc w:val="both"/>
        <w:rPr>
          <w:sz w:val="16"/>
          <w:szCs w:val="16"/>
        </w:rPr>
      </w:pPr>
    </w:p>
    <w:p w:rsidR="00CB5B18" w:rsidRDefault="00CB5B18" w:rsidP="00CB5B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 Основные цели,  задачи и показатели (индикаторы) их достижения, основные ожидаемые конечные результаты подпрограммы,</w:t>
      </w:r>
    </w:p>
    <w:p w:rsidR="00CB5B18" w:rsidRDefault="00CB5B18" w:rsidP="00CB5B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сроки и этапы ее реализации</w:t>
      </w:r>
    </w:p>
    <w:p w:rsidR="00CB5B18" w:rsidRDefault="00CB5B18" w:rsidP="00CB5B18">
      <w:pPr>
        <w:ind w:right="-1" w:firstLine="708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 xml:space="preserve">АПК «Безопасный город» - совокупность КСА существующих </w:t>
      </w:r>
      <w:r>
        <w:rPr>
          <w:rFonts w:eastAsia="Calibri"/>
          <w:sz w:val="28"/>
          <w:szCs w:val="28"/>
        </w:rPr>
        <w:br/>
        <w:t xml:space="preserve">и перспективных федеральных, региональных, муниципальных </w:t>
      </w:r>
      <w:r>
        <w:rPr>
          <w:rFonts w:eastAsia="Calibri"/>
          <w:sz w:val="28"/>
          <w:szCs w:val="28"/>
        </w:rPr>
        <w:br/>
        <w:t xml:space="preserve">и объектовых автоматизированных систем на местном уровне, объединённых для решения задач в сфере обеспечения защиты населения </w:t>
      </w:r>
      <w:r>
        <w:rPr>
          <w:rFonts w:eastAsia="Calibri"/>
          <w:sz w:val="28"/>
          <w:szCs w:val="28"/>
        </w:rPr>
        <w:br/>
        <w:t>и территорий от ЧС природного и техногенного характера, общественной безопасности, правопорядка и безопасности среды обитания, а также взаимодействующих с ними автоматизированных систем в рамках единой региональной информационно-коммуникационной инфраструктуры.</w:t>
      </w:r>
      <w:proofErr w:type="gramEnd"/>
    </w:p>
    <w:p w:rsidR="00CB5B18" w:rsidRDefault="00CB5B18" w:rsidP="00CB5B18">
      <w:pPr>
        <w:jc w:val="both"/>
        <w:rPr>
          <w:rFonts w:eastAsia="Calibri"/>
          <w:b/>
          <w:sz w:val="16"/>
          <w:szCs w:val="16"/>
        </w:rPr>
      </w:pPr>
    </w:p>
    <w:p w:rsidR="00CB5B18" w:rsidRDefault="00CB5B18" w:rsidP="00CB5B18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Целями внедрения и развития АПК «Безопасный город» являются</w:t>
      </w:r>
      <w:r>
        <w:rPr>
          <w:rFonts w:eastAsia="Calibri"/>
          <w:sz w:val="28"/>
          <w:szCs w:val="28"/>
        </w:rPr>
        <w:t>:</w:t>
      </w:r>
    </w:p>
    <w:p w:rsidR="00CB5B18" w:rsidRDefault="00CB5B18" w:rsidP="00CB5B18">
      <w:pPr>
        <w:spacing w:before="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- повышение общего уровня общественной безопасности, правопорядка и безопасности среды обитания за счёт существующего улучшения координации деятельности сил и служб, ответственных за решение этих задач, путём внедрения на базе муниципального образования комплексной информационной системы, обеспечивающей прогнозирование, мониторинг, предупреждение </w:t>
      </w:r>
      <w:r>
        <w:rPr>
          <w:rFonts w:eastAsia="Calibri"/>
          <w:sz w:val="28"/>
          <w:szCs w:val="28"/>
        </w:rPr>
        <w:br/>
        <w:t>и ликвидацию возможных угроз;</w:t>
      </w:r>
    </w:p>
    <w:p w:rsidR="00CB5B18" w:rsidRDefault="00CB5B18" w:rsidP="00CB5B18">
      <w:pPr>
        <w:spacing w:before="2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- контроль устранения последствий чрезвычайных ситуаций и правонарушений с интеграцией под её управлением действий информационно-управляющих подсистем дежурных, диспетчерских, муниципальных служб для их оперативного взаимодействия в интересах муниципального образования;</w:t>
      </w:r>
    </w:p>
    <w:p w:rsidR="00CB5B18" w:rsidRDefault="00CB5B18" w:rsidP="00CB5B18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 повышение готовности органов управления к выполнению возложенных задач;</w:t>
      </w:r>
    </w:p>
    <w:p w:rsidR="00CB5B18" w:rsidRDefault="00CB5B18" w:rsidP="00CB5B18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 повышение эффективности систем мониторинга и предупреждения чрезвычайных ситуаций, происшествий и правонарушений;</w:t>
      </w:r>
    </w:p>
    <w:p w:rsidR="00CB5B18" w:rsidRDefault="00CB5B18" w:rsidP="00CB5B18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 снижение количества чрезвычайных ситуаций, пожаров, правонарушений, гибели и травматизма людей;</w:t>
      </w:r>
    </w:p>
    <w:p w:rsidR="00CB5B18" w:rsidRDefault="00CB5B18" w:rsidP="00CB5B18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 максимизация социально-экономических эффектов;</w:t>
      </w:r>
    </w:p>
    <w:p w:rsidR="00CB5B18" w:rsidRDefault="00CB5B18" w:rsidP="00CB5B18">
      <w:pPr>
        <w:ind w:firstLine="708"/>
        <w:jc w:val="both"/>
        <w:rPr>
          <w:rFonts w:eastAsia="Calibri"/>
          <w:sz w:val="16"/>
          <w:szCs w:val="16"/>
        </w:rPr>
      </w:pPr>
    </w:p>
    <w:p w:rsidR="00CB5B18" w:rsidRDefault="00CB5B18" w:rsidP="00CB5B18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Практическая реализация названных принципов обеспечивается путем:</w:t>
      </w:r>
    </w:p>
    <w:p w:rsidR="00CB5B18" w:rsidRDefault="00CB5B18" w:rsidP="00CB5B18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 информатизации процессов управления муниципальными экстренными и коммунальными службами, организациями  и предприятиями, решающими задачи по обеспечению безопасности жизнедеятельности населения;</w:t>
      </w:r>
    </w:p>
    <w:p w:rsidR="00CB5B18" w:rsidRDefault="00CB5B18" w:rsidP="00CB5B18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 построения сегментов АПК «Безопасный город» на базе существующей инфраструктуры и дальнейшего развития их функциональных и технических возможностей;</w:t>
      </w:r>
    </w:p>
    <w:p w:rsidR="00CB5B18" w:rsidRDefault="00CB5B18" w:rsidP="00CB5B18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 внедрения единой интеграционной платформы, реализованной </w:t>
      </w:r>
      <w:r>
        <w:rPr>
          <w:rFonts w:eastAsia="Calibri"/>
          <w:sz w:val="28"/>
          <w:szCs w:val="28"/>
        </w:rPr>
        <w:br/>
        <w:t>на открытых протоколах, для всех автоматизированных систем, взаимодействующих в рамках АПК «Безопасный город»;</w:t>
      </w:r>
    </w:p>
    <w:p w:rsidR="00CB5B18" w:rsidRDefault="00CB5B18" w:rsidP="00CB5B18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- обеспечения доступа в единое информационное пространство АПК «Безопасный город» в соответствии с установленными правами доступа.</w:t>
      </w:r>
    </w:p>
    <w:p w:rsidR="00CB5B18" w:rsidRDefault="00CB5B18" w:rsidP="00CB5B18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Базовым уровнем как построения и реализации АПК «Безопасный город», так и уровнем единой межведомственной информационной среды, является муниципальное </w:t>
      </w:r>
      <w:proofErr w:type="gramStart"/>
      <w:r>
        <w:rPr>
          <w:rFonts w:eastAsia="Calibri"/>
          <w:sz w:val="28"/>
          <w:szCs w:val="28"/>
        </w:rPr>
        <w:t>образование</w:t>
      </w:r>
      <w:proofErr w:type="gramEnd"/>
      <w:r>
        <w:rPr>
          <w:rFonts w:eastAsia="Calibri"/>
          <w:sz w:val="28"/>
          <w:szCs w:val="28"/>
        </w:rPr>
        <w:t xml:space="preserve"> ЗАТО г. Радужный Владимирской области.</w:t>
      </w:r>
    </w:p>
    <w:p w:rsidR="00CB5B18" w:rsidRDefault="00CB5B18" w:rsidP="00CB5B18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АПК «Безопасный город» и его сегменты реализовываются на базе органа повседневного управления городского звена </w:t>
      </w:r>
      <w:proofErr w:type="gramStart"/>
      <w:r>
        <w:rPr>
          <w:rFonts w:eastAsia="Calibri"/>
          <w:sz w:val="28"/>
          <w:szCs w:val="28"/>
        </w:rPr>
        <w:t>РСЧС</w:t>
      </w:r>
      <w:proofErr w:type="gramEnd"/>
      <w:r>
        <w:rPr>
          <w:rFonts w:eastAsia="Calibri"/>
          <w:sz w:val="28"/>
          <w:szCs w:val="28"/>
        </w:rPr>
        <w:t xml:space="preserve"> ЗАТО г. Радужный Владимирской области, которым является единая дежурно-диспетчерская служба ЗАТО г. Радужный (далее ЕДДС).</w:t>
      </w:r>
    </w:p>
    <w:p w:rsidR="00CB5B18" w:rsidRDefault="00CB5B18" w:rsidP="00CB5B18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Таким образом, АПК «Безопасный город» является инструментом ЕДДС и взаимодействующими с ним органами повседневного управления </w:t>
      </w:r>
      <w:r>
        <w:rPr>
          <w:rFonts w:eastAsia="Calibri"/>
          <w:sz w:val="28"/>
          <w:szCs w:val="28"/>
        </w:rPr>
        <w:br/>
        <w:t>в сфере организации управления силами и средствами РСЧС муниципального уровня.</w:t>
      </w:r>
    </w:p>
    <w:p w:rsidR="00CB5B18" w:rsidRDefault="00CB5B18" w:rsidP="00CB5B18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рамках АПК «Безопасный город» комплексная информатизация процессов функционирования ЕДДС во взаимодействии с местными </w:t>
      </w:r>
      <w:r>
        <w:rPr>
          <w:rFonts w:eastAsia="Calibri"/>
          <w:sz w:val="28"/>
          <w:szCs w:val="28"/>
        </w:rPr>
        <w:br/>
        <w:t xml:space="preserve">и региональными дежурно-диспетчерскими службами должна обеспечить: </w:t>
      </w:r>
    </w:p>
    <w:p w:rsidR="00CB5B18" w:rsidRDefault="00CB5B18" w:rsidP="00CB5B18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 своевременное представление главе </w:t>
      </w:r>
      <w:proofErr w:type="gramStart"/>
      <w:r>
        <w:rPr>
          <w:rFonts w:eastAsia="Calibri"/>
          <w:sz w:val="28"/>
          <w:szCs w:val="28"/>
        </w:rPr>
        <w:t>администрации</w:t>
      </w:r>
      <w:proofErr w:type="gramEnd"/>
      <w:r>
        <w:rPr>
          <w:rFonts w:eastAsia="Calibri"/>
          <w:sz w:val="28"/>
          <w:szCs w:val="28"/>
        </w:rPr>
        <w:t xml:space="preserve"> ЗАТО г. Радужный Владимирской области, и других заинтересованных органов местного самоуправления полной, достоверной и актуальной информации об угрозе возникновения чрезвычайных ситуаций, других кризисных ситуаций и происшествий (далее - </w:t>
      </w:r>
      <w:proofErr w:type="spellStart"/>
      <w:r>
        <w:rPr>
          <w:rFonts w:eastAsia="Calibri"/>
          <w:sz w:val="28"/>
          <w:szCs w:val="28"/>
        </w:rPr>
        <w:t>ЧСиП</w:t>
      </w:r>
      <w:proofErr w:type="spellEnd"/>
      <w:r>
        <w:rPr>
          <w:rFonts w:eastAsia="Calibri"/>
          <w:sz w:val="28"/>
          <w:szCs w:val="28"/>
        </w:rPr>
        <w:t xml:space="preserve">) на территории ЗАТО г. Радужный Владимирской области, оперативную подготовку дежурно-диспетчерскими службами и доведение до исполнителей обоснованных и согласованных предложений для принятия управленческих решений по предупреждению и ликвидации </w:t>
      </w:r>
      <w:proofErr w:type="spellStart"/>
      <w:r>
        <w:rPr>
          <w:rFonts w:eastAsia="Calibri"/>
          <w:sz w:val="28"/>
          <w:szCs w:val="28"/>
        </w:rPr>
        <w:t>ЧСиП</w:t>
      </w:r>
      <w:proofErr w:type="spellEnd"/>
      <w:r>
        <w:rPr>
          <w:rFonts w:eastAsia="Calibri"/>
          <w:sz w:val="28"/>
          <w:szCs w:val="28"/>
        </w:rPr>
        <w:t>;</w:t>
      </w:r>
    </w:p>
    <w:p w:rsidR="00CB5B18" w:rsidRDefault="00CB5B18" w:rsidP="00CB5B18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 включение органа местного самоуправления, а также муниципальных организаций и предприятий, выполняющих различные задачи по обеспечению безопасности жизнедеятельности, в единое информационное пространство антикризисного управления, эффективное вовлечение региональных управленческих кадров в процессы подготовки и принятия решений по предупреждению и ликвидации </w:t>
      </w:r>
      <w:proofErr w:type="spellStart"/>
      <w:r>
        <w:rPr>
          <w:rFonts w:eastAsia="Calibri"/>
          <w:sz w:val="28"/>
          <w:szCs w:val="28"/>
        </w:rPr>
        <w:t>ЧСиП</w:t>
      </w:r>
      <w:proofErr w:type="spellEnd"/>
      <w:r>
        <w:rPr>
          <w:rFonts w:eastAsia="Calibri"/>
          <w:sz w:val="28"/>
          <w:szCs w:val="28"/>
        </w:rPr>
        <w:t xml:space="preserve">  на муниципальном уровне;</w:t>
      </w:r>
    </w:p>
    <w:p w:rsidR="00CB5B18" w:rsidRDefault="00CB5B18" w:rsidP="00CB5B18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 улучшение качества принимаемых решений и планов на основе использования аналитических и количественных методов их оценки, </w:t>
      </w:r>
      <w:proofErr w:type="spellStart"/>
      <w:r>
        <w:rPr>
          <w:rFonts w:eastAsia="Calibri"/>
          <w:sz w:val="28"/>
          <w:szCs w:val="28"/>
        </w:rPr>
        <w:t>многовариантности</w:t>
      </w:r>
      <w:proofErr w:type="spellEnd"/>
      <w:r>
        <w:rPr>
          <w:rFonts w:eastAsia="Calibri"/>
          <w:sz w:val="28"/>
          <w:szCs w:val="28"/>
        </w:rPr>
        <w:t xml:space="preserve"> и оптимизации выбора рационального варианта;</w:t>
      </w:r>
    </w:p>
    <w:p w:rsidR="00CB5B18" w:rsidRDefault="00CB5B18" w:rsidP="00CB5B18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 многократность использования первичной информации, упорядочение потоков информации, увеличение достоверности и полноты используемых данных на основе их регулярной актуализации  по утвержденным регламентам;</w:t>
      </w:r>
    </w:p>
    <w:p w:rsidR="00CB5B18" w:rsidRDefault="00CB5B18" w:rsidP="00CB5B18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 повышение оперативности процессов управления мероприятиями по предупреждению и ликвидации </w:t>
      </w:r>
      <w:proofErr w:type="spellStart"/>
      <w:r>
        <w:rPr>
          <w:rFonts w:eastAsia="Calibri"/>
          <w:sz w:val="28"/>
          <w:szCs w:val="28"/>
        </w:rPr>
        <w:t>ЧСиП</w:t>
      </w:r>
      <w:proofErr w:type="spellEnd"/>
      <w:r>
        <w:rPr>
          <w:rFonts w:eastAsia="Calibri"/>
          <w:sz w:val="28"/>
          <w:szCs w:val="28"/>
        </w:rPr>
        <w:t xml:space="preserve">, сокращение общего времени </w:t>
      </w:r>
      <w:r>
        <w:rPr>
          <w:rFonts w:eastAsia="Calibri"/>
          <w:sz w:val="28"/>
          <w:szCs w:val="28"/>
        </w:rPr>
        <w:br/>
        <w:t>на поиск, обработку, передачу и выдачу информации;</w:t>
      </w:r>
    </w:p>
    <w:p w:rsidR="00CB5B18" w:rsidRDefault="00CB5B18" w:rsidP="00CB5B18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 обеспечение организационно-методической, информационно-лингвистической и программно-технической совместимости сегментов, подсистем и компонентов АПК «Безопасный город».</w:t>
      </w:r>
    </w:p>
    <w:p w:rsidR="00CB5B18" w:rsidRDefault="00CB5B18" w:rsidP="00CB5B18">
      <w:pPr>
        <w:jc w:val="both"/>
        <w:rPr>
          <w:rFonts w:eastAsia="Calibri"/>
          <w:b/>
          <w:sz w:val="16"/>
          <w:szCs w:val="16"/>
        </w:rPr>
      </w:pPr>
    </w:p>
    <w:p w:rsidR="00CB5B18" w:rsidRDefault="00CB5B18" w:rsidP="00CB5B18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АПК «Безопасный </w:t>
      </w:r>
      <w:proofErr w:type="gramStart"/>
      <w:r>
        <w:rPr>
          <w:rFonts w:eastAsia="Calibri"/>
          <w:b/>
          <w:sz w:val="28"/>
          <w:szCs w:val="28"/>
        </w:rPr>
        <w:t>город</w:t>
      </w:r>
      <w:proofErr w:type="gramEnd"/>
      <w:r>
        <w:rPr>
          <w:rFonts w:eastAsia="Calibri"/>
          <w:b/>
          <w:sz w:val="28"/>
          <w:szCs w:val="28"/>
        </w:rPr>
        <w:t xml:space="preserve"> ЗАТО г. Радужный Владимирской области должен решать следующие основные задачи</w:t>
      </w:r>
      <w:r>
        <w:rPr>
          <w:rFonts w:eastAsia="Calibri"/>
          <w:sz w:val="28"/>
          <w:szCs w:val="28"/>
        </w:rPr>
        <w:t>:</w:t>
      </w:r>
    </w:p>
    <w:p w:rsidR="00CB5B18" w:rsidRDefault="00CB5B18" w:rsidP="00CB5B18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 сбор, обработка и консолидация данных о текущей обстановке </w:t>
      </w:r>
      <w:r>
        <w:rPr>
          <w:rFonts w:eastAsia="Calibri"/>
          <w:sz w:val="28"/>
          <w:szCs w:val="28"/>
        </w:rPr>
        <w:br/>
        <w:t xml:space="preserve">в районе, получаемых из различных источников информации (систем мониторинга и контроля, оконечных устройств, ДДС, голосовых </w:t>
      </w:r>
      <w:r>
        <w:rPr>
          <w:rFonts w:eastAsia="Calibri"/>
          <w:sz w:val="28"/>
          <w:szCs w:val="28"/>
        </w:rPr>
        <w:br/>
        <w:t>и текстовых сообщений от населения и организаций);</w:t>
      </w:r>
    </w:p>
    <w:p w:rsidR="00CB5B18" w:rsidRDefault="00CB5B18" w:rsidP="00CB5B18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- оперативная оценка, анализ и прогнозирование обстановки;</w:t>
      </w:r>
    </w:p>
    <w:p w:rsidR="00CB5B18" w:rsidRDefault="00CB5B18" w:rsidP="00CB5B18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 своевременная поддержка процессов принятия управленческих решений по предупреждению и ликвидации КСП;</w:t>
      </w:r>
    </w:p>
    <w:p w:rsidR="00CB5B18" w:rsidRDefault="00CB5B18" w:rsidP="00CB5B18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 интеграция существующих и перспективных федеральных, региональных и муниципальных информационных систем, обеспечивающих безопасность жизнедеятельности населения на базе единой интеграционной платформы с возможностью подключения и управления широким спектром оконечных устройств (видеокамер, датчиков, </w:t>
      </w:r>
      <w:proofErr w:type="spellStart"/>
      <w:r>
        <w:rPr>
          <w:rFonts w:eastAsia="Calibri"/>
          <w:sz w:val="28"/>
          <w:szCs w:val="28"/>
        </w:rPr>
        <w:t>гидропостов</w:t>
      </w:r>
      <w:proofErr w:type="spellEnd"/>
      <w:r>
        <w:rPr>
          <w:rFonts w:eastAsia="Calibri"/>
          <w:sz w:val="28"/>
          <w:szCs w:val="28"/>
        </w:rPr>
        <w:t xml:space="preserve"> и т.д. и КСА муниципального и регионального уровней);</w:t>
      </w:r>
    </w:p>
    <w:p w:rsidR="00CB5B18" w:rsidRDefault="00CB5B18" w:rsidP="00CB5B18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 создание единой информационно-коммуникационной платформы для территориальных органов федеральных органов исполнительной власти, органов местного самоуправления, </w:t>
      </w:r>
      <w:proofErr w:type="spellStart"/>
      <w:r>
        <w:rPr>
          <w:rFonts w:eastAsia="Calibri"/>
          <w:sz w:val="28"/>
          <w:szCs w:val="28"/>
        </w:rPr>
        <w:t>организаций-эксплуатантов</w:t>
      </w:r>
      <w:proofErr w:type="spellEnd"/>
      <w:r>
        <w:rPr>
          <w:rFonts w:eastAsia="Calibri"/>
          <w:sz w:val="28"/>
          <w:szCs w:val="28"/>
        </w:rPr>
        <w:t>/владельцев ПОО, объектов массового пребывания людей и населения, ориентированной на формирование на муниципальном уровне единого информационного пространства органов управления, служб, учреждений и организаций, уполномоченных на обеспечение безопасности в различных сферах производства и жизнедеятельности населения;</w:t>
      </w:r>
    </w:p>
    <w:p w:rsidR="00CB5B18" w:rsidRDefault="00CB5B18" w:rsidP="00CB5B18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 формирование объединенной системы оперативно-диспетчерского управления на основе ЕДДС как центрального органа управления этой системы и взаимодействующих с ней экстренных оперативных служб, городских дежурно-диспетчерских, оперативно-дежурных, аварийно-спасательных служб и соответствующих дежурных служб </w:t>
      </w:r>
      <w:proofErr w:type="spellStart"/>
      <w:r>
        <w:rPr>
          <w:rFonts w:eastAsia="Calibri"/>
          <w:sz w:val="28"/>
          <w:szCs w:val="28"/>
        </w:rPr>
        <w:t>организаций-эксплуатантов</w:t>
      </w:r>
      <w:proofErr w:type="spellEnd"/>
      <w:r>
        <w:rPr>
          <w:rFonts w:eastAsia="Calibri"/>
          <w:sz w:val="28"/>
          <w:szCs w:val="28"/>
        </w:rPr>
        <w:t xml:space="preserve">/владельцев ПОО, объектов массового пребывания людей, расположенных или имеющих область ответственности на </w:t>
      </w:r>
      <w:proofErr w:type="gramStart"/>
      <w:r>
        <w:rPr>
          <w:rFonts w:eastAsia="Calibri"/>
          <w:sz w:val="28"/>
          <w:szCs w:val="28"/>
        </w:rPr>
        <w:t>территории</w:t>
      </w:r>
      <w:proofErr w:type="gramEnd"/>
      <w:r>
        <w:rPr>
          <w:rFonts w:eastAsia="Calibri"/>
          <w:sz w:val="28"/>
          <w:szCs w:val="28"/>
        </w:rPr>
        <w:t xml:space="preserve"> ЗАТО г. Радужный Владимирской области;</w:t>
      </w:r>
    </w:p>
    <w:p w:rsidR="00CB5B18" w:rsidRDefault="00CB5B18" w:rsidP="00CB5B18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 формирование муниципального </w:t>
      </w:r>
      <w:proofErr w:type="gramStart"/>
      <w:r>
        <w:rPr>
          <w:rFonts w:eastAsia="Calibri"/>
          <w:sz w:val="28"/>
          <w:szCs w:val="28"/>
        </w:rPr>
        <w:t>сегмента сети комплексного мониторинга состояния безопасности жизнедеятельности</w:t>
      </w:r>
      <w:proofErr w:type="gramEnd"/>
      <w:r>
        <w:rPr>
          <w:rFonts w:eastAsia="Calibri"/>
          <w:sz w:val="28"/>
          <w:szCs w:val="28"/>
        </w:rPr>
        <w:t xml:space="preserve"> и передачи данных на базе многофункциональных комплексов мониторинга природно-техногенных угроз, ориентированной на идентификацию потенциальных точек уязвимости;</w:t>
      </w:r>
    </w:p>
    <w:p w:rsidR="00CB5B18" w:rsidRDefault="00CB5B18" w:rsidP="00CB5B18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 оказание информационной поддержки соответствующим службам для обеспечения экстренной помощи населению при угрозах жизни </w:t>
      </w:r>
      <w:r>
        <w:rPr>
          <w:rFonts w:eastAsia="Calibri"/>
          <w:sz w:val="28"/>
          <w:szCs w:val="28"/>
        </w:rPr>
        <w:br/>
        <w:t xml:space="preserve">и здоровью, уменьшения социально-экономического ущерба </w:t>
      </w:r>
      <w:r>
        <w:rPr>
          <w:rFonts w:eastAsia="Calibri"/>
          <w:sz w:val="28"/>
          <w:szCs w:val="28"/>
        </w:rPr>
        <w:br/>
        <w:t>при чрезвычайных происшествиях и ЧС;</w:t>
      </w:r>
    </w:p>
    <w:p w:rsidR="00CB5B18" w:rsidRDefault="00CB5B18" w:rsidP="00CB5B18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 информирование граждан о событиях и результатах реагирования служб и ведомств на КСП;</w:t>
      </w:r>
    </w:p>
    <w:p w:rsidR="00CB5B18" w:rsidRDefault="00CB5B18" w:rsidP="00CB5B18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 прогнозирование, предупреждение и реагирование на угрозы обеспечения безопасности жизнедеятельности населения в соответствии </w:t>
      </w:r>
      <w:r>
        <w:rPr>
          <w:rFonts w:eastAsia="Calibri"/>
          <w:sz w:val="28"/>
          <w:szCs w:val="28"/>
        </w:rPr>
        <w:br/>
        <w:t>с положениями Концепции построения и развития АПК «Безопасный город», утвержденной распоряжением Правительства Российской Федерации № 2446-р от 03.12.2014г. и Едиными требованиями к техническим параметрам сегментов АПК «Безопасный город», утвержденными МЧС России 29.12.2014г.;</w:t>
      </w:r>
    </w:p>
    <w:p w:rsidR="00CB5B18" w:rsidRDefault="00CB5B18" w:rsidP="00CB5B18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 обеспечение централизованной координации действий и контроля исполнения поручений органами местного самоуправления, коммерческими организациями и населением по комплексу задач, связанных с обеспечением безопасности жизнедеятельности населения;</w:t>
      </w:r>
    </w:p>
    <w:p w:rsidR="00CB5B18" w:rsidRDefault="00CB5B18" w:rsidP="00CB5B18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 обеспечение информационной безопасности в рамках единой информационно-коммуникационной платформы, предусматривающей создание нескольких контуров безопасности с различными правами доступа </w:t>
      </w:r>
      <w:r>
        <w:rPr>
          <w:rFonts w:eastAsia="Calibri"/>
          <w:sz w:val="28"/>
          <w:szCs w:val="28"/>
        </w:rPr>
        <w:lastRenderedPageBreak/>
        <w:t>пользователей к информации и функциям АПК «Безопасный город», а также и ролями пользователей (групп пользователей), определяемых соответствующими нормативными актами.</w:t>
      </w:r>
    </w:p>
    <w:p w:rsidR="00CB5B18" w:rsidRDefault="00CB5B18" w:rsidP="00CB5B18">
      <w:pPr>
        <w:jc w:val="center"/>
        <w:rPr>
          <w:rFonts w:eastAsia="Calibri"/>
          <w:b/>
          <w:sz w:val="16"/>
          <w:szCs w:val="16"/>
        </w:rPr>
      </w:pPr>
    </w:p>
    <w:p w:rsidR="00CB5B18" w:rsidRDefault="00CB5B18" w:rsidP="00CB5B18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Прогноз конечных результатов подпрограммы, сроки </w:t>
      </w:r>
      <w:r>
        <w:rPr>
          <w:rFonts w:eastAsia="Calibri"/>
          <w:b/>
          <w:sz w:val="28"/>
          <w:szCs w:val="28"/>
        </w:rPr>
        <w:br/>
        <w:t>и этапы реализации подпрограммы</w:t>
      </w:r>
    </w:p>
    <w:p w:rsidR="00CB5B18" w:rsidRDefault="00CB5B18" w:rsidP="00CB5B18">
      <w:pPr>
        <w:jc w:val="center"/>
        <w:rPr>
          <w:rFonts w:eastAsia="Calibri"/>
          <w:b/>
          <w:sz w:val="16"/>
          <w:szCs w:val="16"/>
        </w:rPr>
      </w:pPr>
    </w:p>
    <w:p w:rsidR="00CB5B18" w:rsidRDefault="00CB5B18" w:rsidP="00CB5B18">
      <w:pPr>
        <w:widowControl w:val="0"/>
        <w:ind w:right="66"/>
        <w:jc w:val="both"/>
        <w:rPr>
          <w:rFonts w:eastAsia="Calibri"/>
          <w:sz w:val="28"/>
          <w:szCs w:val="28"/>
        </w:rPr>
      </w:pPr>
      <w:r>
        <w:rPr>
          <w:rFonts w:eastAsia="Calibri"/>
          <w:color w:val="FF0000"/>
          <w:sz w:val="28"/>
          <w:szCs w:val="28"/>
        </w:rPr>
        <w:t xml:space="preserve">           </w:t>
      </w:r>
      <w:r>
        <w:rPr>
          <w:rFonts w:eastAsia="Calibri"/>
          <w:sz w:val="28"/>
          <w:szCs w:val="28"/>
        </w:rPr>
        <w:t>По предварительным оценкам реализация подпрограммных мероприятий должна привести к следующим результатам:</w:t>
      </w:r>
    </w:p>
    <w:p w:rsidR="00CB5B18" w:rsidRDefault="00CB5B18" w:rsidP="00CB5B18">
      <w:pPr>
        <w:widowControl w:val="0"/>
        <w:tabs>
          <w:tab w:val="left" w:pos="351"/>
        </w:tabs>
        <w:ind w:right="6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- повышению уровня доверия населения к работе   органов исполнительной власти и органов местного самоуправления по обеспечению безопасности;</w:t>
      </w:r>
    </w:p>
    <w:p w:rsidR="00CB5B18" w:rsidRDefault="00CB5B18" w:rsidP="00CB5B18">
      <w:pPr>
        <w:widowControl w:val="0"/>
        <w:tabs>
          <w:tab w:val="left" w:pos="3388"/>
        </w:tabs>
        <w:autoSpaceDE w:val="0"/>
        <w:autoSpaceDN w:val="0"/>
        <w:adjustRightInd w:val="0"/>
        <w:ind w:firstLine="708"/>
        <w:jc w:val="both"/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>- снижение количества преступлений, совершаемых в общественных местах;</w:t>
      </w:r>
    </w:p>
    <w:p w:rsidR="00CB5B18" w:rsidRDefault="00CB5B18" w:rsidP="00CB5B18">
      <w:pPr>
        <w:widowControl w:val="0"/>
        <w:tabs>
          <w:tab w:val="left" w:pos="3388"/>
        </w:tabs>
        <w:autoSpaceDE w:val="0"/>
        <w:autoSpaceDN w:val="0"/>
        <w:adjustRightInd w:val="0"/>
        <w:ind w:firstLine="708"/>
        <w:jc w:val="both"/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>- обеспечение постоянного мониторинга оперативной обстановки в местах с массовым пребыванием людей;</w:t>
      </w:r>
    </w:p>
    <w:p w:rsidR="00CB5B18" w:rsidRDefault="00CB5B18" w:rsidP="00CB5B18">
      <w:pPr>
        <w:widowControl w:val="0"/>
        <w:tabs>
          <w:tab w:val="left" w:pos="3388"/>
        </w:tabs>
        <w:autoSpaceDE w:val="0"/>
        <w:autoSpaceDN w:val="0"/>
        <w:adjustRightInd w:val="0"/>
        <w:ind w:firstLine="708"/>
        <w:jc w:val="both"/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>- повышение оперативности реагирования на сообщения граждан;</w:t>
      </w:r>
    </w:p>
    <w:p w:rsidR="00CB5B18" w:rsidRDefault="00CB5B18" w:rsidP="00CB5B18">
      <w:pPr>
        <w:widowControl w:val="0"/>
        <w:tabs>
          <w:tab w:val="left" w:pos="3388"/>
        </w:tabs>
        <w:autoSpaceDE w:val="0"/>
        <w:autoSpaceDN w:val="0"/>
        <w:adjustRightInd w:val="0"/>
        <w:ind w:firstLine="708"/>
        <w:jc w:val="both"/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>- профилактика преступлений и повышение уровня защищенности объектов особой важности;</w:t>
      </w:r>
    </w:p>
    <w:p w:rsidR="00CB5B18" w:rsidRDefault="00CB5B18" w:rsidP="00CB5B18">
      <w:pPr>
        <w:widowControl w:val="0"/>
        <w:tabs>
          <w:tab w:val="left" w:pos="3388"/>
        </w:tabs>
        <w:autoSpaceDE w:val="0"/>
        <w:autoSpaceDN w:val="0"/>
        <w:adjustRightInd w:val="0"/>
        <w:ind w:firstLine="708"/>
        <w:jc w:val="both"/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>- улучшение дорожной обстановки, снижение количества ДТП и связанных с ними последствий, работы по розыску похищенных транспортных средств;</w:t>
      </w:r>
    </w:p>
    <w:p w:rsidR="00CB5B18" w:rsidRDefault="00CB5B18" w:rsidP="00CB5B18">
      <w:pPr>
        <w:widowControl w:val="0"/>
        <w:tabs>
          <w:tab w:val="left" w:pos="3388"/>
        </w:tabs>
        <w:autoSpaceDE w:val="0"/>
        <w:autoSpaceDN w:val="0"/>
        <w:adjustRightInd w:val="0"/>
        <w:ind w:firstLine="708"/>
        <w:jc w:val="both"/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>- снижение количества корыстных преступлений, усиление защиты всех форм собственности, обеспечение общественного порядка в жилом секторе;</w:t>
      </w:r>
    </w:p>
    <w:p w:rsidR="00CB5B18" w:rsidRDefault="00CB5B18" w:rsidP="00CB5B18">
      <w:pPr>
        <w:widowControl w:val="0"/>
        <w:tabs>
          <w:tab w:val="left" w:pos="3388"/>
        </w:tabs>
        <w:autoSpaceDE w:val="0"/>
        <w:autoSpaceDN w:val="0"/>
        <w:adjustRightInd w:val="0"/>
        <w:ind w:firstLine="708"/>
        <w:jc w:val="both"/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>- усиление антитеррористической защиты объектов транспортной инфраструктуры, обеспечение общественного порядка во время передвижения кризисных групп (спортивных фанатов, экстремистских молодежных и иных группировок и т.п.).</w:t>
      </w:r>
    </w:p>
    <w:p w:rsidR="00CB5B18" w:rsidRDefault="00CB5B18" w:rsidP="00CB5B18">
      <w:pPr>
        <w:widowControl w:val="0"/>
        <w:tabs>
          <w:tab w:val="left" w:pos="351"/>
        </w:tabs>
        <w:ind w:right="6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 xml:space="preserve">- увеличению доли объектов </w:t>
      </w:r>
      <w:proofErr w:type="gramStart"/>
      <w:r>
        <w:rPr>
          <w:rFonts w:eastAsia="Calibri"/>
          <w:sz w:val="28"/>
          <w:szCs w:val="28"/>
        </w:rPr>
        <w:t>инфраструктуры</w:t>
      </w:r>
      <w:proofErr w:type="gramEnd"/>
      <w:r>
        <w:rPr>
          <w:rFonts w:eastAsia="Calibri"/>
          <w:sz w:val="28"/>
          <w:szCs w:val="28"/>
        </w:rPr>
        <w:t xml:space="preserve"> ЗАТО г. Радужный Владимирской области, оборудованных инженерно - техническими средствами обеспечения безопасности и антитеррористической защищенности;</w:t>
      </w:r>
    </w:p>
    <w:p w:rsidR="00CB5B18" w:rsidRDefault="00CB5B18" w:rsidP="00CB5B18">
      <w:pPr>
        <w:widowControl w:val="0"/>
        <w:tabs>
          <w:tab w:val="left" w:pos="351"/>
        </w:tabs>
        <w:ind w:right="6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>- сокращению количества экстремистских проявлений;</w:t>
      </w:r>
    </w:p>
    <w:p w:rsidR="00CB5B18" w:rsidRDefault="00CB5B18" w:rsidP="00CB5B18">
      <w:pPr>
        <w:widowControl w:val="0"/>
        <w:tabs>
          <w:tab w:val="left" w:pos="351"/>
        </w:tabs>
        <w:ind w:right="6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>- снижению количества коррупционных правонарушений и уровня коррупции по опросам населения и представителей бизнеса;</w:t>
      </w:r>
    </w:p>
    <w:p w:rsidR="00CB5B18" w:rsidRDefault="00CB5B18" w:rsidP="00CB5B18">
      <w:pPr>
        <w:widowControl w:val="0"/>
        <w:tabs>
          <w:tab w:val="left" w:pos="351"/>
        </w:tabs>
        <w:ind w:right="6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 xml:space="preserve">- уменьшению числа пожаров и снижению уровня аварийности на объектах </w:t>
      </w:r>
      <w:proofErr w:type="gramStart"/>
      <w:r>
        <w:rPr>
          <w:rFonts w:eastAsia="Calibri"/>
          <w:sz w:val="28"/>
          <w:szCs w:val="28"/>
        </w:rPr>
        <w:t>инфраструктуры</w:t>
      </w:r>
      <w:proofErr w:type="gramEnd"/>
      <w:r>
        <w:rPr>
          <w:rFonts w:eastAsia="Calibri"/>
          <w:sz w:val="28"/>
          <w:szCs w:val="28"/>
        </w:rPr>
        <w:t xml:space="preserve"> ЗАТО г. Радужный Владимирской области и вызванных ими;</w:t>
      </w:r>
    </w:p>
    <w:p w:rsidR="00CB5B18" w:rsidRDefault="00CB5B18" w:rsidP="00CB5B18">
      <w:pPr>
        <w:widowControl w:val="0"/>
        <w:tabs>
          <w:tab w:val="left" w:pos="351"/>
        </w:tabs>
        <w:ind w:right="6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 xml:space="preserve">- оптимизации бюджетных затрат на обеспечение комплексной безопасности ЗАТО г. </w:t>
      </w:r>
      <w:proofErr w:type="gramStart"/>
      <w:r>
        <w:rPr>
          <w:rFonts w:eastAsia="Calibri"/>
          <w:sz w:val="28"/>
          <w:szCs w:val="28"/>
        </w:rPr>
        <w:t>Радужный</w:t>
      </w:r>
      <w:proofErr w:type="gramEnd"/>
      <w:r>
        <w:rPr>
          <w:rFonts w:eastAsia="Calibri"/>
          <w:sz w:val="28"/>
          <w:szCs w:val="28"/>
        </w:rPr>
        <w:t xml:space="preserve"> Владимирской области;</w:t>
      </w:r>
    </w:p>
    <w:p w:rsidR="00CB5B18" w:rsidRDefault="00CB5B18" w:rsidP="00CB5B18">
      <w:pPr>
        <w:spacing w:before="20" w:line="216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-сокращению ежегодно количества преступлений, совершенных иногородними и иностранными гражданами.</w:t>
      </w:r>
    </w:p>
    <w:p w:rsidR="003535B4" w:rsidRDefault="003535B4" w:rsidP="003535B4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 реализации настоящей подпрограммы и для достижения поставленных целей необходимо учитывать возможные финансовые, экономические риски.</w:t>
      </w:r>
    </w:p>
    <w:p w:rsidR="003535B4" w:rsidRDefault="003535B4" w:rsidP="003535B4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Минимизация финансовых рисков возможна на основе:</w:t>
      </w:r>
    </w:p>
    <w:p w:rsidR="003535B4" w:rsidRDefault="003535B4" w:rsidP="003535B4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 регулярного мониторинга и оценки эффективности реализации мероприятий подпрограммы;</w:t>
      </w:r>
    </w:p>
    <w:p w:rsidR="003535B4" w:rsidRDefault="003535B4" w:rsidP="003535B4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 своевременной корректировки перечня основных мероприятий </w:t>
      </w:r>
      <w:r>
        <w:rPr>
          <w:rFonts w:eastAsia="Calibri"/>
          <w:sz w:val="28"/>
          <w:szCs w:val="28"/>
        </w:rPr>
        <w:br/>
        <w:t>и показателей подпрограммы;</w:t>
      </w:r>
    </w:p>
    <w:p w:rsidR="003535B4" w:rsidRDefault="003535B4" w:rsidP="003535B4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- обеспечения эффективной координации деятельности соисполнителей и иных организаций, участвующих в реализации подпрограммных мероприятий.</w:t>
      </w:r>
    </w:p>
    <w:p w:rsidR="003535B4" w:rsidRDefault="003535B4" w:rsidP="003535B4">
      <w:pPr>
        <w:ind w:firstLine="708"/>
        <w:jc w:val="both"/>
        <w:rPr>
          <w:rFonts w:eastAsia="Calibri"/>
          <w:color w:val="FF0000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Ответственный исполнитель за реализацию подпрограммы ежеквартально, не позднее 10 числа месяца, следующего за отчетным периодом, предоставляет в отдел экономики  </w:t>
      </w:r>
      <w:proofErr w:type="gramStart"/>
      <w:r>
        <w:rPr>
          <w:rFonts w:eastAsia="Calibri"/>
          <w:sz w:val="28"/>
          <w:szCs w:val="28"/>
        </w:rPr>
        <w:t>администрации</w:t>
      </w:r>
      <w:proofErr w:type="gramEnd"/>
      <w:r>
        <w:rPr>
          <w:rFonts w:eastAsia="Calibri"/>
          <w:sz w:val="28"/>
          <w:szCs w:val="28"/>
        </w:rPr>
        <w:t xml:space="preserve"> ЗАТО г. Радужный Владимирской области согласованный с финансовым управлением администрации ЗАТО г. Радужный Владимирской области отчет по формам согласно приложениям № 6,7,8 Положения о порядке разработки, реализации и оценке эффективности  муниципальных программ, утвержденного постановлением администрации ЗАТО г. Радужный Владимирской области от 25.04.2018  № 623.</w:t>
      </w:r>
    </w:p>
    <w:p w:rsidR="00CB5B18" w:rsidRPr="003535B4" w:rsidRDefault="00CB5B18" w:rsidP="00CB5B18">
      <w:pPr>
        <w:ind w:right="-7"/>
        <w:jc w:val="center"/>
        <w:rPr>
          <w:b/>
          <w:sz w:val="16"/>
          <w:szCs w:val="16"/>
        </w:rPr>
      </w:pPr>
    </w:p>
    <w:p w:rsidR="00CB5B18" w:rsidRDefault="00CB5B18" w:rsidP="00CB5B18">
      <w:pPr>
        <w:ind w:right="-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Целевые показатели (индикаторы) подпрограммы</w:t>
      </w:r>
    </w:p>
    <w:p w:rsidR="00CB5B18" w:rsidRDefault="00CB5B18" w:rsidP="00CB5B18">
      <w:pPr>
        <w:ind w:right="-7"/>
        <w:jc w:val="center"/>
        <w:rPr>
          <w:b/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4"/>
        <w:gridCol w:w="3419"/>
        <w:gridCol w:w="851"/>
        <w:gridCol w:w="993"/>
        <w:gridCol w:w="993"/>
        <w:gridCol w:w="993"/>
        <w:gridCol w:w="993"/>
        <w:gridCol w:w="993"/>
      </w:tblGrid>
      <w:tr w:rsidR="00CB5B18" w:rsidTr="005B0D76"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18" w:rsidRDefault="00CB5B18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3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18" w:rsidRDefault="00CB5B18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Показатели (индикаторы)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18" w:rsidRDefault="00CB5B18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Ед.</w:t>
            </w:r>
          </w:p>
          <w:p w:rsidR="00CB5B18" w:rsidRDefault="00CB5B18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изм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18" w:rsidRDefault="00CB5B18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Значение показателя (</w:t>
            </w:r>
            <w:proofErr w:type="spellStart"/>
            <w:r>
              <w:rPr>
                <w:sz w:val="24"/>
                <w:szCs w:val="24"/>
                <w:lang w:eastAsia="en-US"/>
              </w:rPr>
              <w:t>идикатора</w:t>
            </w:r>
            <w:proofErr w:type="spellEnd"/>
            <w:r>
              <w:rPr>
                <w:sz w:val="24"/>
                <w:szCs w:val="24"/>
                <w:lang w:eastAsia="en-US"/>
              </w:rPr>
              <w:t>)</w:t>
            </w:r>
          </w:p>
        </w:tc>
      </w:tr>
      <w:tr w:rsidR="00CB5B18" w:rsidTr="005B0D76"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18" w:rsidRDefault="00CB5B1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18" w:rsidRDefault="00CB5B1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18" w:rsidRDefault="00CB5B1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18" w:rsidRDefault="00CB5B18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sz w:val="24"/>
                <w:szCs w:val="24"/>
                <w:lang w:eastAsia="en-US"/>
              </w:rPr>
              <w:t>Отчет-ный</w:t>
            </w:r>
            <w:proofErr w:type="spellEnd"/>
            <w:proofErr w:type="gramEnd"/>
            <w:r>
              <w:rPr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18" w:rsidRDefault="00CB5B18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sz w:val="24"/>
                <w:szCs w:val="24"/>
                <w:lang w:eastAsia="en-US"/>
              </w:rPr>
              <w:t>Теку-щий</w:t>
            </w:r>
            <w:proofErr w:type="spellEnd"/>
            <w:proofErr w:type="gramEnd"/>
            <w:r>
              <w:rPr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18" w:rsidRDefault="00CB5B18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Плановый период реализации подпрограммы</w:t>
            </w:r>
          </w:p>
        </w:tc>
      </w:tr>
      <w:tr w:rsidR="00546C2A" w:rsidTr="005B0D76"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C2A" w:rsidRDefault="00546C2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C2A" w:rsidRDefault="00546C2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C2A" w:rsidRDefault="00546C2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2A" w:rsidRDefault="00546C2A" w:rsidP="003535B4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2A" w:rsidRDefault="00546C2A" w:rsidP="003535B4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2A" w:rsidRDefault="00546C2A" w:rsidP="003535B4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2A" w:rsidRDefault="00546C2A" w:rsidP="003535B4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2A" w:rsidRDefault="00546C2A" w:rsidP="00546C2A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2024</w:t>
            </w:r>
          </w:p>
        </w:tc>
      </w:tr>
      <w:tr w:rsidR="00546C2A" w:rsidTr="005B0D76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2A" w:rsidRDefault="00546C2A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2A" w:rsidRDefault="00546C2A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2A" w:rsidRDefault="00546C2A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2A" w:rsidRDefault="00546C2A" w:rsidP="003535B4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2A" w:rsidRDefault="00546C2A" w:rsidP="003535B4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2A" w:rsidRDefault="00546C2A" w:rsidP="003535B4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2A" w:rsidRDefault="00546C2A" w:rsidP="003535B4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2A" w:rsidRDefault="00546C2A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</w:tr>
      <w:tr w:rsidR="00546C2A" w:rsidTr="005B0D76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2A" w:rsidRDefault="00546C2A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2A" w:rsidRDefault="000C34C5" w:rsidP="003535B4">
            <w:pPr>
              <w:pStyle w:val="Style3"/>
              <w:widowControl/>
              <w:tabs>
                <w:tab w:val="left" w:pos="938"/>
              </w:tabs>
              <w:spacing w:line="240" w:lineRule="auto"/>
              <w:ind w:firstLine="0"/>
              <w:rPr>
                <w:rStyle w:val="FontStyle36"/>
                <w:sz w:val="24"/>
                <w:szCs w:val="24"/>
                <w:lang w:eastAsia="en-US"/>
              </w:rPr>
            </w:pPr>
            <w:r>
              <w:rPr>
                <w:rStyle w:val="FontStyle36"/>
                <w:sz w:val="24"/>
                <w:szCs w:val="24"/>
                <w:lang w:eastAsia="en-US"/>
              </w:rPr>
              <w:t>Уровень</w:t>
            </w:r>
            <w:r w:rsidR="00546C2A">
              <w:rPr>
                <w:rStyle w:val="FontStyle36"/>
                <w:sz w:val="24"/>
                <w:szCs w:val="24"/>
                <w:lang w:eastAsia="en-US"/>
              </w:rPr>
              <w:t xml:space="preserve">          защищенности муниципальных   объектов   от угроз чрезвычайных ситуаций природного,        техногенного, характера, а также ситуаций криминогенного, </w:t>
            </w:r>
            <w:proofErr w:type="spellStart"/>
            <w:r w:rsidR="00546C2A">
              <w:rPr>
                <w:rStyle w:val="FontStyle36"/>
                <w:sz w:val="24"/>
                <w:szCs w:val="24"/>
                <w:lang w:eastAsia="en-US"/>
              </w:rPr>
              <w:t>террорис</w:t>
            </w:r>
            <w:r w:rsidRPr="000C34C5">
              <w:rPr>
                <w:rStyle w:val="FontStyle36"/>
                <w:sz w:val="24"/>
                <w:szCs w:val="24"/>
                <w:lang w:eastAsia="en-US"/>
              </w:rPr>
              <w:t>-</w:t>
            </w:r>
            <w:r w:rsidR="00546C2A">
              <w:rPr>
                <w:rStyle w:val="FontStyle36"/>
                <w:sz w:val="24"/>
                <w:szCs w:val="24"/>
                <w:lang w:eastAsia="en-US"/>
              </w:rPr>
              <w:t>тического</w:t>
            </w:r>
            <w:proofErr w:type="spellEnd"/>
            <w:r w:rsidR="00546C2A">
              <w:rPr>
                <w:rStyle w:val="FontStyle36"/>
                <w:sz w:val="24"/>
                <w:szCs w:val="24"/>
                <w:lang w:eastAsia="en-US"/>
              </w:rPr>
              <w:t xml:space="preserve"> характера</w:t>
            </w:r>
            <w:proofErr w:type="gramStart"/>
            <w:r w:rsidR="00546C2A">
              <w:rPr>
                <w:rStyle w:val="FontStyle36"/>
                <w:sz w:val="24"/>
                <w:szCs w:val="24"/>
                <w:lang w:eastAsia="en-US"/>
              </w:rPr>
              <w:t>.</w:t>
            </w:r>
            <w:proofErr w:type="gramEnd"/>
            <w:r w:rsidR="00C204FF">
              <w:rPr>
                <w:rStyle w:val="FontStyle36"/>
                <w:sz w:val="24"/>
                <w:szCs w:val="24"/>
                <w:lang w:eastAsia="en-US"/>
              </w:rPr>
              <w:t xml:space="preserve"> (</w:t>
            </w:r>
            <w:proofErr w:type="gramStart"/>
            <w:r w:rsidR="00C204FF">
              <w:rPr>
                <w:rStyle w:val="FontStyle36"/>
                <w:sz w:val="24"/>
                <w:szCs w:val="24"/>
                <w:lang w:eastAsia="en-US"/>
              </w:rPr>
              <w:t>к</w:t>
            </w:r>
            <w:proofErr w:type="gramEnd"/>
            <w:r w:rsidR="00C204FF">
              <w:rPr>
                <w:rStyle w:val="FontStyle36"/>
                <w:sz w:val="24"/>
                <w:szCs w:val="24"/>
                <w:lang w:eastAsia="en-US"/>
              </w:rPr>
              <w:t>амер</w:t>
            </w:r>
            <w:r>
              <w:rPr>
                <w:rStyle w:val="FontStyle36"/>
                <w:sz w:val="24"/>
                <w:szCs w:val="24"/>
                <w:lang w:eastAsia="en-US"/>
              </w:rPr>
              <w:t>ы</w:t>
            </w:r>
            <w:r w:rsidR="00C204FF">
              <w:rPr>
                <w:rStyle w:val="FontStyle36"/>
                <w:sz w:val="24"/>
                <w:szCs w:val="24"/>
                <w:lang w:eastAsia="en-US"/>
              </w:rPr>
              <w:t xml:space="preserve"> видеонаблюдения)</w:t>
            </w:r>
          </w:p>
          <w:p w:rsidR="00C204FF" w:rsidRDefault="00C204FF" w:rsidP="003535B4">
            <w:pPr>
              <w:pStyle w:val="Style3"/>
              <w:widowControl/>
              <w:tabs>
                <w:tab w:val="left" w:pos="938"/>
              </w:tabs>
              <w:spacing w:line="240" w:lineRule="auto"/>
              <w:ind w:firstLine="0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C2A" w:rsidRDefault="005B0D7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%/</w:t>
            </w:r>
            <w:r w:rsidR="00C204FF">
              <w:rPr>
                <w:rFonts w:eastAsia="Calibri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C2A" w:rsidRDefault="005B0D76" w:rsidP="003535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51,7/30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C2A" w:rsidRDefault="005B0D76" w:rsidP="003535B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53/4/3</w:t>
            </w:r>
            <w:r w:rsidR="00C204FF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C2A" w:rsidRPr="00E14C09" w:rsidRDefault="005B0D76" w:rsidP="003535B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4C09">
              <w:rPr>
                <w:rFonts w:eastAsia="Calibri"/>
                <w:sz w:val="24"/>
                <w:szCs w:val="24"/>
                <w:lang w:eastAsia="en-US"/>
              </w:rPr>
              <w:t>77,6/45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C2A" w:rsidRPr="00E14C09" w:rsidRDefault="005B0D76" w:rsidP="003535B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4C09">
              <w:rPr>
                <w:rFonts w:eastAsia="Calibri"/>
                <w:sz w:val="24"/>
                <w:szCs w:val="24"/>
                <w:lang w:eastAsia="en-US"/>
              </w:rPr>
              <w:t>100/</w:t>
            </w:r>
            <w:r w:rsidR="00E14C09" w:rsidRPr="00E14C09">
              <w:rPr>
                <w:rFonts w:eastAsia="Calibri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C2A" w:rsidRPr="00E14C09" w:rsidRDefault="00E14C0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4C09">
              <w:rPr>
                <w:rFonts w:eastAsia="Calibri"/>
                <w:sz w:val="24"/>
                <w:szCs w:val="24"/>
                <w:lang w:eastAsia="en-US"/>
              </w:rPr>
              <w:t>100/58</w:t>
            </w:r>
          </w:p>
        </w:tc>
      </w:tr>
      <w:tr w:rsidR="00546C2A" w:rsidTr="005B0D76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2A" w:rsidRDefault="00546C2A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2A" w:rsidRDefault="000C34C5" w:rsidP="003535B4">
            <w:pPr>
              <w:pStyle w:val="Style3"/>
              <w:widowControl/>
              <w:tabs>
                <w:tab w:val="left" w:pos="938"/>
              </w:tabs>
              <w:spacing w:line="240" w:lineRule="auto"/>
              <w:ind w:firstLine="0"/>
              <w:rPr>
                <w:rStyle w:val="FontStyle36"/>
                <w:sz w:val="24"/>
                <w:szCs w:val="24"/>
                <w:lang w:eastAsia="en-US"/>
              </w:rPr>
            </w:pPr>
            <w:r>
              <w:rPr>
                <w:rStyle w:val="FontStyle36"/>
                <w:sz w:val="24"/>
                <w:szCs w:val="24"/>
                <w:lang w:eastAsia="en-US"/>
              </w:rPr>
              <w:t>Уровень</w:t>
            </w:r>
            <w:r w:rsidR="00546C2A">
              <w:rPr>
                <w:rStyle w:val="FontStyle36"/>
                <w:sz w:val="24"/>
                <w:szCs w:val="24"/>
                <w:lang w:eastAsia="en-US"/>
              </w:rPr>
              <w:t xml:space="preserve"> защищенности </w:t>
            </w:r>
            <w:proofErr w:type="spellStart"/>
            <w:r w:rsidR="00546C2A">
              <w:rPr>
                <w:rStyle w:val="FontStyle36"/>
                <w:sz w:val="24"/>
                <w:szCs w:val="24"/>
                <w:lang w:eastAsia="en-US"/>
              </w:rPr>
              <w:t>насе</w:t>
            </w:r>
            <w:r>
              <w:rPr>
                <w:rStyle w:val="FontStyle36"/>
                <w:sz w:val="24"/>
                <w:szCs w:val="24"/>
                <w:lang w:eastAsia="en-US"/>
              </w:rPr>
              <w:t>-</w:t>
            </w:r>
            <w:r w:rsidR="00546C2A">
              <w:rPr>
                <w:rStyle w:val="FontStyle36"/>
                <w:sz w:val="24"/>
                <w:szCs w:val="24"/>
                <w:lang w:eastAsia="en-US"/>
              </w:rPr>
              <w:t>ления</w:t>
            </w:r>
            <w:proofErr w:type="spellEnd"/>
            <w:r w:rsidR="00546C2A">
              <w:rPr>
                <w:rStyle w:val="FontStyle36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546C2A">
              <w:rPr>
                <w:rStyle w:val="FontStyle36"/>
                <w:sz w:val="24"/>
                <w:szCs w:val="24"/>
                <w:lang w:eastAsia="en-US"/>
              </w:rPr>
              <w:t>муниципального</w:t>
            </w:r>
            <w:proofErr w:type="gramEnd"/>
            <w:r w:rsidR="00546C2A">
              <w:rPr>
                <w:rStyle w:val="FontStyle36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546C2A">
              <w:rPr>
                <w:rStyle w:val="FontStyle36"/>
                <w:sz w:val="24"/>
                <w:szCs w:val="24"/>
                <w:lang w:eastAsia="en-US"/>
              </w:rPr>
              <w:t>обра</w:t>
            </w:r>
            <w:r>
              <w:rPr>
                <w:rStyle w:val="FontStyle36"/>
                <w:sz w:val="24"/>
                <w:szCs w:val="24"/>
                <w:lang w:eastAsia="en-US"/>
              </w:rPr>
              <w:t>-</w:t>
            </w:r>
            <w:r w:rsidR="00546C2A">
              <w:rPr>
                <w:rStyle w:val="FontStyle36"/>
                <w:sz w:val="24"/>
                <w:szCs w:val="24"/>
                <w:lang w:eastAsia="en-US"/>
              </w:rPr>
              <w:t>зования</w:t>
            </w:r>
            <w:proofErr w:type="spellEnd"/>
            <w:r w:rsidR="00546C2A">
              <w:rPr>
                <w:rStyle w:val="FontStyle36"/>
                <w:sz w:val="24"/>
                <w:szCs w:val="24"/>
                <w:lang w:eastAsia="en-US"/>
              </w:rPr>
              <w:t xml:space="preserve"> в местах с массовым пребыванием людей от угроз чрезвычайных ситуаций </w:t>
            </w:r>
            <w:proofErr w:type="spellStart"/>
            <w:r w:rsidR="00546C2A">
              <w:rPr>
                <w:rStyle w:val="FontStyle36"/>
                <w:sz w:val="24"/>
                <w:szCs w:val="24"/>
                <w:lang w:eastAsia="en-US"/>
              </w:rPr>
              <w:t>при</w:t>
            </w:r>
            <w:r>
              <w:rPr>
                <w:rStyle w:val="FontStyle36"/>
                <w:sz w:val="24"/>
                <w:szCs w:val="24"/>
                <w:lang w:eastAsia="en-US"/>
              </w:rPr>
              <w:t>-</w:t>
            </w:r>
            <w:r w:rsidR="00546C2A">
              <w:rPr>
                <w:rStyle w:val="FontStyle36"/>
                <w:sz w:val="24"/>
                <w:szCs w:val="24"/>
                <w:lang w:eastAsia="en-US"/>
              </w:rPr>
              <w:t>родного</w:t>
            </w:r>
            <w:proofErr w:type="spellEnd"/>
            <w:r w:rsidR="00546C2A">
              <w:rPr>
                <w:rStyle w:val="FontStyle36"/>
                <w:sz w:val="24"/>
                <w:szCs w:val="24"/>
                <w:lang w:eastAsia="en-US"/>
              </w:rPr>
              <w:t xml:space="preserve">, техногенного </w:t>
            </w:r>
            <w:proofErr w:type="spellStart"/>
            <w:r w:rsidR="00546C2A">
              <w:rPr>
                <w:rStyle w:val="FontStyle36"/>
                <w:sz w:val="24"/>
                <w:szCs w:val="24"/>
                <w:lang w:eastAsia="en-US"/>
              </w:rPr>
              <w:t>харак</w:t>
            </w:r>
            <w:r>
              <w:rPr>
                <w:rStyle w:val="FontStyle36"/>
                <w:sz w:val="24"/>
                <w:szCs w:val="24"/>
                <w:lang w:eastAsia="en-US"/>
              </w:rPr>
              <w:t>-</w:t>
            </w:r>
            <w:r w:rsidR="00546C2A">
              <w:rPr>
                <w:rStyle w:val="FontStyle36"/>
                <w:sz w:val="24"/>
                <w:szCs w:val="24"/>
                <w:lang w:eastAsia="en-US"/>
              </w:rPr>
              <w:t>тера</w:t>
            </w:r>
            <w:proofErr w:type="spellEnd"/>
            <w:r w:rsidR="00546C2A">
              <w:rPr>
                <w:rStyle w:val="FontStyle36"/>
                <w:sz w:val="24"/>
                <w:szCs w:val="24"/>
                <w:lang w:eastAsia="en-US"/>
              </w:rPr>
              <w:t>;</w:t>
            </w:r>
            <w:r w:rsidR="00E14C09">
              <w:rPr>
                <w:rStyle w:val="FontStyle36"/>
                <w:sz w:val="24"/>
                <w:szCs w:val="24"/>
                <w:lang w:eastAsia="en-US"/>
              </w:rPr>
              <w:t xml:space="preserve"> </w:t>
            </w:r>
          </w:p>
          <w:p w:rsidR="00C204FF" w:rsidRDefault="00C204FF" w:rsidP="003535B4">
            <w:pPr>
              <w:pStyle w:val="Style3"/>
              <w:widowControl/>
              <w:tabs>
                <w:tab w:val="left" w:pos="938"/>
              </w:tabs>
              <w:spacing w:line="240" w:lineRule="auto"/>
              <w:ind w:firstLine="0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C2A" w:rsidRDefault="00E14C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%/шт.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C2A" w:rsidRDefault="00E14C09" w:rsidP="003535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70,5/</w:t>
            </w:r>
            <w:r w:rsidR="00C204FF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C2A" w:rsidRDefault="00E14C09" w:rsidP="003535B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70,5/12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C2A" w:rsidRDefault="00E14C09" w:rsidP="003535B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100/17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C2A" w:rsidRDefault="00E14C09" w:rsidP="003535B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100/17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C2A" w:rsidRDefault="00E14C0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100/17</w:t>
            </w:r>
          </w:p>
        </w:tc>
      </w:tr>
      <w:tr w:rsidR="00546C2A" w:rsidRPr="009A5665" w:rsidTr="005B0D76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2A" w:rsidRDefault="00546C2A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2A" w:rsidRDefault="00546C2A" w:rsidP="003535B4">
            <w:pPr>
              <w:pStyle w:val="Style3"/>
              <w:widowControl/>
              <w:tabs>
                <w:tab w:val="left" w:pos="938"/>
              </w:tabs>
              <w:spacing w:line="240" w:lineRule="auto"/>
              <w:ind w:firstLine="0"/>
              <w:rPr>
                <w:rStyle w:val="FontStyle12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Снижение количества </w:t>
            </w:r>
            <w:proofErr w:type="spellStart"/>
            <w:proofErr w:type="gramStart"/>
            <w:r>
              <w:rPr>
                <w:rStyle w:val="FontStyle12"/>
                <w:rFonts w:ascii="Times New Roman" w:hAnsi="Times New Roman" w:cs="Times New Roman"/>
                <w:sz w:val="24"/>
                <w:szCs w:val="24"/>
                <w:lang w:eastAsia="en-US"/>
              </w:rPr>
              <w:t>право</w:t>
            </w:r>
            <w:r w:rsidR="003535B4">
              <w:rPr>
                <w:rStyle w:val="FontStyle12"/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  <w:lang w:eastAsia="en-US"/>
              </w:rPr>
              <w:t>нарушений</w:t>
            </w:r>
            <w:proofErr w:type="spellEnd"/>
            <w:proofErr w:type="gramEnd"/>
            <w:r>
              <w:rPr>
                <w:rStyle w:val="FontStyle12"/>
                <w:rFonts w:ascii="Times New Roman" w:hAnsi="Times New Roman" w:cs="Times New Roman"/>
                <w:sz w:val="24"/>
                <w:szCs w:val="24"/>
                <w:lang w:eastAsia="en-US"/>
              </w:rPr>
              <w:t>, совершенных на улицах</w:t>
            </w:r>
            <w:r w:rsidR="009A5665">
              <w:rPr>
                <w:rStyle w:val="FontStyle12"/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местах массового пребывания и отдыха граждан.</w:t>
            </w:r>
          </w:p>
          <w:p w:rsidR="00C204FF" w:rsidRDefault="00C204FF" w:rsidP="003535B4">
            <w:pPr>
              <w:pStyle w:val="Style3"/>
              <w:widowControl/>
              <w:tabs>
                <w:tab w:val="left" w:pos="938"/>
              </w:tabs>
              <w:spacing w:line="240" w:lineRule="auto"/>
              <w:ind w:firstLine="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C2A" w:rsidRPr="009A5665" w:rsidRDefault="009A566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A5665">
              <w:rPr>
                <w:rFonts w:eastAsia="Calibri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C2A" w:rsidRPr="009A5665" w:rsidRDefault="009A5665" w:rsidP="003535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A5665">
              <w:rPr>
                <w:rFonts w:eastAsia="Calibri"/>
                <w:sz w:val="24"/>
                <w:szCs w:val="24"/>
                <w:lang w:eastAsia="en-US"/>
              </w:rPr>
              <w:t>17/33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C2A" w:rsidRPr="009A5665" w:rsidRDefault="009A5665" w:rsidP="003535B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A5665">
              <w:rPr>
                <w:rFonts w:eastAsia="Calibri"/>
                <w:sz w:val="24"/>
                <w:szCs w:val="24"/>
                <w:lang w:eastAsia="en-US"/>
              </w:rPr>
              <w:t>19/26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C2A" w:rsidRPr="009A5665" w:rsidRDefault="009A5665" w:rsidP="003535B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A5665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C2A" w:rsidRPr="009A5665" w:rsidRDefault="009A5665" w:rsidP="003535B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A5665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C2A" w:rsidRPr="009A5665" w:rsidRDefault="009A566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A5665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C204FF" w:rsidTr="005B0D76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4FF" w:rsidRDefault="00C204FF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4FF" w:rsidRDefault="00D16D85" w:rsidP="003535B4">
            <w:pPr>
              <w:pStyle w:val="Style3"/>
              <w:widowControl/>
              <w:tabs>
                <w:tab w:val="left" w:pos="938"/>
              </w:tabs>
              <w:spacing w:line="240" w:lineRule="auto"/>
              <w:ind w:firstLine="0"/>
              <w:rPr>
                <w:rStyle w:val="FontStyle36"/>
                <w:sz w:val="24"/>
                <w:szCs w:val="24"/>
                <w:lang w:eastAsia="en-US"/>
              </w:rPr>
            </w:pPr>
            <w:r>
              <w:rPr>
                <w:rStyle w:val="FontStyle36"/>
                <w:sz w:val="24"/>
                <w:szCs w:val="24"/>
                <w:lang w:eastAsia="en-US"/>
              </w:rPr>
              <w:t>Уровень</w:t>
            </w:r>
            <w:r w:rsidR="00C204FF">
              <w:rPr>
                <w:rStyle w:val="FontStyle36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="00C204FF">
              <w:rPr>
                <w:rStyle w:val="FontStyle36"/>
                <w:sz w:val="24"/>
                <w:szCs w:val="24"/>
                <w:lang w:eastAsia="en-US"/>
              </w:rPr>
              <w:t>антитеррористи</w:t>
            </w:r>
            <w:r>
              <w:rPr>
                <w:rStyle w:val="FontStyle36"/>
                <w:sz w:val="24"/>
                <w:szCs w:val="24"/>
                <w:lang w:eastAsia="en-US"/>
              </w:rPr>
              <w:t>-</w:t>
            </w:r>
            <w:r w:rsidR="00C204FF">
              <w:rPr>
                <w:rStyle w:val="FontStyle36"/>
                <w:sz w:val="24"/>
                <w:szCs w:val="24"/>
                <w:lang w:eastAsia="en-US"/>
              </w:rPr>
              <w:t>ческой</w:t>
            </w:r>
            <w:proofErr w:type="spellEnd"/>
            <w:proofErr w:type="gramEnd"/>
            <w:r w:rsidR="00C204FF">
              <w:rPr>
                <w:rStyle w:val="FontStyle36"/>
                <w:sz w:val="24"/>
                <w:szCs w:val="24"/>
                <w:lang w:eastAsia="en-US"/>
              </w:rPr>
              <w:t xml:space="preserve"> защищенности мест массового пребывания людей.</w:t>
            </w:r>
          </w:p>
          <w:p w:rsidR="00C204FF" w:rsidRDefault="00C204FF" w:rsidP="003535B4">
            <w:pPr>
              <w:pStyle w:val="Style3"/>
              <w:widowControl/>
              <w:tabs>
                <w:tab w:val="left" w:pos="938"/>
              </w:tabs>
              <w:spacing w:line="240" w:lineRule="auto"/>
              <w:ind w:firstLine="0"/>
              <w:rPr>
                <w:rStyle w:val="FontStyle36"/>
                <w:sz w:val="24"/>
                <w:szCs w:val="24"/>
                <w:lang w:eastAsia="en-US"/>
              </w:rPr>
            </w:pPr>
          </w:p>
          <w:p w:rsidR="00C204FF" w:rsidRDefault="00C204FF" w:rsidP="003535B4">
            <w:pPr>
              <w:pStyle w:val="Style3"/>
              <w:widowControl/>
              <w:tabs>
                <w:tab w:val="left" w:pos="938"/>
              </w:tabs>
              <w:spacing w:line="240" w:lineRule="auto"/>
              <w:ind w:firstLine="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4FF" w:rsidRDefault="00C204F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4FF" w:rsidRDefault="00E14C09" w:rsidP="003535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4FF" w:rsidRDefault="00E14C09" w:rsidP="00C204FF">
            <w:pPr>
              <w:jc w:val="center"/>
            </w:pPr>
            <w:r>
              <w:rPr>
                <w:rFonts w:eastAsia="Calibri"/>
                <w:sz w:val="24"/>
                <w:szCs w:val="24"/>
                <w:lang w:eastAsia="en-US"/>
              </w:rPr>
              <w:t>70,5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4FF" w:rsidRDefault="00C204FF" w:rsidP="00C204FF">
            <w:pPr>
              <w:jc w:val="center"/>
            </w:pPr>
            <w:r w:rsidRPr="00CC69E4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4FF" w:rsidRDefault="00C204FF" w:rsidP="00C204FF">
            <w:pPr>
              <w:jc w:val="center"/>
            </w:pPr>
            <w:r w:rsidRPr="00CC69E4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4FF" w:rsidRDefault="00C204FF" w:rsidP="00C204FF">
            <w:pPr>
              <w:jc w:val="center"/>
            </w:pPr>
            <w:r w:rsidRPr="00CC69E4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</w:tr>
      <w:tr w:rsidR="00D26733" w:rsidTr="005B0D76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33" w:rsidRDefault="00D26733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33" w:rsidRDefault="00D26733" w:rsidP="005B0D76">
            <w:pPr>
              <w:pStyle w:val="Style3"/>
              <w:widowControl/>
              <w:tabs>
                <w:tab w:val="left" w:pos="938"/>
              </w:tabs>
              <w:spacing w:line="240" w:lineRule="auto"/>
              <w:ind w:firstLine="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Повышение оперативности служб экстренного </w:t>
            </w:r>
            <w:proofErr w:type="spellStart"/>
            <w:r>
              <w:rPr>
                <w:rStyle w:val="FontStyle12"/>
                <w:rFonts w:ascii="Times New Roman" w:hAnsi="Times New Roman" w:cs="Times New Roman"/>
                <w:sz w:val="24"/>
                <w:szCs w:val="24"/>
                <w:lang w:eastAsia="en-US"/>
              </w:rPr>
              <w:t>реагиро-вания</w:t>
            </w:r>
            <w:proofErr w:type="spellEnd"/>
            <w:r>
              <w:rPr>
                <w:rStyle w:val="FontStyle36"/>
                <w:sz w:val="24"/>
                <w:szCs w:val="24"/>
                <w:lang w:eastAsia="en-US"/>
              </w:rPr>
              <w:t xml:space="preserve">, при выполнении мероприятий по </w:t>
            </w:r>
            <w:proofErr w:type="spellStart"/>
            <w:r>
              <w:rPr>
                <w:rStyle w:val="FontStyle36"/>
                <w:sz w:val="24"/>
                <w:szCs w:val="24"/>
                <w:lang w:eastAsia="en-US"/>
              </w:rPr>
              <w:t>предупреж-дению</w:t>
            </w:r>
            <w:proofErr w:type="spellEnd"/>
            <w:r>
              <w:rPr>
                <w:rStyle w:val="FontStyle36"/>
                <w:sz w:val="24"/>
                <w:szCs w:val="24"/>
                <w:lang w:eastAsia="en-US"/>
              </w:rPr>
              <w:t xml:space="preserve"> чрезвычайных </w:t>
            </w:r>
            <w:proofErr w:type="spellStart"/>
            <w:r>
              <w:rPr>
                <w:rStyle w:val="FontStyle36"/>
                <w:sz w:val="24"/>
                <w:szCs w:val="24"/>
                <w:lang w:eastAsia="en-US"/>
              </w:rPr>
              <w:t>ситуа-ций</w:t>
            </w:r>
            <w:proofErr w:type="spellEnd"/>
            <w:proofErr w:type="gramStart"/>
            <w:r>
              <w:rPr>
                <w:rStyle w:val="FontStyle36"/>
                <w:sz w:val="24"/>
                <w:szCs w:val="24"/>
                <w:lang w:eastAsia="en-US"/>
              </w:rPr>
              <w:t>.(</w:t>
            </w:r>
            <w:proofErr w:type="gramEnd"/>
            <w:r w:rsidR="005B0D76">
              <w:rPr>
                <w:rStyle w:val="FontStyle36"/>
                <w:sz w:val="24"/>
                <w:szCs w:val="24"/>
                <w:lang w:eastAsia="en-US"/>
              </w:rPr>
              <w:t xml:space="preserve">Сбор, обработка и консолидация данных о текущей обстановке, </w:t>
            </w:r>
            <w:proofErr w:type="spellStart"/>
            <w:r w:rsidR="005B0D76">
              <w:rPr>
                <w:rStyle w:val="FontStyle36"/>
                <w:sz w:val="24"/>
                <w:szCs w:val="24"/>
                <w:lang w:eastAsia="en-US"/>
              </w:rPr>
              <w:t>получа</w:t>
            </w:r>
            <w:r w:rsidR="000C34C5">
              <w:rPr>
                <w:rStyle w:val="FontStyle36"/>
                <w:sz w:val="24"/>
                <w:szCs w:val="24"/>
                <w:lang w:eastAsia="en-US"/>
              </w:rPr>
              <w:t>-</w:t>
            </w:r>
            <w:r w:rsidR="005B0D76">
              <w:rPr>
                <w:rStyle w:val="FontStyle36"/>
                <w:sz w:val="24"/>
                <w:szCs w:val="24"/>
                <w:lang w:eastAsia="en-US"/>
              </w:rPr>
              <w:lastRenderedPageBreak/>
              <w:t>емых</w:t>
            </w:r>
            <w:proofErr w:type="spellEnd"/>
            <w:r w:rsidR="005B0D76">
              <w:rPr>
                <w:rStyle w:val="FontStyle36"/>
                <w:sz w:val="24"/>
                <w:szCs w:val="24"/>
                <w:lang w:eastAsia="en-US"/>
              </w:rPr>
              <w:t xml:space="preserve"> из различных </w:t>
            </w:r>
            <w:proofErr w:type="spellStart"/>
            <w:r w:rsidR="005B0D76">
              <w:rPr>
                <w:rStyle w:val="FontStyle36"/>
                <w:sz w:val="24"/>
                <w:szCs w:val="24"/>
                <w:lang w:eastAsia="en-US"/>
              </w:rPr>
              <w:t>источ</w:t>
            </w:r>
            <w:r w:rsidR="000C34C5">
              <w:rPr>
                <w:rStyle w:val="FontStyle36"/>
                <w:sz w:val="24"/>
                <w:szCs w:val="24"/>
                <w:lang w:eastAsia="en-US"/>
              </w:rPr>
              <w:t>-</w:t>
            </w:r>
            <w:r w:rsidR="005B0D76">
              <w:rPr>
                <w:rStyle w:val="FontStyle36"/>
                <w:sz w:val="24"/>
                <w:szCs w:val="24"/>
                <w:lang w:eastAsia="en-US"/>
              </w:rPr>
              <w:t>ников</w:t>
            </w:r>
            <w:proofErr w:type="spellEnd"/>
            <w:r w:rsidR="005B0D76">
              <w:rPr>
                <w:rStyle w:val="FontStyle36"/>
                <w:sz w:val="24"/>
                <w:szCs w:val="24"/>
                <w:lang w:eastAsia="en-US"/>
              </w:rPr>
              <w:t xml:space="preserve"> информации ЕДДС города)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C09" w:rsidRDefault="00D267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тыс.</w:t>
            </w:r>
          </w:p>
          <w:p w:rsidR="00D26733" w:rsidRDefault="00D267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733" w:rsidRPr="00E14C09" w:rsidRDefault="00D26733" w:rsidP="003535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14C09">
              <w:rPr>
                <w:rFonts w:eastAsia="Calibri"/>
                <w:sz w:val="22"/>
                <w:szCs w:val="22"/>
                <w:lang w:eastAsia="en-US"/>
              </w:rPr>
              <w:t>490,878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733" w:rsidRPr="00E14C09" w:rsidRDefault="00D26733" w:rsidP="00D26733">
            <w:pPr>
              <w:jc w:val="center"/>
              <w:rPr>
                <w:sz w:val="22"/>
                <w:szCs w:val="22"/>
              </w:rPr>
            </w:pPr>
            <w:r w:rsidRPr="00E14C09">
              <w:rPr>
                <w:rFonts w:eastAsia="Calibri"/>
                <w:sz w:val="22"/>
                <w:szCs w:val="22"/>
                <w:lang w:eastAsia="en-US"/>
              </w:rPr>
              <w:t>499,330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733" w:rsidRPr="00E14C09" w:rsidRDefault="00D26733" w:rsidP="00D26733">
            <w:pPr>
              <w:jc w:val="center"/>
              <w:rPr>
                <w:sz w:val="22"/>
                <w:szCs w:val="22"/>
              </w:rPr>
            </w:pPr>
            <w:r w:rsidRPr="00E14C09">
              <w:rPr>
                <w:rFonts w:eastAsia="Calibri"/>
                <w:sz w:val="22"/>
                <w:szCs w:val="22"/>
                <w:lang w:eastAsia="en-US"/>
              </w:rPr>
              <w:t>496,6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733" w:rsidRPr="00E14C09" w:rsidRDefault="00D26733" w:rsidP="00D26733">
            <w:pPr>
              <w:jc w:val="center"/>
              <w:rPr>
                <w:sz w:val="22"/>
                <w:szCs w:val="22"/>
              </w:rPr>
            </w:pPr>
            <w:r w:rsidRPr="00E14C09">
              <w:rPr>
                <w:rFonts w:eastAsia="Calibri"/>
                <w:sz w:val="22"/>
                <w:szCs w:val="22"/>
                <w:lang w:eastAsia="en-US"/>
              </w:rPr>
              <w:t>496,6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733" w:rsidRPr="00E14C09" w:rsidRDefault="00D26733" w:rsidP="00D26733">
            <w:pPr>
              <w:jc w:val="center"/>
              <w:rPr>
                <w:sz w:val="22"/>
                <w:szCs w:val="22"/>
              </w:rPr>
            </w:pPr>
            <w:r w:rsidRPr="00E14C09">
              <w:rPr>
                <w:rFonts w:eastAsia="Calibri"/>
                <w:sz w:val="22"/>
                <w:szCs w:val="22"/>
                <w:lang w:eastAsia="en-US"/>
              </w:rPr>
              <w:t>496,6</w:t>
            </w:r>
          </w:p>
        </w:tc>
      </w:tr>
      <w:tr w:rsidR="00C204FF" w:rsidTr="005B0D76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4FF" w:rsidRDefault="005B0D76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4FF" w:rsidRDefault="001D6103" w:rsidP="001D6103">
            <w:pPr>
              <w:pStyle w:val="Style3"/>
              <w:widowControl/>
              <w:tabs>
                <w:tab w:val="left" w:pos="938"/>
              </w:tabs>
              <w:spacing w:line="240" w:lineRule="auto"/>
              <w:ind w:firstLine="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="00C204FF">
              <w:rPr>
                <w:rStyle w:val="FontStyle12"/>
                <w:rFonts w:ascii="Times New Roman" w:hAnsi="Times New Roman" w:cs="Times New Roman"/>
                <w:sz w:val="24"/>
                <w:szCs w:val="24"/>
                <w:lang w:eastAsia="en-US"/>
              </w:rPr>
              <w:t>ров</w:t>
            </w: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  <w:lang w:eastAsia="en-US"/>
              </w:rPr>
              <w:t>ень</w:t>
            </w:r>
            <w:r w:rsidR="00C204FF">
              <w:rPr>
                <w:rStyle w:val="FontStyle36"/>
                <w:sz w:val="24"/>
                <w:szCs w:val="24"/>
                <w:lang w:eastAsia="en-US"/>
              </w:rPr>
              <w:t xml:space="preserve">          оснащенности аппаратно-техническими средствами       </w:t>
            </w:r>
            <w:proofErr w:type="spellStart"/>
            <w:r w:rsidR="00C204FF">
              <w:rPr>
                <w:rStyle w:val="FontStyle36"/>
                <w:sz w:val="24"/>
                <w:szCs w:val="24"/>
                <w:lang w:eastAsia="en-US"/>
              </w:rPr>
              <w:t>ситуа-циионного</w:t>
            </w:r>
            <w:proofErr w:type="spellEnd"/>
            <w:r w:rsidR="00C204FF">
              <w:rPr>
                <w:rStyle w:val="FontStyle36"/>
                <w:sz w:val="24"/>
                <w:szCs w:val="24"/>
                <w:lang w:eastAsia="en-US"/>
              </w:rPr>
              <w:t xml:space="preserve"> центра     АПК     «Безопасный город» организованного на базе ЕДДС-112. (ЕДДС – 2 АРМ)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4FF" w:rsidRDefault="00C204F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4FF" w:rsidRDefault="00C204FF" w:rsidP="003535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4FF" w:rsidRDefault="00C204FF" w:rsidP="00C204FF">
            <w:pPr>
              <w:jc w:val="center"/>
            </w:pPr>
            <w:r w:rsidRPr="00E858C9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4FF" w:rsidRDefault="00C204FF" w:rsidP="00C204FF">
            <w:pPr>
              <w:jc w:val="center"/>
            </w:pPr>
            <w:r w:rsidRPr="00E858C9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4FF" w:rsidRDefault="00C204FF" w:rsidP="00C204FF">
            <w:pPr>
              <w:jc w:val="center"/>
            </w:pPr>
            <w:r w:rsidRPr="00E858C9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4FF" w:rsidRDefault="00C204FF" w:rsidP="00C204FF">
            <w:pPr>
              <w:jc w:val="center"/>
            </w:pPr>
            <w:r w:rsidRPr="00E858C9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</w:tr>
      <w:tr w:rsidR="00546C2A" w:rsidTr="005B0D76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2A" w:rsidRDefault="005B0D76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2A" w:rsidRDefault="00546C2A" w:rsidP="003535B4">
            <w:pPr>
              <w:pStyle w:val="Style8"/>
              <w:widowControl/>
              <w:spacing w:line="230" w:lineRule="exact"/>
              <w:rPr>
                <w:rStyle w:val="FontStyle36"/>
                <w:sz w:val="24"/>
                <w:szCs w:val="24"/>
              </w:rPr>
            </w:pPr>
            <w:r>
              <w:rPr>
                <w:rStyle w:val="FontStyle36"/>
                <w:sz w:val="24"/>
                <w:szCs w:val="24"/>
                <w:lang w:eastAsia="en-US"/>
              </w:rPr>
              <w:t>Увеличение количества новых (и, или) модернизированных каналов связи систем и сегментов АПК «Безопасный город».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65" w:rsidRDefault="00C72E65" w:rsidP="00C72E6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%/</w:t>
            </w:r>
          </w:p>
          <w:p w:rsidR="00546C2A" w:rsidRDefault="00C72E65" w:rsidP="00C72E6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тыс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уб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C2A" w:rsidRDefault="00E14C09" w:rsidP="00E14C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8/</w:t>
            </w:r>
            <w:r w:rsidR="00C72E65">
              <w:rPr>
                <w:rFonts w:eastAsia="Calibri"/>
                <w:sz w:val="24"/>
                <w:szCs w:val="24"/>
                <w:lang w:eastAsia="en-US"/>
              </w:rPr>
              <w:t>4,80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C09" w:rsidRDefault="00E14C09" w:rsidP="003535B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51,1/</w:t>
            </w:r>
          </w:p>
          <w:p w:rsidR="00546C2A" w:rsidRDefault="00D26733" w:rsidP="003535B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31,100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C09" w:rsidRDefault="00E14C09" w:rsidP="003535B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80/</w:t>
            </w:r>
          </w:p>
          <w:p w:rsidR="00546C2A" w:rsidRDefault="00D26733" w:rsidP="003535B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C09" w:rsidRDefault="00E14C09" w:rsidP="003535B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100/</w:t>
            </w:r>
          </w:p>
          <w:p w:rsidR="00546C2A" w:rsidRDefault="00D26733" w:rsidP="003535B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C09" w:rsidRDefault="00E14C0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100/</w:t>
            </w:r>
          </w:p>
          <w:p w:rsidR="00546C2A" w:rsidRDefault="00D26733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60,0</w:t>
            </w:r>
          </w:p>
        </w:tc>
      </w:tr>
      <w:tr w:rsidR="00546C2A" w:rsidTr="005B0D76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2A" w:rsidRDefault="005B0D76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2A" w:rsidRDefault="00546C2A" w:rsidP="003535B4">
            <w:pPr>
              <w:pStyle w:val="Style8"/>
              <w:widowControl/>
              <w:spacing w:line="230" w:lineRule="exact"/>
              <w:jc w:val="left"/>
              <w:rPr>
                <w:rStyle w:val="FontStyle36"/>
                <w:sz w:val="24"/>
                <w:szCs w:val="24"/>
              </w:rPr>
            </w:pPr>
            <w:r>
              <w:rPr>
                <w:rStyle w:val="FontStyle36"/>
                <w:sz w:val="24"/>
                <w:szCs w:val="24"/>
                <w:lang w:eastAsia="en-US"/>
              </w:rPr>
              <w:t xml:space="preserve">Общее количество </w:t>
            </w:r>
            <w:proofErr w:type="spellStart"/>
            <w:proofErr w:type="gramStart"/>
            <w:r>
              <w:rPr>
                <w:rStyle w:val="FontStyle36"/>
                <w:sz w:val="24"/>
                <w:szCs w:val="24"/>
                <w:lang w:eastAsia="en-US"/>
              </w:rPr>
              <w:t>проведен</w:t>
            </w:r>
            <w:r w:rsidR="003535B4">
              <w:rPr>
                <w:rStyle w:val="FontStyle36"/>
                <w:sz w:val="24"/>
                <w:szCs w:val="24"/>
                <w:lang w:eastAsia="en-US"/>
              </w:rPr>
              <w:t>-</w:t>
            </w:r>
            <w:r>
              <w:rPr>
                <w:rStyle w:val="FontStyle36"/>
                <w:sz w:val="24"/>
                <w:szCs w:val="24"/>
                <w:lang w:eastAsia="en-US"/>
              </w:rPr>
              <w:t>ных</w:t>
            </w:r>
            <w:proofErr w:type="spellEnd"/>
            <w:proofErr w:type="gramEnd"/>
            <w:r>
              <w:rPr>
                <w:rStyle w:val="FontStyle36"/>
                <w:sz w:val="24"/>
                <w:szCs w:val="24"/>
                <w:lang w:eastAsia="en-US"/>
              </w:rPr>
              <w:t xml:space="preserve"> инженерно-технических обслуживаний      систем      и сегментов   АПК   «Безопасный город»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733" w:rsidRDefault="00546C2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%</w:t>
            </w:r>
            <w:r w:rsidR="00D26733">
              <w:rPr>
                <w:rFonts w:eastAsia="Calibri"/>
                <w:sz w:val="24"/>
                <w:szCs w:val="24"/>
                <w:lang w:eastAsia="en-US"/>
              </w:rPr>
              <w:t>/</w:t>
            </w:r>
          </w:p>
          <w:p w:rsidR="00546C2A" w:rsidRDefault="00D267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тыс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C2A" w:rsidRDefault="00546C2A" w:rsidP="003535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100</w:t>
            </w:r>
            <w:r w:rsidR="00D26733">
              <w:rPr>
                <w:rFonts w:eastAsia="Calibri"/>
                <w:sz w:val="24"/>
                <w:szCs w:val="24"/>
                <w:lang w:eastAsia="en-US"/>
              </w:rPr>
              <w:t>/0,0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C2A" w:rsidRDefault="00546C2A" w:rsidP="003535B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100</w:t>
            </w:r>
            <w:r w:rsidR="00D26733">
              <w:rPr>
                <w:rFonts w:eastAsia="Calibri"/>
                <w:sz w:val="24"/>
                <w:szCs w:val="24"/>
                <w:lang w:eastAsia="en-US"/>
              </w:rPr>
              <w:t>/0,0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C09" w:rsidRDefault="00546C2A" w:rsidP="003535B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100</w:t>
            </w:r>
            <w:r w:rsidR="00D26733">
              <w:rPr>
                <w:rFonts w:eastAsia="Calibri"/>
                <w:sz w:val="24"/>
                <w:szCs w:val="24"/>
                <w:lang w:eastAsia="en-US"/>
              </w:rPr>
              <w:t>/</w:t>
            </w:r>
          </w:p>
          <w:p w:rsidR="00546C2A" w:rsidRDefault="00D26733" w:rsidP="003535B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C09" w:rsidRDefault="00546C2A" w:rsidP="003535B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100</w:t>
            </w:r>
            <w:r w:rsidR="00D26733">
              <w:rPr>
                <w:rFonts w:eastAsia="Calibri"/>
                <w:sz w:val="24"/>
                <w:szCs w:val="24"/>
                <w:lang w:eastAsia="en-US"/>
              </w:rPr>
              <w:t>/</w:t>
            </w:r>
          </w:p>
          <w:p w:rsidR="00546C2A" w:rsidRDefault="00D26733" w:rsidP="003535B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C09" w:rsidRDefault="00546C2A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100</w:t>
            </w:r>
            <w:r w:rsidR="00D26733">
              <w:rPr>
                <w:rFonts w:eastAsia="Calibri"/>
                <w:sz w:val="24"/>
                <w:szCs w:val="24"/>
                <w:lang w:eastAsia="en-US"/>
              </w:rPr>
              <w:t>/</w:t>
            </w:r>
          </w:p>
          <w:p w:rsidR="00546C2A" w:rsidRDefault="00D26733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40,0</w:t>
            </w:r>
          </w:p>
        </w:tc>
      </w:tr>
      <w:tr w:rsidR="00546C2A" w:rsidTr="005B0D76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2A" w:rsidRDefault="005B0D76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2A" w:rsidRDefault="00546C2A" w:rsidP="003535B4">
            <w:pPr>
              <w:pStyle w:val="Style5"/>
              <w:widowControl/>
              <w:spacing w:line="240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Доля муниципальных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en-US"/>
              </w:rPr>
              <w:t>пред</w:t>
            </w:r>
            <w:r w:rsidR="003535B4">
              <w:rPr>
                <w:rFonts w:ascii="Times New Roman" w:hAnsi="Times New Roman" w:cs="Times New Roman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lang w:eastAsia="en-US"/>
              </w:rPr>
              <w:t>приятий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и учреждений, имеющих паспорт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антитер</w:t>
            </w:r>
            <w:r w:rsidR="003535B4">
              <w:rPr>
                <w:rFonts w:ascii="Times New Roman" w:hAnsi="Times New Roman" w:cs="Times New Roman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lang w:eastAsia="en-US"/>
              </w:rPr>
              <w:t>рористической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защищенности.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C2A" w:rsidRDefault="00546C2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C2A" w:rsidRDefault="00546C2A" w:rsidP="003535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C2A" w:rsidRDefault="00546C2A" w:rsidP="003535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C2A" w:rsidRDefault="00546C2A" w:rsidP="003535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C2A" w:rsidRDefault="00546C2A" w:rsidP="003535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C2A" w:rsidRDefault="00546C2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</w:tr>
      <w:tr w:rsidR="00546C2A" w:rsidTr="005B0D76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2A" w:rsidRDefault="00546C2A" w:rsidP="005B0D76">
            <w:pPr>
              <w:spacing w:line="276" w:lineRule="auto"/>
              <w:ind w:right="-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5B0D76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2A" w:rsidRDefault="00546C2A">
            <w:pPr>
              <w:pStyle w:val="Style5"/>
              <w:widowControl/>
              <w:spacing w:line="240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Темп роста (снижения) количества пожаров.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C2A" w:rsidRDefault="00D16D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C2A" w:rsidRPr="00D16D85" w:rsidRDefault="00D16D85" w:rsidP="003535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16D85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C2A" w:rsidRPr="00D16D85" w:rsidRDefault="00D16D85" w:rsidP="003535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16D85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C2A" w:rsidRPr="00D16D85" w:rsidRDefault="00D16D85" w:rsidP="003535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16D85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C2A" w:rsidRPr="00D16D85" w:rsidRDefault="00D16D85" w:rsidP="003535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16D85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C2A" w:rsidRPr="00D16D85" w:rsidRDefault="00D16D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16D85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</w:tbl>
    <w:p w:rsidR="003535B4" w:rsidRPr="003535B4" w:rsidRDefault="003535B4" w:rsidP="00CB5B18">
      <w:pPr>
        <w:spacing w:before="20"/>
        <w:ind w:left="360"/>
        <w:jc w:val="center"/>
        <w:rPr>
          <w:b/>
          <w:sz w:val="16"/>
          <w:szCs w:val="16"/>
        </w:rPr>
      </w:pPr>
    </w:p>
    <w:p w:rsidR="00CB5B18" w:rsidRDefault="00CB5B18" w:rsidP="00CB5B18">
      <w:pPr>
        <w:spacing w:before="20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Ресурсное обеспечение подпрограммы</w:t>
      </w:r>
    </w:p>
    <w:p w:rsidR="00CB5B18" w:rsidRDefault="00CB5B18" w:rsidP="00CB5B18">
      <w:pPr>
        <w:spacing w:before="20"/>
        <w:ind w:left="720"/>
        <w:jc w:val="both"/>
        <w:rPr>
          <w:b/>
          <w:sz w:val="16"/>
          <w:szCs w:val="16"/>
        </w:rPr>
      </w:pPr>
    </w:p>
    <w:p w:rsidR="00CB5B18" w:rsidRDefault="00CB5B18" w:rsidP="00CB5B18">
      <w:pPr>
        <w:jc w:val="both"/>
        <w:rPr>
          <w:sz w:val="28"/>
          <w:szCs w:val="28"/>
        </w:rPr>
      </w:pPr>
      <w:r>
        <w:rPr>
          <w:sz w:val="28"/>
          <w:szCs w:val="28"/>
        </w:rPr>
        <w:t>Объем финансирования подпрограммы на 2017-202</w:t>
      </w:r>
      <w:r w:rsidR="00546C2A">
        <w:rPr>
          <w:sz w:val="28"/>
          <w:szCs w:val="28"/>
        </w:rPr>
        <w:t>4</w:t>
      </w:r>
      <w:r>
        <w:rPr>
          <w:sz w:val="28"/>
          <w:szCs w:val="28"/>
        </w:rPr>
        <w:t xml:space="preserve"> г.г. составляет в сумме </w:t>
      </w:r>
      <w:r w:rsidR="00546C2A">
        <w:rPr>
          <w:bCs/>
          <w:sz w:val="28"/>
          <w:szCs w:val="28"/>
        </w:rPr>
        <w:t>54</w:t>
      </w:r>
      <w:r w:rsidR="00455AE6">
        <w:rPr>
          <w:bCs/>
          <w:sz w:val="28"/>
          <w:szCs w:val="28"/>
        </w:rPr>
        <w:t>62</w:t>
      </w:r>
      <w:r w:rsidR="00546C2A">
        <w:rPr>
          <w:bCs/>
          <w:sz w:val="28"/>
          <w:szCs w:val="28"/>
        </w:rPr>
        <w:t>,</w:t>
      </w:r>
      <w:r w:rsidR="00455AE6">
        <w:rPr>
          <w:bCs/>
          <w:sz w:val="28"/>
          <w:szCs w:val="28"/>
        </w:rPr>
        <w:t>30728</w:t>
      </w:r>
      <w:r>
        <w:rPr>
          <w:sz w:val="28"/>
          <w:szCs w:val="28"/>
        </w:rPr>
        <w:t xml:space="preserve"> тыс. руб. за счет собственных доходов.</w:t>
      </w:r>
    </w:p>
    <w:p w:rsidR="00CB5B18" w:rsidRDefault="00CB5B18" w:rsidP="00CB5B18">
      <w:pPr>
        <w:rPr>
          <w:sz w:val="16"/>
          <w:szCs w:val="16"/>
        </w:rPr>
      </w:pPr>
    </w:p>
    <w:p w:rsidR="00CB5B18" w:rsidRDefault="00CB5B18" w:rsidP="00CB5B18">
      <w:pPr>
        <w:spacing w:before="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Финансовое обеспечение мероприятий подпрограммы уточняется ежегодно в пределах выделяемых сре</w:t>
      </w:r>
      <w:proofErr w:type="gramStart"/>
      <w:r>
        <w:rPr>
          <w:sz w:val="28"/>
          <w:szCs w:val="28"/>
        </w:rPr>
        <w:t>дств в б</w:t>
      </w:r>
      <w:proofErr w:type="gramEnd"/>
      <w:r>
        <w:rPr>
          <w:sz w:val="28"/>
          <w:szCs w:val="28"/>
        </w:rPr>
        <w:t>юджете города на очередной финансовый год.</w:t>
      </w:r>
    </w:p>
    <w:p w:rsidR="00CB5B18" w:rsidRDefault="00CB5B18" w:rsidP="00CB5B18">
      <w:pPr>
        <w:spacing w:before="20"/>
        <w:ind w:firstLine="708"/>
        <w:jc w:val="both"/>
        <w:rPr>
          <w:sz w:val="16"/>
          <w:szCs w:val="16"/>
        </w:rPr>
      </w:pPr>
    </w:p>
    <w:p w:rsidR="00CB5B18" w:rsidRDefault="00CB5B18" w:rsidP="00CB5B18">
      <w:pPr>
        <w:numPr>
          <w:ilvl w:val="0"/>
          <w:numId w:val="7"/>
        </w:numPr>
        <w:spacing w:before="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Мероприятия подпрограммы</w:t>
      </w:r>
    </w:p>
    <w:p w:rsidR="00CB5B18" w:rsidRDefault="00CB5B18" w:rsidP="00CB5B18">
      <w:pPr>
        <w:spacing w:before="20"/>
        <w:jc w:val="center"/>
        <w:rPr>
          <w:b/>
          <w:sz w:val="16"/>
          <w:szCs w:val="16"/>
        </w:rPr>
      </w:pPr>
    </w:p>
    <w:p w:rsidR="00CB5B18" w:rsidRDefault="00CB5B18" w:rsidP="00CB5B18">
      <w:pPr>
        <w:spacing w:before="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 представлен в приложении к подпрограмме.</w:t>
      </w:r>
    </w:p>
    <w:p w:rsidR="00413C92" w:rsidRDefault="00413C92" w:rsidP="00CB5B18">
      <w:pPr>
        <w:spacing w:before="20"/>
        <w:ind w:firstLine="720"/>
        <w:jc w:val="both"/>
        <w:rPr>
          <w:sz w:val="28"/>
          <w:szCs w:val="28"/>
        </w:rPr>
      </w:pPr>
    </w:p>
    <w:p w:rsidR="00413C92" w:rsidRDefault="00413C92" w:rsidP="00CB5B18">
      <w:pPr>
        <w:spacing w:before="20"/>
        <w:ind w:firstLine="720"/>
        <w:jc w:val="both"/>
        <w:rPr>
          <w:sz w:val="28"/>
          <w:szCs w:val="28"/>
        </w:rPr>
      </w:pPr>
    </w:p>
    <w:p w:rsidR="00CB5B18" w:rsidRDefault="00CB5B18" w:rsidP="00CB5B18">
      <w:pPr>
        <w:jc w:val="right"/>
        <w:rPr>
          <w:sz w:val="16"/>
          <w:szCs w:val="16"/>
        </w:rPr>
      </w:pPr>
    </w:p>
    <w:p w:rsidR="00CB5B18" w:rsidRDefault="00CB5B18" w:rsidP="00CB5B18">
      <w:pPr>
        <w:pStyle w:val="ConsNormal"/>
        <w:widowControl/>
        <w:spacing w:before="20"/>
        <w:ind w:righ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МКУ «УГОЧС» </w:t>
      </w:r>
    </w:p>
    <w:p w:rsidR="005F03DC" w:rsidRDefault="00CB5B18" w:rsidP="00455AE6">
      <w:pPr>
        <w:pStyle w:val="ConsNormal"/>
        <w:widowControl/>
        <w:spacing w:before="20"/>
        <w:ind w:righ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ЗАТО г. </w:t>
      </w:r>
      <w:proofErr w:type="gramStart"/>
      <w:r>
        <w:rPr>
          <w:rFonts w:ascii="Times New Roman" w:hAnsi="Times New Roman"/>
          <w:sz w:val="28"/>
          <w:szCs w:val="28"/>
        </w:rPr>
        <w:t>Радужный</w:t>
      </w:r>
      <w:proofErr w:type="gramEnd"/>
      <w:r>
        <w:rPr>
          <w:rFonts w:ascii="Times New Roman" w:hAnsi="Times New Roman"/>
          <w:sz w:val="28"/>
          <w:szCs w:val="28"/>
        </w:rPr>
        <w:t xml:space="preserve"> Владимирской области                           </w:t>
      </w:r>
      <w:r>
        <w:rPr>
          <w:rFonts w:ascii="Times New Roman" w:hAnsi="Times New Roman"/>
          <w:sz w:val="28"/>
          <w:szCs w:val="28"/>
        </w:rPr>
        <w:tab/>
        <w:t xml:space="preserve"> А.И. </w:t>
      </w:r>
      <w:proofErr w:type="spellStart"/>
      <w:r>
        <w:rPr>
          <w:rFonts w:ascii="Times New Roman" w:hAnsi="Times New Roman"/>
          <w:sz w:val="28"/>
          <w:szCs w:val="28"/>
        </w:rPr>
        <w:t>Працонь</w:t>
      </w:r>
      <w:proofErr w:type="spellEnd"/>
    </w:p>
    <w:p w:rsidR="004F29EF" w:rsidRDefault="004F29EF" w:rsidP="00455AE6">
      <w:pPr>
        <w:pStyle w:val="ConsNormal"/>
        <w:widowControl/>
        <w:spacing w:before="20"/>
        <w:ind w:right="0" w:firstLine="0"/>
        <w:rPr>
          <w:rFonts w:ascii="Times New Roman" w:hAnsi="Times New Roman"/>
          <w:sz w:val="28"/>
          <w:szCs w:val="28"/>
        </w:rPr>
      </w:pPr>
    </w:p>
    <w:p w:rsidR="004F29EF" w:rsidRDefault="004F29EF" w:rsidP="00455AE6">
      <w:pPr>
        <w:pStyle w:val="ConsNormal"/>
        <w:widowControl/>
        <w:spacing w:before="20"/>
        <w:ind w:right="0" w:firstLine="0"/>
        <w:rPr>
          <w:rFonts w:ascii="Times New Roman" w:hAnsi="Times New Roman"/>
          <w:sz w:val="28"/>
          <w:szCs w:val="28"/>
        </w:rPr>
      </w:pPr>
    </w:p>
    <w:p w:rsidR="004F29EF" w:rsidRDefault="004F29EF" w:rsidP="00455AE6">
      <w:pPr>
        <w:pStyle w:val="ConsNormal"/>
        <w:widowControl/>
        <w:spacing w:before="20"/>
        <w:ind w:right="0" w:firstLine="0"/>
        <w:rPr>
          <w:rFonts w:ascii="Times New Roman" w:hAnsi="Times New Roman"/>
          <w:sz w:val="28"/>
          <w:szCs w:val="28"/>
        </w:rPr>
      </w:pPr>
    </w:p>
    <w:p w:rsidR="004F29EF" w:rsidRDefault="004F29EF" w:rsidP="00455AE6">
      <w:pPr>
        <w:pStyle w:val="ConsNormal"/>
        <w:widowControl/>
        <w:spacing w:before="20"/>
        <w:ind w:right="0" w:firstLine="0"/>
        <w:rPr>
          <w:rFonts w:ascii="Times New Roman" w:hAnsi="Times New Roman"/>
          <w:sz w:val="28"/>
          <w:szCs w:val="28"/>
        </w:rPr>
      </w:pPr>
    </w:p>
    <w:p w:rsidR="004F29EF" w:rsidRDefault="004F29EF" w:rsidP="00455AE6">
      <w:pPr>
        <w:pStyle w:val="ConsNormal"/>
        <w:widowControl/>
        <w:spacing w:before="20"/>
        <w:ind w:right="0" w:firstLine="0"/>
        <w:rPr>
          <w:rFonts w:ascii="Times New Roman" w:hAnsi="Times New Roman"/>
          <w:sz w:val="28"/>
          <w:szCs w:val="28"/>
        </w:rPr>
      </w:pPr>
    </w:p>
    <w:p w:rsidR="004F29EF" w:rsidRDefault="004F29EF" w:rsidP="00455AE6">
      <w:pPr>
        <w:pStyle w:val="ConsNormal"/>
        <w:widowControl/>
        <w:spacing w:before="20"/>
        <w:ind w:right="0" w:firstLine="0"/>
        <w:rPr>
          <w:rFonts w:ascii="Times New Roman" w:hAnsi="Times New Roman"/>
          <w:sz w:val="28"/>
          <w:szCs w:val="28"/>
        </w:rPr>
      </w:pPr>
    </w:p>
    <w:p w:rsidR="004F29EF" w:rsidRDefault="004F29EF" w:rsidP="00455AE6">
      <w:pPr>
        <w:pStyle w:val="ConsNormal"/>
        <w:widowControl/>
        <w:spacing w:before="20"/>
        <w:ind w:right="0" w:firstLine="0"/>
        <w:rPr>
          <w:rFonts w:ascii="Times New Roman" w:hAnsi="Times New Roman"/>
          <w:sz w:val="28"/>
          <w:szCs w:val="28"/>
        </w:rPr>
      </w:pPr>
    </w:p>
    <w:p w:rsidR="004F29EF" w:rsidRDefault="004F29EF" w:rsidP="00455AE6">
      <w:pPr>
        <w:pStyle w:val="ConsNormal"/>
        <w:widowControl/>
        <w:spacing w:before="20"/>
        <w:ind w:right="0" w:firstLine="0"/>
        <w:rPr>
          <w:rFonts w:ascii="Times New Roman" w:hAnsi="Times New Roman"/>
          <w:sz w:val="28"/>
          <w:szCs w:val="28"/>
        </w:rPr>
      </w:pPr>
    </w:p>
    <w:p w:rsidR="004F29EF" w:rsidRDefault="004F29EF" w:rsidP="00455AE6">
      <w:pPr>
        <w:pStyle w:val="ConsNormal"/>
        <w:widowControl/>
        <w:spacing w:before="20"/>
        <w:ind w:right="0" w:firstLine="0"/>
        <w:rPr>
          <w:rFonts w:ascii="Times New Roman" w:hAnsi="Times New Roman"/>
          <w:sz w:val="28"/>
          <w:szCs w:val="28"/>
        </w:rPr>
      </w:pPr>
    </w:p>
    <w:p w:rsidR="004F29EF" w:rsidRDefault="004F29EF" w:rsidP="00455AE6">
      <w:pPr>
        <w:pStyle w:val="ConsNormal"/>
        <w:widowControl/>
        <w:spacing w:before="20"/>
        <w:ind w:right="0" w:firstLine="0"/>
        <w:rPr>
          <w:rFonts w:ascii="Times New Roman" w:hAnsi="Times New Roman"/>
          <w:sz w:val="28"/>
          <w:szCs w:val="28"/>
        </w:rPr>
        <w:sectPr w:rsidR="004F29EF" w:rsidSect="005F03DC">
          <w:pgSz w:w="11906" w:h="16838"/>
          <w:pgMar w:top="567" w:right="737" w:bottom="567" w:left="1418" w:header="709" w:footer="709" w:gutter="0"/>
          <w:cols w:space="708"/>
          <w:docGrid w:linePitch="360"/>
        </w:sectPr>
      </w:pPr>
    </w:p>
    <w:p w:rsidR="004F29EF" w:rsidRDefault="004F29EF" w:rsidP="00455AE6">
      <w:pPr>
        <w:pStyle w:val="ConsNormal"/>
        <w:widowControl/>
        <w:spacing w:before="20"/>
        <w:ind w:right="0" w:firstLine="0"/>
        <w:rPr>
          <w:rFonts w:ascii="Times New Roman" w:hAnsi="Times New Roman"/>
          <w:sz w:val="28"/>
          <w:szCs w:val="28"/>
        </w:rPr>
      </w:pPr>
    </w:p>
    <w:p w:rsidR="004F29EF" w:rsidRDefault="004F29EF" w:rsidP="004F29EF">
      <w:pPr>
        <w:ind w:left="2832" w:right="-5559" w:firstLine="708"/>
        <w:jc w:val="center"/>
      </w:pPr>
      <w:r>
        <w:t xml:space="preserve">                                                            </w:t>
      </w:r>
    </w:p>
    <w:p w:rsidR="004F29EF" w:rsidRDefault="004F29EF" w:rsidP="004F29EF">
      <w:pPr>
        <w:ind w:left="2832" w:right="-5559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3. РЕСУРСНОЕ ОБЕСПЕЧЕНИЕ МУНИЦИПАЛЬНОЙ ПРОГРАММЫ</w:t>
      </w:r>
    </w:p>
    <w:p w:rsidR="004F29EF" w:rsidRDefault="004F29EF" w:rsidP="004F29EF">
      <w:pPr>
        <w:pStyle w:val="4"/>
        <w:spacing w:before="20" w:line="276" w:lineRule="auto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«Перспективное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</w:t>
      </w:r>
      <w:proofErr w:type="gramStart"/>
      <w:r>
        <w:rPr>
          <w:sz w:val="24"/>
          <w:szCs w:val="24"/>
          <w:lang w:eastAsia="en-US"/>
        </w:rPr>
        <w:t>объектах</w:t>
      </w:r>
      <w:proofErr w:type="gramEnd"/>
      <w:r>
        <w:rPr>
          <w:sz w:val="24"/>
          <w:szCs w:val="24"/>
          <w:lang w:eastAsia="en-US"/>
        </w:rPr>
        <w:t xml:space="preserve"> ЗАТО г. Радужный Владимирской области»</w:t>
      </w:r>
    </w:p>
    <w:p w:rsidR="004F29EF" w:rsidRDefault="004F29EF" w:rsidP="004F29EF">
      <w:pPr>
        <w:ind w:right="-5559"/>
        <w:jc w:val="center"/>
        <w:rPr>
          <w:b/>
        </w:rPr>
      </w:pPr>
    </w:p>
    <w:tbl>
      <w:tblPr>
        <w:tblW w:w="151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2"/>
        <w:gridCol w:w="2140"/>
        <w:gridCol w:w="910"/>
        <w:gridCol w:w="1641"/>
        <w:gridCol w:w="1258"/>
        <w:gridCol w:w="1054"/>
        <w:gridCol w:w="1373"/>
        <w:gridCol w:w="1703"/>
        <w:gridCol w:w="1985"/>
        <w:gridCol w:w="994"/>
        <w:gridCol w:w="1555"/>
      </w:tblGrid>
      <w:tr w:rsidR="004F29EF" w:rsidTr="008416CB"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Default="004F29EF" w:rsidP="008416CB">
            <w:pPr>
              <w:widowControl w:val="0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Default="004F29EF" w:rsidP="008416CB">
            <w:pPr>
              <w:widowControl w:val="0"/>
              <w:jc w:val="center"/>
            </w:pPr>
            <w:r>
              <w:t>Наименование подпрограммы</w:t>
            </w:r>
          </w:p>
        </w:tc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Default="004F29EF" w:rsidP="008416CB">
            <w:pPr>
              <w:widowControl w:val="0"/>
              <w:jc w:val="center"/>
            </w:pPr>
            <w:r>
              <w:t>Срок</w:t>
            </w:r>
          </w:p>
          <w:p w:rsidR="004F29EF" w:rsidRDefault="004F29EF" w:rsidP="008416CB">
            <w:pPr>
              <w:widowControl w:val="0"/>
              <w:jc w:val="center"/>
            </w:pPr>
            <w:proofErr w:type="spellStart"/>
            <w:proofErr w:type="gramStart"/>
            <w:r>
              <w:t>исполне-ния</w:t>
            </w:r>
            <w:proofErr w:type="spellEnd"/>
            <w:proofErr w:type="gramEnd"/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Default="004F29EF" w:rsidP="008416CB">
            <w:pPr>
              <w:widowControl w:val="0"/>
              <w:jc w:val="center"/>
            </w:pPr>
            <w:r>
              <w:t>Объем финансирования</w:t>
            </w:r>
          </w:p>
          <w:p w:rsidR="004F29EF" w:rsidRDefault="004F29EF" w:rsidP="008416CB">
            <w:pPr>
              <w:widowControl w:val="0"/>
              <w:jc w:val="center"/>
            </w:pPr>
            <w:r>
              <w:t>(тыс. руб.)</w:t>
            </w:r>
          </w:p>
        </w:tc>
        <w:tc>
          <w:tcPr>
            <w:tcW w:w="7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9EF" w:rsidRDefault="004F29EF" w:rsidP="008416CB">
            <w:pPr>
              <w:ind w:right="-5701"/>
            </w:pPr>
            <w:r>
              <w:t xml:space="preserve">                                                     В том числе: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Default="004F29EF" w:rsidP="008416CB">
            <w:pPr>
              <w:ind w:right="-5701"/>
            </w:pPr>
            <w:proofErr w:type="spellStart"/>
            <w:r>
              <w:t>Внебю</w:t>
            </w:r>
            <w:proofErr w:type="gramStart"/>
            <w:r>
              <w:t>д</w:t>
            </w:r>
            <w:proofErr w:type="spellEnd"/>
            <w:r>
              <w:t>-</w:t>
            </w:r>
            <w:proofErr w:type="gramEnd"/>
            <w:r>
              <w:t xml:space="preserve">                                                                                                                                                                                          </w:t>
            </w:r>
            <w:proofErr w:type="spellStart"/>
            <w:r>
              <w:t>жетные</w:t>
            </w:r>
            <w:proofErr w:type="spellEnd"/>
            <w:r>
              <w:t xml:space="preserve">                                                                                                                              </w:t>
            </w:r>
            <w:proofErr w:type="spellStart"/>
            <w:r>
              <w:t>средст</w:t>
            </w:r>
            <w:proofErr w:type="spellEnd"/>
            <w: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>
              <w:t>ва</w:t>
            </w:r>
            <w:proofErr w:type="spellEnd"/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9EF" w:rsidRDefault="004F29EF" w:rsidP="008416CB">
            <w:pPr>
              <w:widowControl w:val="0"/>
              <w:jc w:val="center"/>
            </w:pPr>
            <w:r>
              <w:t>Исполнители,</w:t>
            </w:r>
          </w:p>
          <w:p w:rsidR="004F29EF" w:rsidRDefault="004F29EF" w:rsidP="008416CB">
            <w:pPr>
              <w:widowControl w:val="0"/>
              <w:jc w:val="center"/>
            </w:pPr>
            <w:proofErr w:type="spellStart"/>
            <w:proofErr w:type="gramStart"/>
            <w:r>
              <w:t>Соисполните-ли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ответствен-ные</w:t>
            </w:r>
            <w:proofErr w:type="spellEnd"/>
            <w:r>
              <w:t xml:space="preserve"> за реализацию</w:t>
            </w:r>
          </w:p>
          <w:p w:rsidR="004F29EF" w:rsidRDefault="004F29EF" w:rsidP="008416CB">
            <w:pPr>
              <w:ind w:right="-5701"/>
              <w:jc w:val="center"/>
            </w:pPr>
            <w:r>
              <w:t>программы</w:t>
            </w:r>
          </w:p>
        </w:tc>
      </w:tr>
      <w:tr w:rsidR="004F29EF" w:rsidTr="008416CB"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Default="004F29EF" w:rsidP="008416CB"/>
        </w:tc>
        <w:tc>
          <w:tcPr>
            <w:tcW w:w="2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Default="004F29EF" w:rsidP="008416CB"/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Default="004F29EF" w:rsidP="008416CB"/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Default="004F29EF" w:rsidP="008416CB"/>
        </w:tc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Default="004F29EF" w:rsidP="008416CB">
            <w:pPr>
              <w:widowControl w:val="0"/>
              <w:jc w:val="center"/>
            </w:pPr>
            <w:r>
              <w:t>Субвенции</w:t>
            </w:r>
          </w:p>
        </w:tc>
        <w:tc>
          <w:tcPr>
            <w:tcW w:w="61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9EF" w:rsidRDefault="004F29EF" w:rsidP="008416CB">
            <w:pPr>
              <w:ind w:right="-5701"/>
            </w:pPr>
            <w:r>
              <w:t xml:space="preserve">                              Собственных доходов:</w:t>
            </w: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Default="004F29EF" w:rsidP="008416CB"/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Default="004F29EF" w:rsidP="008416CB"/>
        </w:tc>
      </w:tr>
      <w:tr w:rsidR="004F29EF" w:rsidTr="008416CB"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Default="004F29EF" w:rsidP="008416CB"/>
        </w:tc>
        <w:tc>
          <w:tcPr>
            <w:tcW w:w="2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Default="004F29EF" w:rsidP="008416CB"/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Default="004F29EF" w:rsidP="008416CB"/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Default="004F29EF" w:rsidP="008416CB"/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Default="004F29EF" w:rsidP="008416CB"/>
        </w:tc>
        <w:tc>
          <w:tcPr>
            <w:tcW w:w="4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9EF" w:rsidRDefault="004F29EF" w:rsidP="008416CB">
            <w:pPr>
              <w:widowControl w:val="0"/>
              <w:jc w:val="center"/>
            </w:pPr>
            <w:r>
              <w:t>Субсидии, иные межбюджетные трансферты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Default="004F29EF" w:rsidP="008416CB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Другие собственные доходы</w:t>
            </w: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Default="004F29EF" w:rsidP="008416CB"/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Default="004F29EF" w:rsidP="008416CB"/>
        </w:tc>
      </w:tr>
      <w:tr w:rsidR="004F29EF" w:rsidTr="008416CB"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Default="004F29EF" w:rsidP="008416CB"/>
        </w:tc>
        <w:tc>
          <w:tcPr>
            <w:tcW w:w="2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Default="004F29EF" w:rsidP="008416CB"/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Default="004F29EF" w:rsidP="008416CB"/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Default="004F29EF" w:rsidP="008416CB"/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Default="004F29EF" w:rsidP="008416CB"/>
        </w:tc>
        <w:tc>
          <w:tcPr>
            <w:tcW w:w="1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Default="004F29EF" w:rsidP="008416CB">
            <w:pPr>
              <w:ind w:right="-5701"/>
            </w:pPr>
            <w:r>
              <w:t>Всего</w:t>
            </w:r>
          </w:p>
        </w:tc>
        <w:tc>
          <w:tcPr>
            <w:tcW w:w="3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9EF" w:rsidRDefault="004F29EF" w:rsidP="008416CB">
            <w:pPr>
              <w:ind w:right="-5701"/>
            </w:pPr>
            <w:r>
              <w:t xml:space="preserve">                     в том числе: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Default="004F29EF" w:rsidP="008416CB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Default="004F29EF" w:rsidP="008416CB"/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Default="004F29EF" w:rsidP="008416CB"/>
        </w:tc>
      </w:tr>
      <w:tr w:rsidR="004F29EF" w:rsidTr="008416CB">
        <w:trPr>
          <w:trHeight w:val="601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Default="004F29EF" w:rsidP="008416CB"/>
        </w:tc>
        <w:tc>
          <w:tcPr>
            <w:tcW w:w="2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Default="004F29EF" w:rsidP="008416CB"/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Default="004F29EF" w:rsidP="008416CB"/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Default="004F29EF" w:rsidP="008416CB"/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Default="004F29EF" w:rsidP="008416CB"/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Default="004F29EF" w:rsidP="008416CB"/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9EF" w:rsidRDefault="004F29EF" w:rsidP="008416CB">
            <w:pPr>
              <w:ind w:right="-5701"/>
            </w:pPr>
            <w:r>
              <w:t>из федерального                                                                                                                          бюджета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9EF" w:rsidRDefault="004F29EF" w:rsidP="008416CB">
            <w:pPr>
              <w:ind w:right="-5701"/>
            </w:pPr>
            <w:r>
              <w:t>из областного                                                                                                                         бюджета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Default="004F29EF" w:rsidP="008416CB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Default="004F29EF" w:rsidP="008416CB"/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Default="004F29EF" w:rsidP="008416CB"/>
        </w:tc>
      </w:tr>
      <w:tr w:rsidR="004F29EF" w:rsidTr="008416CB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Default="004F29EF" w:rsidP="008416CB">
            <w:pPr>
              <w:ind w:right="-5701"/>
            </w:pPr>
            <w: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Default="004F29EF" w:rsidP="008416CB">
            <w:pPr>
              <w:ind w:right="-5701"/>
            </w:pPr>
            <w:r>
              <w:t xml:space="preserve">                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Default="004F29EF" w:rsidP="008416CB">
            <w:pPr>
              <w:ind w:right="-5701"/>
            </w:pPr>
            <w:r>
              <w:t xml:space="preserve">      3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Default="004F29EF" w:rsidP="008416CB">
            <w:pPr>
              <w:ind w:right="-5701"/>
            </w:pPr>
            <w:r>
              <w:t xml:space="preserve">           4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Default="004F29EF" w:rsidP="008416CB">
            <w:pPr>
              <w:ind w:right="-5701"/>
            </w:pPr>
            <w:r>
              <w:t xml:space="preserve">         5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Default="004F29EF" w:rsidP="008416CB">
            <w:pPr>
              <w:ind w:right="-5701"/>
            </w:pPr>
            <w:r>
              <w:t xml:space="preserve">     6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Default="004F29EF" w:rsidP="008416CB">
            <w:pPr>
              <w:ind w:right="-5701"/>
            </w:pPr>
            <w:r>
              <w:t xml:space="preserve">            7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Default="004F29EF" w:rsidP="008416CB">
            <w:pPr>
              <w:ind w:right="-5701"/>
            </w:pPr>
            <w:r>
              <w:t xml:space="preserve">                 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Default="004F29EF" w:rsidP="008416CB">
            <w:pPr>
              <w:ind w:right="-5701"/>
            </w:pPr>
            <w:r>
              <w:t xml:space="preserve">         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Default="004F29EF" w:rsidP="008416CB">
            <w:pPr>
              <w:ind w:right="-5701"/>
            </w:pPr>
            <w:r>
              <w:t xml:space="preserve">     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Default="004F29EF" w:rsidP="008416CB">
            <w:pPr>
              <w:ind w:right="-5701"/>
            </w:pPr>
            <w:r>
              <w:t xml:space="preserve">           11</w:t>
            </w:r>
          </w:p>
        </w:tc>
      </w:tr>
      <w:tr w:rsidR="004F29EF" w:rsidTr="008416CB"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F29EF" w:rsidRDefault="004F29EF" w:rsidP="008416CB">
            <w:pPr>
              <w:ind w:right="-5701"/>
              <w:jc w:val="both"/>
            </w:pPr>
            <w:r>
              <w:t>1.</w:t>
            </w:r>
          </w:p>
        </w:tc>
        <w:tc>
          <w:tcPr>
            <w:tcW w:w="21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F29EF" w:rsidRDefault="004F29EF" w:rsidP="008416CB">
            <w:pPr>
              <w:ind w:right="-5701"/>
            </w:pPr>
            <w:r>
              <w:rPr>
                <w:b/>
                <w:bCs/>
              </w:rPr>
              <w:t xml:space="preserve">Муниципальная </w:t>
            </w:r>
            <w:proofErr w:type="spellStart"/>
            <w:r>
              <w:rPr>
                <w:b/>
                <w:bCs/>
              </w:rPr>
              <w:t>про</w:t>
            </w:r>
            <w:proofErr w:type="gramStart"/>
            <w:r>
              <w:rPr>
                <w:b/>
                <w:bCs/>
              </w:rPr>
              <w:t>г</w:t>
            </w:r>
            <w:proofErr w:type="spellEnd"/>
            <w:r>
              <w:rPr>
                <w:b/>
                <w:bCs/>
              </w:rPr>
              <w:t>-</w:t>
            </w:r>
            <w:proofErr w:type="gramEnd"/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</w:t>
            </w:r>
            <w:proofErr w:type="spellStart"/>
            <w:r>
              <w:rPr>
                <w:b/>
                <w:bCs/>
              </w:rPr>
              <w:t>рамма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b/>
              </w:rPr>
              <w:t xml:space="preserve">«Перспектив-                                                                                                                               </w:t>
            </w:r>
            <w:proofErr w:type="spellStart"/>
            <w:r>
              <w:rPr>
                <w:b/>
              </w:rPr>
              <w:t>ное</w:t>
            </w:r>
            <w:proofErr w:type="spellEnd"/>
            <w:r>
              <w:rPr>
                <w:b/>
              </w:rPr>
              <w:t xml:space="preserve"> развитие и </w:t>
            </w:r>
            <w:proofErr w:type="spellStart"/>
            <w:r>
              <w:rPr>
                <w:b/>
              </w:rPr>
              <w:t>совер</w:t>
            </w:r>
            <w:proofErr w:type="spellEnd"/>
            <w:r>
              <w:rPr>
                <w:b/>
              </w:rPr>
              <w:t xml:space="preserve">-                                                                                                        </w:t>
            </w:r>
            <w:proofErr w:type="spellStart"/>
            <w:r>
              <w:rPr>
                <w:b/>
              </w:rPr>
              <w:t>шенствование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граж</w:t>
            </w:r>
            <w:proofErr w:type="spellEnd"/>
            <w:r>
              <w:rPr>
                <w:b/>
              </w:rPr>
              <w:t xml:space="preserve">-                                                                                                                    </w:t>
            </w:r>
            <w:proofErr w:type="spellStart"/>
            <w:r>
              <w:rPr>
                <w:b/>
              </w:rPr>
              <w:t>данской</w:t>
            </w:r>
            <w:proofErr w:type="spellEnd"/>
            <w:r>
              <w:rPr>
                <w:b/>
              </w:rPr>
              <w:t xml:space="preserve"> обороны,                                                                                                                         защита населения и                                                                                                                 территории, </w:t>
            </w:r>
            <w:proofErr w:type="spellStart"/>
            <w:r>
              <w:rPr>
                <w:b/>
              </w:rPr>
              <w:t>обеспе</w:t>
            </w:r>
            <w:proofErr w:type="spellEnd"/>
            <w:r>
              <w:rPr>
                <w:b/>
              </w:rPr>
              <w:t xml:space="preserve">-                                                                                                                     </w:t>
            </w:r>
            <w:proofErr w:type="spellStart"/>
            <w:r>
              <w:rPr>
                <w:b/>
              </w:rPr>
              <w:t>чение</w:t>
            </w:r>
            <w:proofErr w:type="spellEnd"/>
            <w:r>
              <w:rPr>
                <w:b/>
              </w:rPr>
              <w:t xml:space="preserve"> пожарной безо-                                                                                                                            </w:t>
            </w:r>
            <w:proofErr w:type="spellStart"/>
            <w:r>
              <w:rPr>
                <w:b/>
              </w:rPr>
              <w:t>пасности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безопас</w:t>
            </w:r>
            <w:proofErr w:type="spellEnd"/>
            <w:r>
              <w:rPr>
                <w:b/>
              </w:rPr>
              <w:t xml:space="preserve">-                                                                                                                                                       </w:t>
            </w:r>
            <w:proofErr w:type="spellStart"/>
            <w:r>
              <w:rPr>
                <w:b/>
              </w:rPr>
              <w:t>ности</w:t>
            </w:r>
            <w:proofErr w:type="spellEnd"/>
            <w:r>
              <w:rPr>
                <w:b/>
              </w:rPr>
              <w:t xml:space="preserve"> людей на вод-                                                                                                                                   </w:t>
            </w:r>
            <w:proofErr w:type="spellStart"/>
            <w:r>
              <w:rPr>
                <w:b/>
              </w:rPr>
              <w:t>ных</w:t>
            </w:r>
            <w:proofErr w:type="spellEnd"/>
            <w:r>
              <w:rPr>
                <w:b/>
              </w:rPr>
              <w:t xml:space="preserve"> объектах ЗАТО                                                                                                                                 г. Радужный </w:t>
            </w:r>
            <w:proofErr w:type="spellStart"/>
            <w:r>
              <w:rPr>
                <w:b/>
              </w:rPr>
              <w:t>Влади</w:t>
            </w:r>
            <w:proofErr w:type="spellEnd"/>
            <w:r>
              <w:rPr>
                <w:b/>
              </w:rPr>
              <w:t>-                                                                                                      мирской области</w:t>
            </w:r>
            <w:r>
              <w:rPr>
                <w:b/>
                <w:bCs/>
              </w:rPr>
              <w:t>»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9EF" w:rsidRDefault="004F29EF" w:rsidP="008416CB">
            <w:pPr>
              <w:widowControl w:val="0"/>
              <w:jc w:val="both"/>
            </w:pPr>
            <w:r>
              <w:t>2017 г.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Default="004F29EF" w:rsidP="008416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18633,32957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9EF" w:rsidRDefault="004F29EF" w:rsidP="008416CB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Pr="00622A07" w:rsidRDefault="004F29EF" w:rsidP="008416CB">
            <w:pPr>
              <w:jc w:val="center"/>
              <w:rPr>
                <w:bCs/>
              </w:rPr>
            </w:pPr>
            <w:r w:rsidRPr="00622A07">
              <w:rPr>
                <w:bCs/>
              </w:rPr>
              <w:t>18633,32957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F29EF" w:rsidRDefault="004F29EF" w:rsidP="008416CB">
            <w:pPr>
              <w:ind w:right="-57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МКУ «УГОЧС»,                                                                                                                                       МКУ «КГМХ»,                                                                                                                                            </w:t>
            </w:r>
            <w:proofErr w:type="spellStart"/>
            <w:r>
              <w:rPr>
                <w:sz w:val="18"/>
                <w:szCs w:val="18"/>
              </w:rPr>
              <w:t>ККиС</w:t>
            </w:r>
            <w:proofErr w:type="spellEnd"/>
            <w:r>
              <w:rPr>
                <w:sz w:val="18"/>
                <w:szCs w:val="18"/>
              </w:rPr>
              <w:t xml:space="preserve">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Управление                                                                                                                                     образования,                                                                                                                                                             Финансовое                                                                                                                                                  управление                                                           </w:t>
            </w:r>
            <w:proofErr w:type="spellStart"/>
            <w:r>
              <w:rPr>
                <w:sz w:val="18"/>
                <w:szCs w:val="18"/>
              </w:rPr>
              <w:t>адм</w:t>
            </w:r>
            <w:proofErr w:type="gramStart"/>
            <w:r>
              <w:rPr>
                <w:sz w:val="18"/>
                <w:szCs w:val="18"/>
              </w:rPr>
              <w:t>и</w:t>
            </w:r>
            <w:proofErr w:type="spellEnd"/>
            <w:r>
              <w:rPr>
                <w:sz w:val="18"/>
                <w:szCs w:val="18"/>
              </w:rPr>
              <w:t>-</w:t>
            </w:r>
            <w:proofErr w:type="gramEnd"/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администрации                                                                                                                            ЗАТО                                                                                                                                                                                                                                    г. Радужный,</w:t>
            </w:r>
          </w:p>
          <w:p w:rsidR="004F29EF" w:rsidRDefault="004F29EF" w:rsidP="008416CB">
            <w:pPr>
              <w:ind w:right="-57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МКУ « </w:t>
            </w:r>
            <w:proofErr w:type="spellStart"/>
            <w:r>
              <w:rPr>
                <w:sz w:val="18"/>
                <w:szCs w:val="18"/>
              </w:rPr>
              <w:t>Дорож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4F29EF" w:rsidRDefault="004F29EF" w:rsidP="008416CB">
            <w:pPr>
              <w:ind w:right="-57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ник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F29EF" w:rsidTr="008416CB">
        <w:tc>
          <w:tcPr>
            <w:tcW w:w="5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Default="004F29EF" w:rsidP="008416CB"/>
        </w:tc>
        <w:tc>
          <w:tcPr>
            <w:tcW w:w="21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Default="004F29EF" w:rsidP="008416CB"/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9EF" w:rsidRDefault="004F29EF" w:rsidP="008416CB">
            <w:pPr>
              <w:widowControl w:val="0"/>
              <w:jc w:val="both"/>
            </w:pPr>
            <w:r>
              <w:t>2018 г.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Default="004F29EF" w:rsidP="008416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10043,15719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9EF" w:rsidRDefault="004F29EF" w:rsidP="008416CB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Pr="00622A07" w:rsidRDefault="004F29EF" w:rsidP="008416CB">
            <w:pPr>
              <w:jc w:val="center"/>
              <w:rPr>
                <w:bCs/>
              </w:rPr>
            </w:pPr>
            <w:r w:rsidRPr="00622A07">
              <w:rPr>
                <w:bCs/>
              </w:rPr>
              <w:t>10043,15719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Default="004F29EF" w:rsidP="008416CB">
            <w:pPr>
              <w:rPr>
                <w:sz w:val="18"/>
                <w:szCs w:val="18"/>
              </w:rPr>
            </w:pPr>
          </w:p>
        </w:tc>
      </w:tr>
      <w:tr w:rsidR="004F29EF" w:rsidTr="008416CB">
        <w:tc>
          <w:tcPr>
            <w:tcW w:w="5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Default="004F29EF" w:rsidP="008416CB"/>
        </w:tc>
        <w:tc>
          <w:tcPr>
            <w:tcW w:w="21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Default="004F29EF" w:rsidP="008416CB"/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9EF" w:rsidRDefault="004F29EF" w:rsidP="008416CB">
            <w:pPr>
              <w:widowControl w:val="0"/>
              <w:jc w:val="both"/>
            </w:pPr>
            <w:r>
              <w:t xml:space="preserve">2019 г.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Default="004F29EF" w:rsidP="008416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12060,98370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9EF" w:rsidRDefault="004F29EF" w:rsidP="008416CB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Pr="00622A07" w:rsidRDefault="004F29EF" w:rsidP="008416CB">
            <w:pPr>
              <w:jc w:val="center"/>
              <w:rPr>
                <w:bCs/>
              </w:rPr>
            </w:pPr>
            <w:r w:rsidRPr="00622A07">
              <w:rPr>
                <w:bCs/>
              </w:rPr>
              <w:t>12060,98370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Default="004F29EF" w:rsidP="008416CB">
            <w:pPr>
              <w:rPr>
                <w:sz w:val="18"/>
                <w:szCs w:val="18"/>
              </w:rPr>
            </w:pPr>
          </w:p>
        </w:tc>
      </w:tr>
      <w:tr w:rsidR="004F29EF" w:rsidTr="008416CB">
        <w:tc>
          <w:tcPr>
            <w:tcW w:w="5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Default="004F29EF" w:rsidP="008416CB"/>
        </w:tc>
        <w:tc>
          <w:tcPr>
            <w:tcW w:w="21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Default="004F29EF" w:rsidP="008416CB"/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9EF" w:rsidRDefault="004F29EF" w:rsidP="008416CB">
            <w:pPr>
              <w:widowControl w:val="0"/>
              <w:jc w:val="both"/>
            </w:pPr>
            <w:r>
              <w:t>2020 г.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Default="004F29EF" w:rsidP="008416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21029,80550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9EF" w:rsidRDefault="004F29EF" w:rsidP="008416CB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Pr="00622A07" w:rsidRDefault="004F29EF" w:rsidP="008416CB">
            <w:pPr>
              <w:jc w:val="center"/>
              <w:rPr>
                <w:bCs/>
              </w:rPr>
            </w:pPr>
            <w:r w:rsidRPr="00622A07">
              <w:rPr>
                <w:bCs/>
              </w:rPr>
              <w:t>21029,80550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Default="004F29EF" w:rsidP="008416CB">
            <w:pPr>
              <w:rPr>
                <w:sz w:val="18"/>
                <w:szCs w:val="18"/>
              </w:rPr>
            </w:pPr>
          </w:p>
        </w:tc>
      </w:tr>
      <w:tr w:rsidR="004F29EF" w:rsidTr="008416CB">
        <w:tc>
          <w:tcPr>
            <w:tcW w:w="5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Default="004F29EF" w:rsidP="008416CB"/>
        </w:tc>
        <w:tc>
          <w:tcPr>
            <w:tcW w:w="21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Default="004F29EF" w:rsidP="008416CB"/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9EF" w:rsidRDefault="004F29EF" w:rsidP="008416CB">
            <w:pPr>
              <w:widowControl w:val="0"/>
              <w:jc w:val="both"/>
            </w:pPr>
            <w:r>
              <w:t>2021 г.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Default="004F29EF" w:rsidP="008416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38629,9590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9EF" w:rsidRDefault="004F29EF" w:rsidP="008416CB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Pr="00622A07" w:rsidRDefault="004F29EF" w:rsidP="008416CB">
            <w:pPr>
              <w:jc w:val="center"/>
              <w:rPr>
                <w:bCs/>
              </w:rPr>
            </w:pPr>
            <w:r w:rsidRPr="00622A07">
              <w:rPr>
                <w:bCs/>
              </w:rPr>
              <w:t>38629,959</w:t>
            </w:r>
            <w:r>
              <w:rPr>
                <w:bCs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Default="004F29EF" w:rsidP="008416CB">
            <w:pPr>
              <w:rPr>
                <w:sz w:val="18"/>
                <w:szCs w:val="18"/>
              </w:rPr>
            </w:pPr>
          </w:p>
        </w:tc>
      </w:tr>
      <w:tr w:rsidR="004F29EF" w:rsidTr="008416CB">
        <w:trPr>
          <w:trHeight w:val="1595"/>
        </w:trPr>
        <w:tc>
          <w:tcPr>
            <w:tcW w:w="5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Default="004F29EF" w:rsidP="008416CB"/>
        </w:tc>
        <w:tc>
          <w:tcPr>
            <w:tcW w:w="21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Default="004F29EF" w:rsidP="008416CB"/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Default="004F29EF" w:rsidP="008416CB">
            <w:pPr>
              <w:widowControl w:val="0"/>
              <w:jc w:val="center"/>
            </w:pPr>
            <w:r>
              <w:t>2022 г.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Default="004F29EF" w:rsidP="008416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22285,893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9EF" w:rsidRDefault="004F29EF" w:rsidP="008416CB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Pr="00622A07" w:rsidRDefault="004F29EF" w:rsidP="008416CB">
            <w:pPr>
              <w:jc w:val="center"/>
              <w:rPr>
                <w:bCs/>
              </w:rPr>
            </w:pPr>
            <w:r w:rsidRPr="00622A07">
              <w:rPr>
                <w:bCs/>
              </w:rPr>
              <w:t>22285,893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Default="004F29EF" w:rsidP="008416CB">
            <w:pPr>
              <w:rPr>
                <w:sz w:val="18"/>
                <w:szCs w:val="18"/>
              </w:rPr>
            </w:pPr>
          </w:p>
        </w:tc>
      </w:tr>
      <w:tr w:rsidR="004F29EF" w:rsidTr="008416CB">
        <w:tc>
          <w:tcPr>
            <w:tcW w:w="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214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F29EF" w:rsidRDefault="004F29EF" w:rsidP="008416CB">
            <w:pPr>
              <w:ind w:right="-5701"/>
              <w:jc w:val="both"/>
              <w:rPr>
                <w:b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widowControl w:val="0"/>
              <w:jc w:val="both"/>
            </w:pPr>
            <w:r>
              <w:t>2023 г.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Default="004F29EF" w:rsidP="008416CB">
            <w:pPr>
              <w:ind w:right="-5701"/>
              <w:rPr>
                <w:b/>
              </w:rPr>
            </w:pPr>
            <w:r>
              <w:rPr>
                <w:b/>
              </w:rPr>
              <w:t>131129,907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Pr="00622A07" w:rsidRDefault="004F29EF" w:rsidP="008416CB">
            <w:pPr>
              <w:ind w:right="-5701"/>
            </w:pPr>
            <w:r>
              <w:t xml:space="preserve">       </w:t>
            </w:r>
            <w:r w:rsidRPr="00622A07">
              <w:t>131129,907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</w:tr>
      <w:tr w:rsidR="004F29EF" w:rsidTr="008416CB">
        <w:tc>
          <w:tcPr>
            <w:tcW w:w="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2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9EF" w:rsidRDefault="004F29EF" w:rsidP="008416CB">
            <w:pPr>
              <w:ind w:right="-5701"/>
              <w:jc w:val="both"/>
              <w:rPr>
                <w:b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widowControl w:val="0"/>
              <w:jc w:val="both"/>
            </w:pPr>
            <w:r>
              <w:t>2024 г.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Default="004F29EF" w:rsidP="008416CB">
            <w:pPr>
              <w:ind w:right="-5701"/>
              <w:rPr>
                <w:b/>
              </w:rPr>
            </w:pPr>
            <w:r>
              <w:rPr>
                <w:b/>
              </w:rPr>
              <w:t>12799,907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Pr="00622A07" w:rsidRDefault="004F29EF" w:rsidP="008416CB">
            <w:pPr>
              <w:ind w:right="-5701"/>
            </w:pPr>
            <w:r>
              <w:t xml:space="preserve">      </w:t>
            </w:r>
            <w:r w:rsidRPr="00622A07">
              <w:t>12799,907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</w:tr>
      <w:tr w:rsidR="004F29EF" w:rsidTr="008416CB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9EF" w:rsidRDefault="004F29EF" w:rsidP="008416CB">
            <w:pPr>
              <w:ind w:right="-5701"/>
              <w:jc w:val="both"/>
              <w:rPr>
                <w:b/>
              </w:rPr>
            </w:pPr>
            <w:r>
              <w:rPr>
                <w:b/>
              </w:rPr>
              <w:t>Всего: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widowControl w:val="0"/>
              <w:jc w:val="both"/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9EF" w:rsidRPr="00287BB5" w:rsidRDefault="004F29EF" w:rsidP="008416CB">
            <w:pPr>
              <w:ind w:right="-5701"/>
              <w:jc w:val="both"/>
              <w:rPr>
                <w:b/>
              </w:rPr>
            </w:pPr>
            <w:r>
              <w:rPr>
                <w:b/>
              </w:rPr>
              <w:t>148612,94196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9EF" w:rsidRDefault="004F29EF" w:rsidP="008416CB">
            <w:pPr>
              <w:ind w:right="-5701"/>
              <w:jc w:val="both"/>
              <w:rPr>
                <w:b/>
              </w:rPr>
            </w:pPr>
            <w:r>
              <w:rPr>
                <w:b/>
              </w:rPr>
              <w:t xml:space="preserve">     148612,94196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</w:tr>
      <w:tr w:rsidR="004F29EF" w:rsidTr="008416CB"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9EF" w:rsidRDefault="004F29EF" w:rsidP="008416CB">
            <w:pPr>
              <w:ind w:right="-5701"/>
              <w:jc w:val="both"/>
            </w:pPr>
            <w:r>
              <w:t>1.1.</w:t>
            </w:r>
          </w:p>
        </w:tc>
        <w:tc>
          <w:tcPr>
            <w:tcW w:w="21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F29EF" w:rsidRDefault="004F29EF" w:rsidP="008416CB">
            <w:pPr>
              <w:ind w:right="-5559"/>
            </w:pPr>
            <w:r>
              <w:t xml:space="preserve">«Совершенствование                                                                                                                                           гражданской обороны,                                                                                                                                   защита населения и                                                                                                                                              территории, </w:t>
            </w:r>
            <w:proofErr w:type="spellStart"/>
            <w:r>
              <w:t>обеспеч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t xml:space="preserve">                                                                                                           </w:t>
            </w:r>
            <w:proofErr w:type="spellStart"/>
            <w:r>
              <w:t>ние</w:t>
            </w:r>
            <w:proofErr w:type="spellEnd"/>
            <w:r>
              <w:t xml:space="preserve"> пожарной </w:t>
            </w:r>
            <w:proofErr w:type="spellStart"/>
            <w:r>
              <w:t>безопас</w:t>
            </w:r>
            <w:proofErr w:type="spellEnd"/>
            <w:r>
              <w:t xml:space="preserve">-                                                                               </w:t>
            </w:r>
            <w:proofErr w:type="spellStart"/>
            <w:r>
              <w:t>ности</w:t>
            </w:r>
            <w:proofErr w:type="spellEnd"/>
            <w:r>
              <w:t xml:space="preserve"> и безопасности людей на водных                                                                                                                объектах ЗАТО                                                                                                                                  г. Радужный </w:t>
            </w:r>
            <w:proofErr w:type="spellStart"/>
            <w:r>
              <w:t>Влади</w:t>
            </w:r>
            <w:proofErr w:type="spellEnd"/>
            <w:r>
              <w:t>-                                                                                                                                     мирской области»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9EF" w:rsidRDefault="004F29EF" w:rsidP="008416CB">
            <w:pPr>
              <w:widowControl w:val="0"/>
              <w:jc w:val="both"/>
            </w:pPr>
            <w:r>
              <w:t>2017 г.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Default="004F29EF" w:rsidP="008416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18633,32957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Pr="000F5B77" w:rsidRDefault="004F29EF" w:rsidP="008416CB">
            <w:pPr>
              <w:jc w:val="center"/>
              <w:rPr>
                <w:bCs/>
              </w:rPr>
            </w:pPr>
            <w:r w:rsidRPr="000F5B77">
              <w:rPr>
                <w:bCs/>
              </w:rPr>
              <w:t>18633,32957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F29EF" w:rsidRDefault="004F29EF" w:rsidP="008416CB">
            <w:pPr>
              <w:ind w:right="-57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МКУ «УГОЧС»,                                                                                                                                       МКУ «КГМХ», </w:t>
            </w:r>
          </w:p>
          <w:p w:rsidR="004F29EF" w:rsidRDefault="004F29EF" w:rsidP="008416CB">
            <w:pPr>
              <w:ind w:right="-5701"/>
            </w:pPr>
            <w:r>
              <w:rPr>
                <w:sz w:val="18"/>
                <w:szCs w:val="18"/>
              </w:rPr>
              <w:t xml:space="preserve">Управление                                                                                                                                     образования,                                                                                                                                                             Финансовое                                                                                                                                                  управление                                                           </w:t>
            </w:r>
            <w:proofErr w:type="spellStart"/>
            <w:r>
              <w:rPr>
                <w:sz w:val="18"/>
                <w:szCs w:val="18"/>
              </w:rPr>
              <w:t>адм</w:t>
            </w:r>
            <w:proofErr w:type="gramStart"/>
            <w:r>
              <w:rPr>
                <w:sz w:val="18"/>
                <w:szCs w:val="18"/>
              </w:rPr>
              <w:t>и</w:t>
            </w:r>
            <w:proofErr w:type="spellEnd"/>
            <w:r>
              <w:rPr>
                <w:sz w:val="18"/>
                <w:szCs w:val="18"/>
              </w:rPr>
              <w:t>-</w:t>
            </w:r>
            <w:proofErr w:type="gramEnd"/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администрации                                                                                                                            ЗАТО                                                                                                                                                                                                                                    г. Радужный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F29EF" w:rsidTr="008416CB"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Default="004F29EF" w:rsidP="008416CB"/>
        </w:tc>
        <w:tc>
          <w:tcPr>
            <w:tcW w:w="21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Default="004F29EF" w:rsidP="008416CB"/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9EF" w:rsidRDefault="004F29EF" w:rsidP="008416CB">
            <w:pPr>
              <w:widowControl w:val="0"/>
              <w:jc w:val="both"/>
            </w:pPr>
            <w:r>
              <w:t>2018 г.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Default="004F29EF" w:rsidP="008416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10043,15719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Pr="000F5B77" w:rsidRDefault="004F29EF" w:rsidP="008416CB">
            <w:pPr>
              <w:jc w:val="center"/>
              <w:rPr>
                <w:bCs/>
              </w:rPr>
            </w:pPr>
            <w:r w:rsidRPr="000F5B77">
              <w:rPr>
                <w:bCs/>
              </w:rPr>
              <w:t>10043,15719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Default="004F29EF" w:rsidP="008416CB"/>
        </w:tc>
      </w:tr>
      <w:tr w:rsidR="004F29EF" w:rsidTr="008416CB"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Default="004F29EF" w:rsidP="008416CB"/>
        </w:tc>
        <w:tc>
          <w:tcPr>
            <w:tcW w:w="21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Default="004F29EF" w:rsidP="008416CB"/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9EF" w:rsidRDefault="004F29EF" w:rsidP="008416CB">
            <w:pPr>
              <w:widowControl w:val="0"/>
              <w:jc w:val="both"/>
            </w:pPr>
            <w:r>
              <w:t xml:space="preserve">2019 г.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Default="004F29EF" w:rsidP="008416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11380,2837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Pr="000F5B77" w:rsidRDefault="004F29EF" w:rsidP="008416CB">
            <w:pPr>
              <w:jc w:val="center"/>
              <w:rPr>
                <w:bCs/>
              </w:rPr>
            </w:pPr>
            <w:r w:rsidRPr="000F5B77">
              <w:rPr>
                <w:bCs/>
              </w:rPr>
              <w:t>11380,2837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Default="004F29EF" w:rsidP="008416CB"/>
        </w:tc>
      </w:tr>
      <w:tr w:rsidR="004F29EF" w:rsidTr="008416CB"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Default="004F29EF" w:rsidP="008416CB"/>
        </w:tc>
        <w:tc>
          <w:tcPr>
            <w:tcW w:w="21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Default="004F29EF" w:rsidP="008416CB"/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9EF" w:rsidRDefault="004F29EF" w:rsidP="008416CB">
            <w:pPr>
              <w:widowControl w:val="0"/>
              <w:jc w:val="both"/>
            </w:pPr>
            <w:r>
              <w:t>2020 г.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Pr="00A5091C" w:rsidRDefault="004F29EF" w:rsidP="008416C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Cs w:val="28"/>
              </w:rPr>
              <w:t>20534,12782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Pr="000F5B77" w:rsidRDefault="004F29EF" w:rsidP="008416CB">
            <w:pPr>
              <w:jc w:val="center"/>
              <w:rPr>
                <w:bCs/>
              </w:rPr>
            </w:pPr>
            <w:r w:rsidRPr="000F5B77">
              <w:rPr>
                <w:bCs/>
                <w:szCs w:val="28"/>
              </w:rPr>
              <w:t>20534,12782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Default="004F29EF" w:rsidP="008416CB"/>
        </w:tc>
      </w:tr>
      <w:tr w:rsidR="004F29EF" w:rsidTr="008416CB"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Default="004F29EF" w:rsidP="008416CB"/>
        </w:tc>
        <w:tc>
          <w:tcPr>
            <w:tcW w:w="21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Default="004F29EF" w:rsidP="008416CB"/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9EF" w:rsidRDefault="004F29EF" w:rsidP="008416CB">
            <w:pPr>
              <w:widowControl w:val="0"/>
              <w:jc w:val="both"/>
            </w:pPr>
            <w:r>
              <w:t>2021 г.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Default="004F29EF" w:rsidP="008416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37805,8294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Pr="000F5B77" w:rsidRDefault="004F29EF" w:rsidP="008416CB">
            <w:pPr>
              <w:jc w:val="center"/>
              <w:rPr>
                <w:bCs/>
              </w:rPr>
            </w:pPr>
            <w:r>
              <w:rPr>
                <w:bCs/>
              </w:rPr>
              <w:t>37805,8294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Default="004F29EF" w:rsidP="008416CB"/>
        </w:tc>
      </w:tr>
      <w:tr w:rsidR="004F29EF" w:rsidTr="008416CB">
        <w:trPr>
          <w:trHeight w:val="540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Default="004F29EF" w:rsidP="008416CB"/>
        </w:tc>
        <w:tc>
          <w:tcPr>
            <w:tcW w:w="21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Default="004F29EF" w:rsidP="008416CB"/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9EF" w:rsidRDefault="004F29EF" w:rsidP="008416CB">
            <w:pPr>
              <w:widowControl w:val="0"/>
              <w:jc w:val="both"/>
            </w:pPr>
            <w:r>
              <w:t>2022 г.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Default="004F29EF" w:rsidP="008416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21067,293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Pr="000F5B77" w:rsidRDefault="004F29EF" w:rsidP="008416CB">
            <w:pPr>
              <w:jc w:val="center"/>
              <w:rPr>
                <w:bCs/>
              </w:rPr>
            </w:pPr>
            <w:r w:rsidRPr="000F5B77">
              <w:rPr>
                <w:bCs/>
              </w:rPr>
              <w:t>21067,293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Default="004F29EF" w:rsidP="008416CB"/>
        </w:tc>
      </w:tr>
      <w:tr w:rsidR="004F29EF" w:rsidTr="008416CB">
        <w:trPr>
          <w:trHeight w:val="28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214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F29EF" w:rsidRDefault="004F29EF" w:rsidP="008416CB">
            <w:pPr>
              <w:ind w:right="-5701"/>
              <w:jc w:val="both"/>
              <w:rPr>
                <w:b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widowControl w:val="0"/>
              <w:jc w:val="both"/>
            </w:pPr>
            <w:r>
              <w:t>2023 г.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Default="004F29EF" w:rsidP="008416CB">
            <w:pPr>
              <w:jc w:val="center"/>
            </w:pPr>
            <w:r>
              <w:rPr>
                <w:b/>
                <w:bCs/>
              </w:rPr>
              <w:t>11843,307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Pr="000F5B77" w:rsidRDefault="004F29EF" w:rsidP="008416CB">
            <w:pPr>
              <w:jc w:val="center"/>
            </w:pPr>
            <w:r w:rsidRPr="000F5B77">
              <w:rPr>
                <w:bCs/>
              </w:rPr>
              <w:t>11843,307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</w:tr>
      <w:tr w:rsidR="004F29EF" w:rsidTr="008416CB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2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9EF" w:rsidRDefault="004F29EF" w:rsidP="008416CB">
            <w:pPr>
              <w:ind w:right="-5701"/>
              <w:jc w:val="both"/>
              <w:rPr>
                <w:b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widowControl w:val="0"/>
              <w:jc w:val="both"/>
            </w:pPr>
            <w:r>
              <w:t>2024 г,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Default="004F29EF" w:rsidP="008416CB">
            <w:pPr>
              <w:jc w:val="center"/>
            </w:pPr>
            <w:r>
              <w:rPr>
                <w:b/>
                <w:bCs/>
              </w:rPr>
              <w:t>11843,307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Pr="000F5B77" w:rsidRDefault="004F29EF" w:rsidP="008416CB">
            <w:pPr>
              <w:jc w:val="center"/>
            </w:pPr>
            <w:r w:rsidRPr="000F5B77">
              <w:rPr>
                <w:bCs/>
              </w:rPr>
              <w:t>11843,307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</w:tr>
      <w:tr w:rsidR="004F29EF" w:rsidTr="008416CB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9EF" w:rsidRDefault="004F29EF" w:rsidP="008416CB">
            <w:pPr>
              <w:ind w:right="-5701"/>
              <w:jc w:val="both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widowControl w:val="0"/>
              <w:jc w:val="both"/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9EF" w:rsidRPr="00A5091C" w:rsidRDefault="004F29EF" w:rsidP="008416CB">
            <w:pPr>
              <w:ind w:right="-5701"/>
              <w:jc w:val="both"/>
              <w:rPr>
                <w:b/>
              </w:rPr>
            </w:pPr>
            <w:r>
              <w:rPr>
                <w:b/>
                <w:bCs/>
                <w:szCs w:val="28"/>
              </w:rPr>
              <w:t>143150,63468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9EF" w:rsidRDefault="004F29EF" w:rsidP="008416CB">
            <w:pPr>
              <w:ind w:right="-5701"/>
              <w:jc w:val="both"/>
              <w:rPr>
                <w:b/>
              </w:rPr>
            </w:pPr>
            <w:r>
              <w:rPr>
                <w:b/>
                <w:bCs/>
                <w:szCs w:val="28"/>
              </w:rPr>
              <w:t>143150,63468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</w:tr>
      <w:tr w:rsidR="004F29EF" w:rsidTr="008416CB">
        <w:trPr>
          <w:trHeight w:val="315"/>
        </w:trPr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9EF" w:rsidRDefault="004F29EF" w:rsidP="008416CB">
            <w:pPr>
              <w:ind w:right="-5701"/>
              <w:jc w:val="both"/>
            </w:pPr>
            <w:r>
              <w:lastRenderedPageBreak/>
              <w:t>1.2.</w:t>
            </w:r>
          </w:p>
        </w:tc>
        <w:tc>
          <w:tcPr>
            <w:tcW w:w="2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9EF" w:rsidRDefault="004F29EF" w:rsidP="008416CB">
            <w:pPr>
              <w:ind w:right="-5701"/>
              <w:jc w:val="both"/>
            </w:pPr>
            <w:r>
              <w:t>«Безопасный город»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9EF" w:rsidRDefault="004F29EF" w:rsidP="008416CB">
            <w:pPr>
              <w:widowControl w:val="0"/>
              <w:jc w:val="both"/>
            </w:pPr>
            <w:r>
              <w:t>2017 г.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9EF" w:rsidRDefault="004F29EF" w:rsidP="008416CB">
            <w:pPr>
              <w:ind w:right="-5701"/>
              <w:jc w:val="both"/>
              <w:rPr>
                <w:b/>
              </w:rPr>
            </w:pPr>
            <w:r>
              <w:rPr>
                <w:b/>
              </w:rPr>
              <w:t xml:space="preserve">      0,00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9EF" w:rsidRPr="000F5B77" w:rsidRDefault="004F29EF" w:rsidP="008416CB">
            <w:pPr>
              <w:ind w:right="-5701"/>
              <w:jc w:val="both"/>
            </w:pPr>
            <w:r w:rsidRPr="000F5B77">
              <w:t xml:space="preserve">      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9EF" w:rsidRDefault="004F29EF" w:rsidP="008416CB">
            <w:pPr>
              <w:ind w:right="-5701"/>
              <w:jc w:val="both"/>
            </w:pPr>
            <w:r>
              <w:rPr>
                <w:sz w:val="18"/>
                <w:szCs w:val="18"/>
              </w:rPr>
              <w:t>МКУ «УГОЧС»,</w:t>
            </w:r>
          </w:p>
        </w:tc>
      </w:tr>
      <w:tr w:rsidR="004F29EF" w:rsidTr="008416CB">
        <w:trPr>
          <w:trHeight w:val="31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2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9EF" w:rsidRDefault="004F29EF" w:rsidP="008416CB">
            <w:pPr>
              <w:widowControl w:val="0"/>
              <w:jc w:val="both"/>
            </w:pPr>
            <w:r>
              <w:t>2018 г.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9EF" w:rsidRDefault="004F29EF" w:rsidP="008416CB">
            <w:pPr>
              <w:ind w:right="-5701"/>
              <w:jc w:val="both"/>
              <w:rPr>
                <w:b/>
              </w:rPr>
            </w:pPr>
            <w:r>
              <w:rPr>
                <w:b/>
              </w:rPr>
              <w:t xml:space="preserve">      0,00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9EF" w:rsidRPr="000F5B77" w:rsidRDefault="004F29EF" w:rsidP="008416CB">
            <w:pPr>
              <w:ind w:right="-5701"/>
              <w:jc w:val="both"/>
            </w:pPr>
            <w:r w:rsidRPr="000F5B77">
              <w:t xml:space="preserve">      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9EF" w:rsidRDefault="004F29EF" w:rsidP="008416CB">
            <w:pPr>
              <w:ind w:right="-5701"/>
              <w:jc w:val="both"/>
              <w:rPr>
                <w:sz w:val="18"/>
                <w:szCs w:val="18"/>
              </w:rPr>
            </w:pPr>
          </w:p>
        </w:tc>
      </w:tr>
      <w:tr w:rsidR="004F29EF" w:rsidTr="008416CB">
        <w:trPr>
          <w:trHeight w:val="31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2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9EF" w:rsidRDefault="004F29EF" w:rsidP="008416CB">
            <w:pPr>
              <w:widowControl w:val="0"/>
              <w:jc w:val="both"/>
            </w:pPr>
            <w:r>
              <w:t xml:space="preserve">2019 г.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9EF" w:rsidRDefault="004F29EF" w:rsidP="008416CB">
            <w:pPr>
              <w:ind w:right="-5701"/>
              <w:rPr>
                <w:b/>
              </w:rPr>
            </w:pPr>
            <w:r>
              <w:rPr>
                <w:b/>
              </w:rPr>
              <w:t xml:space="preserve">     680,70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9EF" w:rsidRPr="000F5B77" w:rsidRDefault="004F29EF" w:rsidP="008416CB">
            <w:pPr>
              <w:ind w:right="-5701"/>
            </w:pPr>
            <w:r w:rsidRPr="000F5B77">
              <w:t xml:space="preserve">     680,70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9EF" w:rsidRDefault="004F29EF" w:rsidP="008416CB">
            <w:pPr>
              <w:ind w:right="-5701"/>
              <w:jc w:val="both"/>
              <w:rPr>
                <w:sz w:val="18"/>
                <w:szCs w:val="18"/>
              </w:rPr>
            </w:pPr>
          </w:p>
        </w:tc>
      </w:tr>
      <w:tr w:rsidR="004F29EF" w:rsidTr="008416CB">
        <w:trPr>
          <w:trHeight w:val="31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Default="004F29EF" w:rsidP="008416CB"/>
        </w:tc>
        <w:tc>
          <w:tcPr>
            <w:tcW w:w="2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Default="004F29EF" w:rsidP="008416CB"/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9EF" w:rsidRDefault="004F29EF" w:rsidP="008416CB">
            <w:pPr>
              <w:widowControl w:val="0"/>
              <w:jc w:val="both"/>
            </w:pPr>
            <w:r>
              <w:t>2020 г.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9EF" w:rsidRDefault="004F29EF" w:rsidP="008416CB">
            <w:pPr>
              <w:ind w:right="-5701"/>
              <w:jc w:val="both"/>
              <w:rPr>
                <w:b/>
              </w:rPr>
            </w:pPr>
            <w:r>
              <w:rPr>
                <w:b/>
              </w:rPr>
              <w:t xml:space="preserve">      495,67768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9EF" w:rsidRPr="000F5B77" w:rsidRDefault="004F29EF" w:rsidP="008416CB">
            <w:pPr>
              <w:ind w:right="-5701"/>
              <w:jc w:val="both"/>
            </w:pPr>
            <w:r w:rsidRPr="000F5B77">
              <w:t xml:space="preserve">      495,67768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Default="004F29EF" w:rsidP="008416CB"/>
        </w:tc>
      </w:tr>
      <w:tr w:rsidR="004F29EF" w:rsidTr="008416CB">
        <w:trPr>
          <w:trHeight w:val="31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Default="004F29EF" w:rsidP="008416CB"/>
        </w:tc>
        <w:tc>
          <w:tcPr>
            <w:tcW w:w="2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Default="004F29EF" w:rsidP="008416CB"/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9EF" w:rsidRDefault="004F29EF" w:rsidP="008416CB">
            <w:pPr>
              <w:widowControl w:val="0"/>
              <w:jc w:val="both"/>
            </w:pPr>
            <w:r>
              <w:t>2021 г.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9EF" w:rsidRDefault="004F29EF" w:rsidP="008416CB">
            <w:pPr>
              <w:ind w:right="-5701"/>
              <w:rPr>
                <w:b/>
              </w:rPr>
            </w:pPr>
            <w:r>
              <w:rPr>
                <w:b/>
              </w:rPr>
              <w:t xml:space="preserve">     824,1296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9EF" w:rsidRPr="000F5B77" w:rsidRDefault="004F29EF" w:rsidP="008416CB">
            <w:pPr>
              <w:ind w:right="-5701"/>
            </w:pPr>
            <w:r w:rsidRPr="000F5B77">
              <w:t xml:space="preserve">     </w:t>
            </w:r>
            <w:r>
              <w:t>824,1296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Default="004F29EF" w:rsidP="008416CB"/>
        </w:tc>
      </w:tr>
      <w:tr w:rsidR="004F29EF" w:rsidTr="008416CB">
        <w:trPr>
          <w:trHeight w:val="31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Default="004F29EF" w:rsidP="008416CB"/>
        </w:tc>
        <w:tc>
          <w:tcPr>
            <w:tcW w:w="2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Default="004F29EF" w:rsidP="008416CB"/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9EF" w:rsidRDefault="004F29EF" w:rsidP="008416CB">
            <w:pPr>
              <w:widowControl w:val="0"/>
              <w:jc w:val="both"/>
            </w:pPr>
            <w:r>
              <w:t>2022 г.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9EF" w:rsidRDefault="004F29EF" w:rsidP="008416CB">
            <w:pPr>
              <w:ind w:right="-5701"/>
              <w:rPr>
                <w:b/>
              </w:rPr>
            </w:pPr>
            <w:r>
              <w:rPr>
                <w:b/>
              </w:rPr>
              <w:t xml:space="preserve">     1218,600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9EF" w:rsidRPr="000F5B77" w:rsidRDefault="004F29EF" w:rsidP="008416CB">
            <w:pPr>
              <w:ind w:right="-5701"/>
            </w:pPr>
            <w:r w:rsidRPr="000F5B77">
              <w:t xml:space="preserve">     1218,600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Default="004F29EF" w:rsidP="008416CB"/>
        </w:tc>
      </w:tr>
      <w:tr w:rsidR="004F29EF" w:rsidTr="008416CB">
        <w:trPr>
          <w:trHeight w:val="311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Default="004F29EF" w:rsidP="008416CB"/>
        </w:tc>
        <w:tc>
          <w:tcPr>
            <w:tcW w:w="2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Default="004F29EF" w:rsidP="008416CB"/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9EF" w:rsidRDefault="004F29EF" w:rsidP="008416CB">
            <w:r w:rsidRPr="001B3296">
              <w:t>202</w:t>
            </w:r>
            <w:r>
              <w:t>3</w:t>
            </w:r>
            <w:r w:rsidRPr="001B3296">
              <w:t xml:space="preserve"> г.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9EF" w:rsidRDefault="004F29EF" w:rsidP="008416CB">
            <w:pPr>
              <w:ind w:right="-5701"/>
              <w:rPr>
                <w:b/>
              </w:rPr>
            </w:pPr>
            <w:r>
              <w:rPr>
                <w:b/>
              </w:rPr>
              <w:t xml:space="preserve">     1286,600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9EF" w:rsidRPr="000F5B77" w:rsidRDefault="004F29EF" w:rsidP="008416CB">
            <w:pPr>
              <w:ind w:right="-5701"/>
            </w:pPr>
            <w:r w:rsidRPr="000F5B77">
              <w:t xml:space="preserve">     1286,600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Default="004F29EF" w:rsidP="008416CB"/>
        </w:tc>
      </w:tr>
      <w:tr w:rsidR="004F29EF" w:rsidTr="008416CB">
        <w:trPr>
          <w:trHeight w:val="31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Default="004F29EF" w:rsidP="008416CB"/>
        </w:tc>
        <w:tc>
          <w:tcPr>
            <w:tcW w:w="2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Default="004F29EF" w:rsidP="008416CB"/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9EF" w:rsidRDefault="004F29EF" w:rsidP="008416CB">
            <w:r w:rsidRPr="001B3296">
              <w:t>202</w:t>
            </w:r>
            <w:r>
              <w:t>4</w:t>
            </w:r>
            <w:r w:rsidRPr="001B3296">
              <w:t xml:space="preserve"> г.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9EF" w:rsidRDefault="004F29EF" w:rsidP="008416CB">
            <w:pPr>
              <w:ind w:right="-5701"/>
              <w:rPr>
                <w:b/>
              </w:rPr>
            </w:pPr>
            <w:r>
              <w:rPr>
                <w:b/>
              </w:rPr>
              <w:t xml:space="preserve">      956,600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9EF" w:rsidRPr="000F5B77" w:rsidRDefault="004F29EF" w:rsidP="008416CB">
            <w:pPr>
              <w:ind w:right="-5701"/>
            </w:pPr>
            <w:r w:rsidRPr="000F5B77">
              <w:t xml:space="preserve">      956,600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Default="004F29EF" w:rsidP="008416CB"/>
        </w:tc>
      </w:tr>
      <w:tr w:rsidR="004F29EF" w:rsidTr="008416CB">
        <w:trPr>
          <w:trHeight w:val="31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Default="004F29EF" w:rsidP="008416CB"/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9EF" w:rsidRDefault="004F29EF" w:rsidP="008416CB">
            <w:pPr>
              <w:ind w:right="-5701"/>
              <w:jc w:val="both"/>
            </w:pPr>
            <w:r>
              <w:rPr>
                <w:b/>
              </w:rPr>
              <w:t>Итого: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widowControl w:val="0"/>
              <w:jc w:val="both"/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9EF" w:rsidRDefault="004F29EF" w:rsidP="008416CB">
            <w:pPr>
              <w:ind w:right="-5701"/>
              <w:jc w:val="both"/>
              <w:rPr>
                <w:b/>
              </w:rPr>
            </w:pPr>
            <w:r>
              <w:rPr>
                <w:b/>
              </w:rPr>
              <w:t>5462,307280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  <w:rPr>
                <w:color w:val="FF0000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  <w:rPr>
                <w:color w:val="FF0000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  <w:rPr>
                <w:color w:val="FF000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  <w:rPr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9EF" w:rsidRDefault="004F29EF" w:rsidP="008416CB">
            <w:pPr>
              <w:ind w:right="-5701"/>
              <w:rPr>
                <w:b/>
              </w:rPr>
            </w:pPr>
            <w:r>
              <w:rPr>
                <w:b/>
              </w:rPr>
              <w:t xml:space="preserve">     5462,307280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EF" w:rsidRDefault="004F29EF" w:rsidP="008416CB">
            <w:pPr>
              <w:ind w:right="-5701"/>
              <w:jc w:val="both"/>
            </w:pPr>
          </w:p>
        </w:tc>
      </w:tr>
    </w:tbl>
    <w:p w:rsidR="004F29EF" w:rsidRDefault="004F29EF" w:rsidP="004F29EF">
      <w:pPr>
        <w:ind w:left="1416" w:right="-5701"/>
        <w:jc w:val="both"/>
      </w:pPr>
    </w:p>
    <w:p w:rsidR="004F29EF" w:rsidRDefault="004F29EF" w:rsidP="004F29EF">
      <w:pPr>
        <w:ind w:left="1416" w:right="-5701"/>
        <w:jc w:val="both"/>
      </w:pPr>
    </w:p>
    <w:p w:rsidR="004F29EF" w:rsidRDefault="004F29EF" w:rsidP="004F29EF">
      <w:pPr>
        <w:ind w:left="1416" w:right="-5701"/>
        <w:jc w:val="both"/>
      </w:pPr>
    </w:p>
    <w:p w:rsidR="004F29EF" w:rsidRDefault="004F29EF" w:rsidP="004F29EF">
      <w:pPr>
        <w:ind w:left="1416" w:right="-5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Начальник МКУ «УГОЧС» ЗАТО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 xml:space="preserve">. Радужный Владимирской области                                   А.И. </w:t>
      </w:r>
      <w:proofErr w:type="spellStart"/>
      <w:r>
        <w:rPr>
          <w:sz w:val="24"/>
          <w:szCs w:val="24"/>
        </w:rPr>
        <w:t>Працонь</w:t>
      </w:r>
      <w:proofErr w:type="spellEnd"/>
    </w:p>
    <w:p w:rsidR="004F29EF" w:rsidRDefault="004F29EF" w:rsidP="004F29EF"/>
    <w:p w:rsidR="004F29EF" w:rsidRDefault="004F29EF" w:rsidP="004F29EF"/>
    <w:p w:rsidR="004F29EF" w:rsidRDefault="004F29EF" w:rsidP="00455AE6">
      <w:pPr>
        <w:pStyle w:val="ConsNormal"/>
        <w:widowControl/>
        <w:spacing w:before="20"/>
        <w:ind w:right="0" w:firstLine="0"/>
      </w:pPr>
    </w:p>
    <w:sectPr w:rsidR="004F29EF" w:rsidSect="004F29EF">
      <w:pgSz w:w="16838" w:h="11906" w:orient="landscape"/>
      <w:pgMar w:top="1418" w:right="567" w:bottom="73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C554C"/>
    <w:multiLevelType w:val="hybridMultilevel"/>
    <w:tmpl w:val="AC7EF286"/>
    <w:lvl w:ilvl="0" w:tplc="868ABAE6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596C0E"/>
    <w:multiLevelType w:val="singleLevel"/>
    <w:tmpl w:val="212A89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>
    <w:nsid w:val="17C80785"/>
    <w:multiLevelType w:val="hybridMultilevel"/>
    <w:tmpl w:val="37726D9C"/>
    <w:lvl w:ilvl="0" w:tplc="212A89D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3E05F2"/>
    <w:multiLevelType w:val="hybridMultilevel"/>
    <w:tmpl w:val="260AAA3E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3B4EED"/>
    <w:multiLevelType w:val="hybridMultilevel"/>
    <w:tmpl w:val="FD763E60"/>
    <w:lvl w:ilvl="0" w:tplc="830C04AC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E42936"/>
    <w:multiLevelType w:val="singleLevel"/>
    <w:tmpl w:val="DC16D3EA"/>
    <w:lvl w:ilvl="0">
      <w:start w:val="7"/>
      <w:numFmt w:val="decimal"/>
      <w:lvlText w:val="%1."/>
      <w:legacy w:legacy="1" w:legacySpace="0" w:legacyIndent="60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55D9407E"/>
    <w:multiLevelType w:val="hybridMultilevel"/>
    <w:tmpl w:val="434E7E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71735A"/>
    <w:multiLevelType w:val="hybridMultilevel"/>
    <w:tmpl w:val="B05C5292"/>
    <w:lvl w:ilvl="0" w:tplc="830C04AC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7E1A10"/>
    <w:multiLevelType w:val="hybridMultilevel"/>
    <w:tmpl w:val="7C9A9270"/>
    <w:lvl w:ilvl="0" w:tplc="9E2A39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7"/>
    </w:lvlOverride>
  </w:num>
  <w:num w:numId="7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5B18"/>
    <w:rsid w:val="000C34C5"/>
    <w:rsid w:val="000F694C"/>
    <w:rsid w:val="001A3AD6"/>
    <w:rsid w:val="001D6103"/>
    <w:rsid w:val="002D1025"/>
    <w:rsid w:val="003535B4"/>
    <w:rsid w:val="003D0350"/>
    <w:rsid w:val="00413C92"/>
    <w:rsid w:val="00455AE6"/>
    <w:rsid w:val="00480602"/>
    <w:rsid w:val="004A484E"/>
    <w:rsid w:val="004F29EF"/>
    <w:rsid w:val="005370CE"/>
    <w:rsid w:val="00546C2A"/>
    <w:rsid w:val="005B0D76"/>
    <w:rsid w:val="005F03DC"/>
    <w:rsid w:val="0073503A"/>
    <w:rsid w:val="00830E51"/>
    <w:rsid w:val="00931DAA"/>
    <w:rsid w:val="00945D95"/>
    <w:rsid w:val="009548C2"/>
    <w:rsid w:val="0096503F"/>
    <w:rsid w:val="00991B95"/>
    <w:rsid w:val="009A5665"/>
    <w:rsid w:val="009D53E3"/>
    <w:rsid w:val="00A036DA"/>
    <w:rsid w:val="00A82D3C"/>
    <w:rsid w:val="00B46957"/>
    <w:rsid w:val="00BE720A"/>
    <w:rsid w:val="00BF2EE0"/>
    <w:rsid w:val="00BF3D73"/>
    <w:rsid w:val="00C204FF"/>
    <w:rsid w:val="00C72E65"/>
    <w:rsid w:val="00CB5B18"/>
    <w:rsid w:val="00D16D85"/>
    <w:rsid w:val="00D26733"/>
    <w:rsid w:val="00D555AF"/>
    <w:rsid w:val="00E14C09"/>
    <w:rsid w:val="00EB0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B5B18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CB5B18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nhideWhenUsed/>
    <w:qFormat/>
    <w:rsid w:val="00CB5B18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nhideWhenUsed/>
    <w:qFormat/>
    <w:rsid w:val="00CB5B18"/>
    <w:pPr>
      <w:keepNext/>
      <w:jc w:val="center"/>
      <w:outlineLvl w:val="3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5B1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CB5B1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B5B1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B5B1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unhideWhenUsed/>
    <w:rsid w:val="00CB5B18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CB5B1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CB5B18"/>
    <w:pPr>
      <w:ind w:firstLine="720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semiHidden/>
    <w:rsid w:val="00CB5B1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CB5B1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CB5B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3">
    <w:name w:val="Style3"/>
    <w:basedOn w:val="a"/>
    <w:uiPriority w:val="99"/>
    <w:rsid w:val="00CB5B18"/>
    <w:pPr>
      <w:widowControl w:val="0"/>
      <w:autoSpaceDE w:val="0"/>
      <w:autoSpaceDN w:val="0"/>
      <w:adjustRightInd w:val="0"/>
      <w:spacing w:line="227" w:lineRule="exact"/>
      <w:ind w:firstLine="547"/>
      <w:jc w:val="both"/>
    </w:pPr>
    <w:rPr>
      <w:rFonts w:ascii="Arial" w:hAnsi="Arial" w:cs="Arial"/>
      <w:sz w:val="24"/>
      <w:szCs w:val="24"/>
    </w:rPr>
  </w:style>
  <w:style w:type="paragraph" w:customStyle="1" w:styleId="Style5">
    <w:name w:val="Style5"/>
    <w:basedOn w:val="a"/>
    <w:uiPriority w:val="99"/>
    <w:rsid w:val="00CB5B18"/>
    <w:pPr>
      <w:widowControl w:val="0"/>
      <w:autoSpaceDE w:val="0"/>
      <w:autoSpaceDN w:val="0"/>
      <w:adjustRightInd w:val="0"/>
      <w:spacing w:line="230" w:lineRule="exact"/>
      <w:ind w:firstLine="530"/>
      <w:jc w:val="both"/>
    </w:pPr>
    <w:rPr>
      <w:rFonts w:ascii="Arial" w:hAnsi="Arial" w:cs="Arial"/>
      <w:sz w:val="24"/>
      <w:szCs w:val="24"/>
    </w:rPr>
  </w:style>
  <w:style w:type="paragraph" w:customStyle="1" w:styleId="Style6">
    <w:name w:val="Style6"/>
    <w:basedOn w:val="a"/>
    <w:uiPriority w:val="99"/>
    <w:rsid w:val="00CB5B18"/>
    <w:pPr>
      <w:widowControl w:val="0"/>
      <w:autoSpaceDE w:val="0"/>
      <w:autoSpaceDN w:val="0"/>
      <w:adjustRightInd w:val="0"/>
      <w:spacing w:line="324" w:lineRule="exact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CB5B18"/>
    <w:pPr>
      <w:widowControl w:val="0"/>
      <w:autoSpaceDE w:val="0"/>
      <w:autoSpaceDN w:val="0"/>
      <w:adjustRightInd w:val="0"/>
      <w:spacing w:line="324" w:lineRule="exact"/>
      <w:jc w:val="both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CB5B18"/>
    <w:pPr>
      <w:widowControl w:val="0"/>
      <w:autoSpaceDE w:val="0"/>
      <w:autoSpaceDN w:val="0"/>
      <w:adjustRightInd w:val="0"/>
      <w:spacing w:line="231" w:lineRule="exact"/>
      <w:jc w:val="both"/>
    </w:pPr>
    <w:rPr>
      <w:sz w:val="24"/>
      <w:szCs w:val="24"/>
    </w:rPr>
  </w:style>
  <w:style w:type="character" w:customStyle="1" w:styleId="FontStyle12">
    <w:name w:val="Font Style12"/>
    <w:basedOn w:val="a0"/>
    <w:uiPriority w:val="99"/>
    <w:rsid w:val="00CB5B18"/>
    <w:rPr>
      <w:rFonts w:ascii="Arial" w:hAnsi="Arial" w:cs="Arial" w:hint="default"/>
      <w:sz w:val="18"/>
      <w:szCs w:val="18"/>
    </w:rPr>
  </w:style>
  <w:style w:type="character" w:customStyle="1" w:styleId="fontstyle01">
    <w:name w:val="fontstyle01"/>
    <w:basedOn w:val="a0"/>
    <w:rsid w:val="00CB5B1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 Style31"/>
    <w:basedOn w:val="a0"/>
    <w:uiPriority w:val="99"/>
    <w:rsid w:val="00CB5B18"/>
    <w:rPr>
      <w:rFonts w:ascii="Times New Roman" w:hAnsi="Times New Roman" w:cs="Times New Roman" w:hint="default"/>
      <w:sz w:val="26"/>
      <w:szCs w:val="26"/>
    </w:rPr>
  </w:style>
  <w:style w:type="character" w:customStyle="1" w:styleId="FontStyle36">
    <w:name w:val="Font Style36"/>
    <w:basedOn w:val="a0"/>
    <w:uiPriority w:val="99"/>
    <w:rsid w:val="00CB5B18"/>
    <w:rPr>
      <w:rFonts w:ascii="Times New Roman" w:hAnsi="Times New Roman" w:cs="Times New Roman" w:hint="default"/>
      <w:sz w:val="20"/>
      <w:szCs w:val="20"/>
    </w:rPr>
  </w:style>
  <w:style w:type="paragraph" w:styleId="a5">
    <w:name w:val="List Paragraph"/>
    <w:basedOn w:val="a"/>
    <w:uiPriority w:val="34"/>
    <w:qFormat/>
    <w:rsid w:val="003D03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5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37</Pages>
  <Words>13101</Words>
  <Characters>74681</Characters>
  <Application>Microsoft Office Word</Application>
  <DocSecurity>0</DocSecurity>
  <Lines>622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2021-10-21T07:25:00Z</cp:lastPrinted>
  <dcterms:created xsi:type="dcterms:W3CDTF">2021-06-15T08:01:00Z</dcterms:created>
  <dcterms:modified xsi:type="dcterms:W3CDTF">2021-10-29T10:41:00Z</dcterms:modified>
</cp:coreProperties>
</file>