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1F4E" w:rsidRDefault="00771F4E">
      <w:pPr>
        <w:ind w:right="170"/>
        <w:jc w:val="right"/>
        <w:rPr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Приложение </w:t>
      </w: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постановлению администрации</w:t>
      </w:r>
    </w:p>
    <w:p w:rsidR="006A6DA1" w:rsidRDefault="006A6DA1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ЗАТО г.Радужный Владимирской области</w:t>
      </w:r>
    </w:p>
    <w:p w:rsidR="006A6DA1" w:rsidRDefault="008530AC" w:rsidP="006A6DA1">
      <w:pPr>
        <w:pStyle w:val="26"/>
        <w:ind w:left="-851" w:right="134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="006A6DA1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24.10.2018</w:t>
      </w:r>
      <w:r w:rsidR="006A6DA1">
        <w:rPr>
          <w:rFonts w:ascii="Times New Roman" w:hAnsi="Times New Roman" w:cs="Times New Roman"/>
          <w:sz w:val="26"/>
          <w:szCs w:val="28"/>
        </w:rPr>
        <w:t>№</w:t>
      </w:r>
      <w:r>
        <w:rPr>
          <w:rFonts w:ascii="Times New Roman" w:hAnsi="Times New Roman" w:cs="Times New Roman"/>
          <w:sz w:val="26"/>
          <w:szCs w:val="28"/>
        </w:rPr>
        <w:t>1547</w:t>
      </w:r>
    </w:p>
    <w:p w:rsidR="00771F4E" w:rsidRDefault="00771F4E" w:rsidP="006A6DA1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Радужный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>ЗАТО г. Радужный</w:t>
      </w:r>
    </w:p>
    <w:p w:rsidR="00771F4E" w:rsidRDefault="00771F4E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2016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«Создание благоприятных условий для развития молодого поколения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поколения ЗАТО г. Радужный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поддержка деятельности детских и молодёжных </w:t>
            </w:r>
            <w:r>
              <w:rPr>
                <w:sz w:val="26"/>
                <w:szCs w:val="26"/>
              </w:rPr>
              <w:lastRenderedPageBreak/>
              <w:t>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D45FE1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D45FE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0C23D3" w:rsidRPr="005D00B9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5D00B9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860</w:t>
            </w:r>
            <w:r w:rsidR="009843F9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8</w:t>
            </w:r>
            <w:r w:rsidR="005D00B9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,09752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–1620,56063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DB2586" w:rsidRPr="005D00B9">
              <w:rPr>
                <w:rFonts w:eastAsia="Tahoma" w:cs="Tahoma"/>
                <w:kern w:val="1"/>
                <w:sz w:val="26"/>
                <w:szCs w:val="26"/>
              </w:rPr>
              <w:t>18</w:t>
            </w:r>
            <w:r w:rsidR="003C7C81" w:rsidRPr="005D00B9">
              <w:rPr>
                <w:rFonts w:eastAsia="Tahoma" w:cs="Tahoma"/>
                <w:kern w:val="1"/>
                <w:sz w:val="26"/>
                <w:szCs w:val="26"/>
              </w:rPr>
              <w:t>25,73789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D00B9">
              <w:rPr>
                <w:rFonts w:eastAsia="Tahoma" w:cs="Tahoma"/>
                <w:kern w:val="1"/>
                <w:sz w:val="26"/>
                <w:szCs w:val="26"/>
              </w:rPr>
              <w:t>17</w:t>
            </w:r>
            <w:r w:rsidR="009843F9">
              <w:rPr>
                <w:rFonts w:eastAsia="Tahoma" w:cs="Tahoma"/>
                <w:kern w:val="1"/>
                <w:sz w:val="26"/>
                <w:szCs w:val="26"/>
              </w:rPr>
              <w:t>30</w:t>
            </w:r>
            <w:r w:rsidR="005D00B9">
              <w:rPr>
                <w:rFonts w:eastAsia="Tahoma" w:cs="Tahoma"/>
                <w:kern w:val="1"/>
                <w:sz w:val="26"/>
                <w:szCs w:val="26"/>
              </w:rPr>
              <w:t>,33</w:t>
            </w:r>
            <w:r w:rsidR="00602272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5D00B9">
              <w:rPr>
                <w:rFonts w:eastAsia="Tahoma" w:cs="Tahoma"/>
                <w:kern w:val="1"/>
                <w:sz w:val="26"/>
                <w:szCs w:val="26"/>
              </w:rPr>
              <w:t>1730,33</w:t>
            </w:r>
            <w:r w:rsidR="00602272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1701,13</w:t>
            </w:r>
            <w:r w:rsidR="00602272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Pr="000C23D3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highlight w:val="yellow"/>
              </w:rPr>
            </w:pP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 - организовать досуговую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психоактивных веществ среди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поколения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>«Создание благоприятных условий для развития молодого поколения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2016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В январе – сентябре 2016 года на работу в свободное от учебы время было трудоустроено 174  подростка в 16 учреждениях  города. Потребность же во временном трудоустройстве на 2016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</w:t>
      </w:r>
      <w:r>
        <w:rPr>
          <w:b/>
          <w:bCs/>
          <w:sz w:val="26"/>
          <w:szCs w:val="26"/>
        </w:rPr>
        <w:tab/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 медико-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lastRenderedPageBreak/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>Создание благоприятных условий для развития молодого поколения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01"/>
        <w:gridCol w:w="42"/>
      </w:tblGrid>
      <w:tr w:rsidR="00D45FE1" w:rsidTr="004D7647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00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825"/>
                <w:tab w:val="left" w:pos="10206"/>
              </w:tabs>
              <w:snapToGrid w:val="0"/>
              <w:ind w:left="105" w:right="105" w:firstLine="30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D45FE1" w:rsidRDefault="00D45FE1" w:rsidP="00D45FE1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776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меропр.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меропр.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1504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lastRenderedPageBreak/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285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0C23D3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>
      <w:pPr>
        <w:pStyle w:val="26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p w:rsidR="00771F4E" w:rsidRDefault="00771F4E">
      <w:pPr>
        <w:ind w:right="-7"/>
        <w:jc w:val="center"/>
        <w:rPr>
          <w:b/>
          <w:sz w:val="28"/>
          <w:szCs w:val="28"/>
        </w:rPr>
      </w:pPr>
    </w:p>
    <w:p w:rsidR="00771F4E" w:rsidRDefault="00771F4E">
      <w:pPr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771F4E" w:rsidRDefault="00C33D06">
      <w:r w:rsidRPr="00C33D06">
        <w:rPr>
          <w:noProof/>
          <w:lang w:eastAsia="ru-RU"/>
        </w:rPr>
        <w:lastRenderedPageBreak/>
        <w:drawing>
          <wp:inline distT="0" distB="0" distL="0" distR="0">
            <wp:extent cx="9518015" cy="694372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015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4E" w:rsidRDefault="00771F4E"/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  <w:sectPr w:rsidR="00256DEF" w:rsidSect="00014796">
          <w:pgSz w:w="15840" w:h="12240" w:orient="landscape"/>
          <w:pgMar w:top="426" w:right="567" w:bottom="618" w:left="284" w:header="720" w:footer="720" w:gutter="0"/>
          <w:cols w:space="720"/>
          <w:docGrid w:linePitch="360"/>
        </w:sectPr>
      </w:pPr>
    </w:p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</w:p>
    <w:p w:rsidR="00771F4E" w:rsidRDefault="00771F4E">
      <w:pPr>
        <w:overflowPunct/>
        <w:autoSpaceDE/>
        <w:spacing w:after="200" w:line="276" w:lineRule="auto"/>
        <w:jc w:val="center"/>
        <w:textAlignment w:val="auto"/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ожидаемых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психоактивных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lastRenderedPageBreak/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>
        <w:trPr>
          <w:trHeight w:val="14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57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0C23D3" w:rsidRPr="007C3B7D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5D00B9" w:rsidRPr="007C3B7D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1517,5370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sz w:val="26"/>
                <w:szCs w:val="26"/>
              </w:rPr>
              <w:t>в 2017 году – 419,5370 тыс. руб.: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2018 году – 273,0</w:t>
            </w:r>
            <w:r w:rsidR="00C33D06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D00B9" w:rsidRPr="007C3B7D">
              <w:rPr>
                <w:rFonts w:eastAsia="Tahoma" w:cs="Tahoma"/>
                <w:kern w:val="1"/>
                <w:sz w:val="26"/>
                <w:szCs w:val="26"/>
              </w:rPr>
              <w:t>275,00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5D00B9" w:rsidRPr="007C3B7D">
              <w:rPr>
                <w:rFonts w:eastAsia="Tahoma" w:cs="Tahoma"/>
                <w:kern w:val="1"/>
                <w:sz w:val="26"/>
                <w:szCs w:val="26"/>
              </w:rPr>
              <w:t>275,00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7C3B7D" w:rsidRPr="007C3B7D">
              <w:rPr>
                <w:rFonts w:eastAsia="Tahoma" w:cs="Tahoma"/>
                <w:kern w:val="1"/>
                <w:sz w:val="26"/>
                <w:szCs w:val="26"/>
              </w:rPr>
              <w:t>275,00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продолжить формирование негативного отношения к потреблению алкоголя и психоактивных веществ среди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2016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2016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0C23D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0C23D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7C3B7D" w:rsidRPr="007C3B7D">
        <w:rPr>
          <w:rFonts w:ascii="Times New Roman" w:hAnsi="Times New Roman" w:cs="Times New Roman"/>
          <w:color w:val="000000"/>
          <w:sz w:val="26"/>
          <w:szCs w:val="26"/>
        </w:rPr>
        <w:t>1517,5370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МБУК КЦ «Досуг», МБУК ПКиО,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577C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2A5177" w:rsidRPr="0077776C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7C3B7D" w:rsidRPr="0077776C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2388,82204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3C7C81" w:rsidRPr="0077776C">
              <w:rPr>
                <w:rFonts w:eastAsia="Tahoma" w:cs="Tahoma"/>
                <w:kern w:val="1"/>
                <w:sz w:val="26"/>
                <w:szCs w:val="26"/>
              </w:rPr>
              <w:t>319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5E5E7D" w:rsidRPr="0077776C">
              <w:rPr>
                <w:rFonts w:eastAsia="Tahoma" w:cs="Tahoma"/>
                <w:kern w:val="1"/>
                <w:sz w:val="26"/>
                <w:szCs w:val="26"/>
              </w:rPr>
              <w:t>64703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7C3B7D" w:rsidRPr="0077776C">
              <w:rPr>
                <w:rFonts w:eastAsia="Tahoma" w:cs="Tahoma"/>
                <w:kern w:val="1"/>
                <w:sz w:val="26"/>
                <w:szCs w:val="26"/>
              </w:rPr>
              <w:t>592,83</w:t>
            </w:r>
            <w:r w:rsidR="00602272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7C3B7D" w:rsidRPr="0077776C">
              <w:rPr>
                <w:rFonts w:ascii="Times New Roman" w:hAnsi="Times New Roman" w:cs="Times New Roman"/>
                <w:sz w:val="26"/>
                <w:szCs w:val="26"/>
              </w:rPr>
              <w:t>592,83</w:t>
            </w:r>
            <w:r w:rsidR="006022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году — 563,63</w:t>
            </w:r>
            <w:r w:rsidR="006022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досуговую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771F4E" w:rsidRDefault="00771F4E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180" w:right="-337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>
      <w:pPr>
        <w:pStyle w:val="aa"/>
        <w:ind w:left="180" w:right="-337" w:firstLine="529"/>
      </w:pPr>
      <w:r>
        <w:rPr>
          <w:sz w:val="26"/>
          <w:szCs w:val="26"/>
        </w:rPr>
        <w:lastRenderedPageBreak/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В 2011 году стартовал единственный во Владимирской области совместный проект хореографического отделения Детской школы искусств и Кадетского корпуса. В 2012 году коллектив хореографического отделения впервые стал обладателем кубка международного конкурса детского творчества «Золотое кольцо».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2A5177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молодёжи.</w:t>
      </w:r>
    </w:p>
    <w:p w:rsidR="00771F4E" w:rsidRDefault="00771F4E">
      <w:pPr>
        <w:ind w:left="-284" w:right="-269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2020 годы.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2A5177" w:rsidRPr="0077776C">
        <w:rPr>
          <w:rFonts w:ascii="Times New Roman" w:hAnsi="Times New Roman" w:cs="Times New Roman"/>
          <w:sz w:val="26"/>
          <w:szCs w:val="26"/>
        </w:rPr>
        <w:t>1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77776C" w:rsidRPr="0077776C">
        <w:rPr>
          <w:rFonts w:ascii="Times New Roman" w:hAnsi="Times New Roman" w:cs="Times New Roman"/>
          <w:sz w:val="26"/>
          <w:szCs w:val="26"/>
        </w:rPr>
        <w:t>2388,82204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6A6DA1" w:rsidRDefault="006A6DA1">
      <w:pPr>
        <w:pStyle w:val="26"/>
        <w:ind w:right="-122" w:firstLine="708"/>
        <w:jc w:val="both"/>
      </w:pP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lastRenderedPageBreak/>
        <w:t>4. Мероприятия муниципальной подпрограммы</w:t>
      </w:r>
    </w:p>
    <w:p w:rsidR="00771F4E" w:rsidRDefault="00771F4E" w:rsidP="006A6DA1">
      <w:pPr>
        <w:pStyle w:val="26"/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психоактивных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410"/>
        <w:gridCol w:w="8370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rPr>
          <w:trHeight w:val="9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rPr>
          <w:trHeight w:val="1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E773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8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2D0679" w:rsidRPr="002D0679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466,60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руб.: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E5E7D" w:rsidRPr="002D0679">
              <w:rPr>
                <w:rFonts w:eastAsia="Tahoma" w:cs="Tahoma"/>
                <w:kern w:val="1"/>
                <w:sz w:val="26"/>
                <w:szCs w:val="26"/>
              </w:rPr>
              <w:t>99</w:t>
            </w:r>
            <w:r w:rsidR="008E7925" w:rsidRPr="002D0679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5E5E7D" w:rsidRPr="002D0679">
              <w:rPr>
                <w:rFonts w:eastAsia="Tahoma" w:cs="Tahoma"/>
                <w:kern w:val="1"/>
                <w:sz w:val="26"/>
                <w:szCs w:val="26"/>
              </w:rPr>
              <w:t>5</w:t>
            </w:r>
            <w:r w:rsidR="008E7925" w:rsidRPr="002D0679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2D0679" w:rsidRPr="002D0679">
              <w:rPr>
                <w:rFonts w:eastAsia="Tahoma" w:cs="Tahoma"/>
                <w:kern w:val="1"/>
                <w:sz w:val="26"/>
                <w:szCs w:val="26"/>
              </w:rPr>
              <w:t>80,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90 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2D0679" w:rsidRPr="002D067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,90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80,90 тыс. рублей.</w:t>
            </w:r>
          </w:p>
          <w:p w:rsidR="002D0679" w:rsidRPr="002D0679" w:rsidRDefault="002D0679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 до 900 человек;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психоактивных веществ среди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11"/>
      </w:pPr>
      <w:r>
        <w:t xml:space="preserve"> 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pStyle w:val="310"/>
        <w:spacing w:after="0"/>
        <w:ind w:right="-122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2A517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2A5177" w:rsidRPr="00E77310">
        <w:rPr>
          <w:rFonts w:ascii="Times New Roman" w:hAnsi="Times New Roman" w:cs="Times New Roman"/>
          <w:sz w:val="26"/>
          <w:szCs w:val="26"/>
        </w:rPr>
        <w:t>1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E77310" w:rsidRPr="00E77310">
        <w:rPr>
          <w:rFonts w:ascii="Times New Roman" w:hAnsi="Times New Roman" w:cs="Times New Roman"/>
          <w:sz w:val="26"/>
          <w:szCs w:val="26"/>
        </w:rPr>
        <w:t>466,60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900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психоактивных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2A5177">
              <w:rPr>
                <w:sz w:val="26"/>
              </w:rPr>
              <w:t>1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2A5177" w:rsidRPr="00E77310"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E77310" w:rsidRPr="00E77310">
              <w:rPr>
                <w:rFonts w:eastAsia="Tahoma"/>
                <w:b/>
                <w:bCs/>
                <w:kern w:val="1"/>
                <w:sz w:val="26"/>
              </w:rPr>
              <w:t xml:space="preserve">4235,13848 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руб.: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3A6B59" w:rsidRPr="00E77310">
              <w:rPr>
                <w:rFonts w:eastAsia="Tahoma"/>
                <w:kern w:val="1"/>
                <w:sz w:val="26"/>
              </w:rPr>
              <w:t>1133,</w:t>
            </w:r>
            <w:r w:rsidR="005E5E7D" w:rsidRPr="00E77310">
              <w:rPr>
                <w:rFonts w:eastAsia="Tahoma"/>
                <w:kern w:val="1"/>
                <w:sz w:val="26"/>
              </w:rPr>
              <w:t>59086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781,60 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2020 году — 781,60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77310" w:rsidRPr="002A5177" w:rsidRDefault="00E77310" w:rsidP="00E77310">
            <w:pPr>
              <w:rPr>
                <w:highlight w:val="yellow"/>
              </w:rPr>
            </w:pPr>
            <w:r w:rsidRPr="00E77310">
              <w:rPr>
                <w:rFonts w:eastAsia="Tahoma"/>
                <w:kern w:val="1"/>
                <w:sz w:val="26"/>
              </w:rPr>
              <w:t>в 2021 году — 781,60 тыс. рублей</w:t>
            </w:r>
            <w:r>
              <w:rPr>
                <w:rFonts w:eastAsia="Tahoma"/>
                <w:kern w:val="1"/>
                <w:sz w:val="26"/>
              </w:rPr>
              <w:t>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>- обеспечить временное трудоустройство в бюджетные учреждения не менее 190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300" w:firstLine="500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left="300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ind w:left="300"/>
      </w:pPr>
      <w:r>
        <w:rPr>
          <w:sz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В январе – сентябре 2016 года на работу в свободное от учебы время было трудоустроено 174  подростка в 16 учреждениях города. Потребность же во временном трудоустройстве на 2015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 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ind w:left="30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6A6DA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771F4E" w:rsidRDefault="00771F4E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>
      <w:pPr>
        <w:pStyle w:val="26"/>
        <w:ind w:right="-12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2A5177"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1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годы составит </w:t>
      </w:r>
      <w:r w:rsidR="005D0101" w:rsidRPr="005D0101">
        <w:rPr>
          <w:rFonts w:ascii="Times New Roman" w:eastAsia="Tahoma" w:hAnsi="Times New Roman" w:cs="Times New Roman"/>
          <w:kern w:val="1"/>
          <w:sz w:val="26"/>
          <w:szCs w:val="26"/>
        </w:rPr>
        <w:t>4235,13848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>
      <w:pPr>
        <w:pStyle w:val="26"/>
        <w:ind w:right="-196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96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190 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5128B"/>
    <w:rsid w:val="00091EBB"/>
    <w:rsid w:val="000C23D3"/>
    <w:rsid w:val="00256DEF"/>
    <w:rsid w:val="00280267"/>
    <w:rsid w:val="002A5177"/>
    <w:rsid w:val="002D0679"/>
    <w:rsid w:val="00374EC0"/>
    <w:rsid w:val="003A6B59"/>
    <w:rsid w:val="003C7C81"/>
    <w:rsid w:val="00473152"/>
    <w:rsid w:val="004D7647"/>
    <w:rsid w:val="00577C75"/>
    <w:rsid w:val="005D00B9"/>
    <w:rsid w:val="005D0101"/>
    <w:rsid w:val="005E5E7D"/>
    <w:rsid w:val="00602272"/>
    <w:rsid w:val="006A6DA1"/>
    <w:rsid w:val="006F4C35"/>
    <w:rsid w:val="00702383"/>
    <w:rsid w:val="00712621"/>
    <w:rsid w:val="00771F4E"/>
    <w:rsid w:val="0077776C"/>
    <w:rsid w:val="007B46EE"/>
    <w:rsid w:val="007C3B7D"/>
    <w:rsid w:val="008530AC"/>
    <w:rsid w:val="00896205"/>
    <w:rsid w:val="008E7925"/>
    <w:rsid w:val="009843F9"/>
    <w:rsid w:val="00AB6719"/>
    <w:rsid w:val="00AF6BC0"/>
    <w:rsid w:val="00B61CF9"/>
    <w:rsid w:val="00BF7E45"/>
    <w:rsid w:val="00C33D06"/>
    <w:rsid w:val="00C63AED"/>
    <w:rsid w:val="00CE731B"/>
    <w:rsid w:val="00D27DAD"/>
    <w:rsid w:val="00D45FE1"/>
    <w:rsid w:val="00D6119E"/>
    <w:rsid w:val="00D9096C"/>
    <w:rsid w:val="00DB2586"/>
    <w:rsid w:val="00E77310"/>
    <w:rsid w:val="00F24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CF0B-B00E-463F-AE94-975A9DA3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38969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Уханова Юлия</cp:lastModifiedBy>
  <cp:revision>20</cp:revision>
  <cp:lastPrinted>2018-10-18T05:02:00Z</cp:lastPrinted>
  <dcterms:created xsi:type="dcterms:W3CDTF">2018-10-16T10:36:00Z</dcterms:created>
  <dcterms:modified xsi:type="dcterms:W3CDTF">2018-10-29T07:44:00Z</dcterms:modified>
</cp:coreProperties>
</file>