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7774C">
        <w:rPr>
          <w:rFonts w:ascii="Times New Roman" w:hAnsi="Times New Roman" w:cs="Times New Roman"/>
          <w:b w:val="0"/>
        </w:rPr>
        <w:t xml:space="preserve">Приложение </w:t>
      </w:r>
    </w:p>
    <w:p w:rsidR="00364CF8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27774C">
        <w:rPr>
          <w:rFonts w:ascii="Times New Roman" w:hAnsi="Times New Roman" w:cs="Times New Roman"/>
          <w:b w:val="0"/>
        </w:rPr>
        <w:t xml:space="preserve"> постановлению администрации ЗАТО 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27774C">
        <w:rPr>
          <w:rFonts w:ascii="Times New Roman" w:hAnsi="Times New Roman" w:cs="Times New Roman"/>
          <w:b w:val="0"/>
        </w:rPr>
        <w:t>г</w:t>
      </w:r>
      <w:proofErr w:type="gramStart"/>
      <w:r w:rsidRPr="0027774C">
        <w:rPr>
          <w:rFonts w:ascii="Times New Roman" w:hAnsi="Times New Roman" w:cs="Times New Roman"/>
          <w:b w:val="0"/>
        </w:rPr>
        <w:t>.Р</w:t>
      </w:r>
      <w:proofErr w:type="gramEnd"/>
      <w:r w:rsidRPr="0027774C">
        <w:rPr>
          <w:rFonts w:ascii="Times New Roman" w:hAnsi="Times New Roman" w:cs="Times New Roman"/>
          <w:b w:val="0"/>
        </w:rPr>
        <w:t>адужный Владимирской области</w:t>
      </w:r>
    </w:p>
    <w:p w:rsidR="00364CF8" w:rsidRPr="002273CE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27774C">
        <w:rPr>
          <w:rFonts w:ascii="Times New Roman" w:hAnsi="Times New Roman" w:cs="Times New Roman"/>
          <w:b w:val="0"/>
        </w:rPr>
        <w:t>т</w:t>
      </w:r>
      <w:r w:rsidR="004B0D29">
        <w:rPr>
          <w:rFonts w:ascii="Times New Roman" w:hAnsi="Times New Roman" w:cs="Times New Roman"/>
          <w:b w:val="0"/>
        </w:rPr>
        <w:t xml:space="preserve"> </w:t>
      </w:r>
      <w:r w:rsidR="005F5285" w:rsidRPr="005F5285">
        <w:rPr>
          <w:rFonts w:ascii="Times New Roman" w:hAnsi="Times New Roman" w:cs="Times New Roman"/>
          <w:b w:val="0"/>
        </w:rPr>
        <w:t>16</w:t>
      </w:r>
      <w:r w:rsidR="005F5285">
        <w:rPr>
          <w:rFonts w:ascii="Times New Roman" w:hAnsi="Times New Roman" w:cs="Times New Roman"/>
          <w:b w:val="0"/>
        </w:rPr>
        <w:t>.04.2020</w:t>
      </w:r>
      <w:r w:rsidR="00D42F0C">
        <w:rPr>
          <w:rFonts w:ascii="Times New Roman" w:hAnsi="Times New Roman" w:cs="Times New Roman"/>
          <w:b w:val="0"/>
        </w:rPr>
        <w:t xml:space="preserve"> </w:t>
      </w:r>
      <w:r w:rsidR="002273CE">
        <w:rPr>
          <w:rFonts w:ascii="Times New Roman" w:hAnsi="Times New Roman" w:cs="Times New Roman"/>
          <w:b w:val="0"/>
        </w:rPr>
        <w:t xml:space="preserve">№ </w:t>
      </w:r>
      <w:r w:rsidR="005F5285">
        <w:rPr>
          <w:rFonts w:ascii="Times New Roman" w:hAnsi="Times New Roman" w:cs="Times New Roman"/>
          <w:b w:val="0"/>
        </w:rPr>
        <w:t>469</w:t>
      </w:r>
    </w:p>
    <w:p w:rsidR="00364CF8" w:rsidRPr="0027774C" w:rsidRDefault="00364CF8" w:rsidP="00364CF8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364CF8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РОГРАММА </w:t>
      </w:r>
      <w:r w:rsidRPr="00F416CF">
        <w:rPr>
          <w:rFonts w:ascii="Times New Roman" w:hAnsi="Times New Roman" w:cs="Times New Roman"/>
        </w:rPr>
        <w:t>ОПТИМИЗАЦИИ РАСХОДОВ</w:t>
      </w:r>
      <w:r>
        <w:rPr>
          <w:rFonts w:ascii="Times New Roman" w:hAnsi="Times New Roman" w:cs="Times New Roman"/>
        </w:rPr>
        <w:t xml:space="preserve"> БЮДЖЕТА </w:t>
      </w:r>
    </w:p>
    <w:p w:rsidR="00732858" w:rsidRDefault="00364CF8" w:rsidP="00364CF8">
      <w:pPr>
        <w:pStyle w:val="ConsPlusTitle"/>
        <w:jc w:val="center"/>
        <w:rPr>
          <w:rFonts w:ascii="Times New Roman" w:hAnsi="Times New Roman" w:cs="Times New Roman"/>
        </w:rPr>
      </w:pPr>
      <w:r w:rsidRPr="00F416CF">
        <w:rPr>
          <w:rFonts w:ascii="Times New Roman" w:hAnsi="Times New Roman" w:cs="Times New Roman"/>
        </w:rPr>
        <w:t xml:space="preserve"> МУНИЦИПАЛЬНОГО </w:t>
      </w:r>
      <w:proofErr w:type="gramStart"/>
      <w:r w:rsidRPr="00F416CF">
        <w:rPr>
          <w:rFonts w:ascii="Times New Roman" w:hAnsi="Times New Roman" w:cs="Times New Roman"/>
        </w:rPr>
        <w:t>ОБРАЗОВАНИЯ</w:t>
      </w:r>
      <w:proofErr w:type="gramEnd"/>
      <w:r w:rsidRPr="00F416CF">
        <w:rPr>
          <w:rFonts w:ascii="Times New Roman" w:hAnsi="Times New Roman" w:cs="Times New Roman"/>
        </w:rPr>
        <w:t xml:space="preserve"> ЗАТО Г.</w:t>
      </w:r>
      <w:r w:rsidR="00477899">
        <w:rPr>
          <w:rFonts w:ascii="Times New Roman" w:hAnsi="Times New Roman" w:cs="Times New Roman"/>
        </w:rPr>
        <w:t xml:space="preserve"> </w:t>
      </w:r>
      <w:r w:rsidRPr="00F416CF">
        <w:rPr>
          <w:rFonts w:ascii="Times New Roman" w:hAnsi="Times New Roman" w:cs="Times New Roman"/>
        </w:rPr>
        <w:t>РАДУЖНЫЙ ВЛАДИМИРСКОЙ ОБЛАСТИ</w:t>
      </w:r>
    </w:p>
    <w:p w:rsidR="00732858" w:rsidRDefault="00732858" w:rsidP="00364CF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946"/>
        <w:gridCol w:w="1701"/>
        <w:gridCol w:w="1843"/>
        <w:gridCol w:w="2835"/>
        <w:gridCol w:w="1275"/>
        <w:gridCol w:w="1701"/>
        <w:gridCol w:w="1417"/>
      </w:tblGrid>
      <w:tr w:rsidR="00732858" w:rsidRPr="006D1220" w:rsidTr="009354C8">
        <w:trPr>
          <w:trHeight w:val="133"/>
          <w:tblHeader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6D122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D1220">
              <w:rPr>
                <w:sz w:val="22"/>
                <w:szCs w:val="22"/>
              </w:rPr>
              <w:t>/</w:t>
            </w:r>
            <w:proofErr w:type="spellStart"/>
            <w:r w:rsidRPr="006D122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6D1220">
              <w:rPr>
                <w:sz w:val="22"/>
                <w:szCs w:val="22"/>
              </w:rPr>
              <w:t>Ответственные</w:t>
            </w:r>
            <w:proofErr w:type="gramEnd"/>
            <w:r w:rsidRPr="006D1220">
              <w:rPr>
                <w:sz w:val="22"/>
                <w:szCs w:val="22"/>
              </w:rPr>
              <w:t xml:space="preserve"> за выполнение мероприятий</w:t>
            </w:r>
          </w:p>
        </w:tc>
        <w:tc>
          <w:tcPr>
            <w:tcW w:w="1843" w:type="dxa"/>
          </w:tcPr>
          <w:p w:rsidR="00732858" w:rsidRPr="006D1220" w:rsidRDefault="00D608D5" w:rsidP="00D608D5">
            <w:pPr>
              <w:pStyle w:val="ConsPlusNormal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отчетности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Критерии </w:t>
            </w:r>
            <w:proofErr w:type="gramStart"/>
            <w:r w:rsidRPr="006D1220">
              <w:rPr>
                <w:sz w:val="22"/>
                <w:szCs w:val="22"/>
              </w:rPr>
              <w:t>оценки результатов выполнения плана мероприятий</w:t>
            </w:r>
            <w:proofErr w:type="gramEnd"/>
          </w:p>
        </w:tc>
        <w:tc>
          <w:tcPr>
            <w:tcW w:w="1275" w:type="dxa"/>
          </w:tcPr>
          <w:p w:rsidR="00732858" w:rsidRPr="006D1220" w:rsidRDefault="00732858" w:rsidP="0073285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Значе</w:t>
            </w:r>
            <w:r>
              <w:rPr>
                <w:sz w:val="22"/>
                <w:szCs w:val="22"/>
              </w:rPr>
              <w:t xml:space="preserve">ние критериев оценки 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Форма отчетности</w:t>
            </w:r>
          </w:p>
        </w:tc>
        <w:tc>
          <w:tcPr>
            <w:tcW w:w="1417" w:type="dxa"/>
          </w:tcPr>
          <w:p w:rsidR="00732858" w:rsidRPr="006D1220" w:rsidRDefault="00732858" w:rsidP="00533635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Финансовая оценка</w:t>
            </w:r>
            <w:r>
              <w:rPr>
                <w:sz w:val="22"/>
                <w:szCs w:val="22"/>
              </w:rPr>
              <w:t xml:space="preserve"> </w:t>
            </w:r>
            <w:r w:rsidR="00533635">
              <w:rPr>
                <w:sz w:val="22"/>
                <w:szCs w:val="22"/>
              </w:rPr>
              <w:t>исполнения на</w:t>
            </w:r>
            <w:r w:rsidR="00D608D5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год</w:t>
            </w:r>
            <w:r w:rsidRPr="006D1220">
              <w:rPr>
                <w:sz w:val="22"/>
                <w:szCs w:val="22"/>
              </w:rPr>
              <w:t>, тыс. руб.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15512" w:type="dxa"/>
            <w:gridSpan w:val="8"/>
          </w:tcPr>
          <w:p w:rsidR="00732858" w:rsidRPr="00732858" w:rsidRDefault="00732858" w:rsidP="00732858">
            <w:pPr>
              <w:pStyle w:val="ConsPlusNormal"/>
              <w:rPr>
                <w:b/>
                <w:sz w:val="22"/>
                <w:szCs w:val="22"/>
              </w:rPr>
            </w:pPr>
            <w:r w:rsidRPr="00732858">
              <w:rPr>
                <w:b/>
                <w:sz w:val="22"/>
                <w:szCs w:val="22"/>
              </w:rPr>
              <w:t>1. Мероприятия по оптимизации расходов на государственную и муниципальную службу</w:t>
            </w:r>
          </w:p>
        </w:tc>
      </w:tr>
      <w:tr w:rsidR="00732858" w:rsidRPr="006D1220" w:rsidTr="009354C8">
        <w:trPr>
          <w:trHeight w:val="2019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1.1.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Соблюдение норматива расходов на содержание органов местного самоуправления 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 Владимирской области, установленного постановлением Губернатора Владимирской области от 01.07.2011г. № 662 «Об утверждении нормативов формирования расходов на содержание ОМСУ Владимирской области и установлении общего условия предоставления межбюджетных трансфертов из местных бюджетов»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(далее- финансовое управление)</w:t>
            </w:r>
          </w:p>
        </w:tc>
        <w:tc>
          <w:tcPr>
            <w:tcW w:w="1843" w:type="dxa"/>
          </w:tcPr>
          <w:p w:rsidR="00732858" w:rsidRPr="006D1220" w:rsidRDefault="00E33BE5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32858">
              <w:rPr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Доля расходов на содержание органов местного самоуправления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 в общем объеме расходов бюджета города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Не более 4,32%</w:t>
            </w:r>
          </w:p>
        </w:tc>
        <w:tc>
          <w:tcPr>
            <w:tcW w:w="1701" w:type="dxa"/>
          </w:tcPr>
          <w:p w:rsidR="00732858" w:rsidRPr="006D1220" w:rsidRDefault="00E33BE5" w:rsidP="0053363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6D1220"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1.2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Соблюдение установленной численности муниципальных служащих</w:t>
            </w:r>
          </w:p>
        </w:tc>
        <w:tc>
          <w:tcPr>
            <w:tcW w:w="1701" w:type="dxa"/>
          </w:tcPr>
          <w:p w:rsidR="00732858" w:rsidRPr="006D1220" w:rsidRDefault="00732858" w:rsidP="00676368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Финансовое управление </w:t>
            </w:r>
          </w:p>
        </w:tc>
        <w:tc>
          <w:tcPr>
            <w:tcW w:w="1843" w:type="dxa"/>
          </w:tcPr>
          <w:p w:rsidR="00732858" w:rsidRPr="006D1220" w:rsidRDefault="00E33BE5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года (до 01 мая)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Прирост численности муниципальных служащих к отчетному году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Аналитическая записка, </w:t>
            </w:r>
            <w:r w:rsidR="00E33BE5">
              <w:rPr>
                <w:sz w:val="22"/>
                <w:szCs w:val="22"/>
              </w:rPr>
              <w:t xml:space="preserve">форма </w:t>
            </w:r>
            <w:r w:rsidRPr="006D1220">
              <w:rPr>
                <w:sz w:val="22"/>
                <w:szCs w:val="22"/>
              </w:rPr>
              <w:t>14-МО</w:t>
            </w:r>
          </w:p>
        </w:tc>
        <w:tc>
          <w:tcPr>
            <w:tcW w:w="1417" w:type="dxa"/>
          </w:tcPr>
          <w:p w:rsidR="00732858" w:rsidRPr="006D1220" w:rsidRDefault="00732858" w:rsidP="003502F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6D1220">
              <w:rPr>
                <w:sz w:val="22"/>
                <w:szCs w:val="22"/>
                <w:lang w:val="en-US"/>
              </w:rPr>
              <w:t>X</w:t>
            </w:r>
          </w:p>
        </w:tc>
      </w:tr>
      <w:tr w:rsidR="00E33BE5" w:rsidRPr="006D1220" w:rsidTr="009354C8">
        <w:trPr>
          <w:trHeight w:val="28"/>
          <w:jc w:val="center"/>
        </w:trPr>
        <w:tc>
          <w:tcPr>
            <w:tcW w:w="15512" w:type="dxa"/>
            <w:gridSpan w:val="8"/>
          </w:tcPr>
          <w:p w:rsidR="00E33BE5" w:rsidRPr="00E33BE5" w:rsidRDefault="00E33BE5" w:rsidP="00E33BE5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FD1E1A">
              <w:rPr>
                <w:b/>
                <w:color w:val="000000" w:themeColor="text1"/>
                <w:sz w:val="22"/>
                <w:szCs w:val="22"/>
              </w:rPr>
              <w:t>. Мероприятия по оптимизации расходов подведомственных учреждений</w:t>
            </w:r>
          </w:p>
        </w:tc>
      </w:tr>
      <w:tr w:rsidR="00732858" w:rsidRPr="006D1220" w:rsidTr="009354C8">
        <w:trPr>
          <w:trHeight w:val="821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Недопущение образования просроченной кредиторской задолженности, в том числе по заработной плате работников муниципальных учреждений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>Главные распорядители средств бюджета ЗАТО г</w:t>
            </w:r>
            <w:proofErr w:type="gramStart"/>
            <w:r w:rsidRPr="006D1220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6D1220">
              <w:rPr>
                <w:color w:val="000000" w:themeColor="text1"/>
                <w:sz w:val="22"/>
                <w:szCs w:val="22"/>
              </w:rPr>
              <w:t>адужный Владимирской области (далее - ГРБС)</w:t>
            </w:r>
          </w:p>
        </w:tc>
        <w:tc>
          <w:tcPr>
            <w:tcW w:w="1843" w:type="dxa"/>
          </w:tcPr>
          <w:p w:rsidR="00732858" w:rsidRPr="006D1220" w:rsidRDefault="00E33BE5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32858" w:rsidRPr="006D1220">
              <w:rPr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Отсутствие просроченной кредиторской задолженности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E33BE5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0503169, 0503769 (Сведения по дебиторской и кредиторской задолженности)</w:t>
            </w:r>
          </w:p>
        </w:tc>
        <w:tc>
          <w:tcPr>
            <w:tcW w:w="1417" w:type="dxa"/>
          </w:tcPr>
          <w:p w:rsidR="00732858" w:rsidRPr="006D1220" w:rsidRDefault="00732858" w:rsidP="00A772EC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3262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 xml:space="preserve">Недопущение принятия и исполнения расходных обязательств, не отнесенных к вопросам местного значения, в соответствии со </w:t>
            </w:r>
            <w:hyperlink r:id="rId8" w:history="1">
              <w:r w:rsidRPr="006D1220">
                <w:rPr>
                  <w:color w:val="000000" w:themeColor="text1"/>
                  <w:sz w:val="22"/>
                  <w:szCs w:val="22"/>
                </w:rPr>
                <w:t>статьей 16</w:t>
              </w:r>
            </w:hyperlink>
            <w:r w:rsidRPr="006D1220">
              <w:rPr>
                <w:color w:val="000000" w:themeColor="text1"/>
                <w:sz w:val="22"/>
                <w:szCs w:val="22"/>
              </w:rPr>
              <w:t xml:space="preserve"> Федерального закона от 06.10.2003 N 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</w:tcPr>
          <w:p w:rsidR="00732858" w:rsidRPr="006D1220" w:rsidRDefault="00732858" w:rsidP="00CB6C6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>ГРБС</w:t>
            </w:r>
          </w:p>
          <w:p w:rsidR="00732858" w:rsidRPr="006D1220" w:rsidRDefault="00732858" w:rsidP="00CB6C6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732858" w:rsidRPr="006D1220" w:rsidRDefault="00732858" w:rsidP="00477899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 xml:space="preserve">Финансовое управление </w:t>
            </w:r>
          </w:p>
          <w:p w:rsidR="00732858" w:rsidRPr="006D1220" w:rsidRDefault="00732858" w:rsidP="00FA6F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2858" w:rsidRPr="006D1220" w:rsidRDefault="00E33BE5" w:rsidP="009354C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732858" w:rsidRPr="006D1220">
              <w:rPr>
                <w:color w:val="000000" w:themeColor="text1"/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 xml:space="preserve">Отсутствие расходных обязательств, не отнесенных к вопросам местного значения, в соответствии со </w:t>
            </w:r>
            <w:hyperlink r:id="rId9" w:history="1">
              <w:r w:rsidRPr="006D1220">
                <w:rPr>
                  <w:color w:val="000000" w:themeColor="text1"/>
                  <w:sz w:val="22"/>
                  <w:szCs w:val="22"/>
                </w:rPr>
                <w:t>статьей 16</w:t>
              </w:r>
            </w:hyperlink>
            <w:r w:rsidRPr="006D1220">
              <w:rPr>
                <w:color w:val="000000" w:themeColor="text1"/>
                <w:sz w:val="22"/>
                <w:szCs w:val="22"/>
              </w:rPr>
              <w:t xml:space="preserve"> Федерального закона от 06.10.2003 N 131-ФЗ «Об общих принципах организации местного самоуправления в Российской Федерации»</w:t>
            </w:r>
          </w:p>
        </w:tc>
        <w:tc>
          <w:tcPr>
            <w:tcW w:w="1275" w:type="dxa"/>
          </w:tcPr>
          <w:p w:rsidR="00732858" w:rsidRPr="006D1220" w:rsidRDefault="00732858" w:rsidP="00C24A46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  <w:r w:rsidR="00E33BE5">
              <w:rPr>
                <w:sz w:val="22"/>
                <w:szCs w:val="22"/>
              </w:rPr>
              <w:t>,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Представление реестра расходных обязательств в департамент финансов, бюджетной и налоговой политики администрации Владимирской области</w:t>
            </w:r>
          </w:p>
        </w:tc>
        <w:tc>
          <w:tcPr>
            <w:tcW w:w="1417" w:type="dxa"/>
          </w:tcPr>
          <w:p w:rsidR="00732858" w:rsidRPr="00533635" w:rsidRDefault="00FA6F40" w:rsidP="00A772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794" w:type="dxa"/>
          </w:tcPr>
          <w:p w:rsidR="00732858" w:rsidRPr="006D1220" w:rsidRDefault="00732858" w:rsidP="008613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Проведение анализа финансово-экономической деятельности муниципальных унитарных предприятий и подготовка предложений по реорганизации (ликвидации)  </w:t>
            </w:r>
            <w:r w:rsidRPr="006D1220">
              <w:rPr>
                <w:sz w:val="22"/>
                <w:szCs w:val="22"/>
              </w:rPr>
              <w:lastRenderedPageBreak/>
              <w:t>унитарных предприятий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 xml:space="preserve">Комитет по управлению муниципальным имуществом администрации </w:t>
            </w:r>
            <w:r w:rsidRPr="006D1220">
              <w:rPr>
                <w:sz w:val="22"/>
                <w:szCs w:val="22"/>
              </w:rPr>
              <w:lastRenderedPageBreak/>
              <w:t>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(далее- КУМИ)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Отдел экономики администрации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(далее - отдел экономики)</w:t>
            </w:r>
          </w:p>
        </w:tc>
        <w:tc>
          <w:tcPr>
            <w:tcW w:w="1843" w:type="dxa"/>
          </w:tcPr>
          <w:p w:rsidR="00732858" w:rsidRPr="00A772EC" w:rsidRDefault="00E33BE5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итогам года (до 01 мая)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Доля убыточных унитарных организаций в общем количестве унитарных организаций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Не более 30%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A772EC" w:rsidRDefault="00732858" w:rsidP="00A772E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3946" w:type="dxa"/>
          </w:tcPr>
          <w:p w:rsidR="00732858" w:rsidRPr="006D1220" w:rsidRDefault="00732858" w:rsidP="00C4711E">
            <w:pPr>
              <w:overflowPunct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6D1220">
              <w:rPr>
                <w:rFonts w:eastAsiaTheme="minorHAnsi"/>
                <w:sz w:val="22"/>
                <w:szCs w:val="22"/>
                <w:lang w:eastAsia="en-US"/>
              </w:rPr>
              <w:t xml:space="preserve">Контроль за соответствием муниципальных услуг, оказываемых муниципальными учреждениями, общероссийским базовым (отраслевым) перечням (классификаторам) государственных и муниципальных услуг, оказываемых физическим лицам,  а также региональному 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</w:t>
            </w:r>
            <w:r w:rsidRPr="006D122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услуг, и работ</w:t>
            </w:r>
            <w:proofErr w:type="gramEnd"/>
          </w:p>
        </w:tc>
        <w:tc>
          <w:tcPr>
            <w:tcW w:w="1701" w:type="dxa"/>
          </w:tcPr>
          <w:p w:rsidR="00732858" w:rsidRPr="006D1220" w:rsidRDefault="00732858" w:rsidP="000C1D3E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Управление образования администрации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(далее – управление образования)</w:t>
            </w:r>
          </w:p>
          <w:p w:rsidR="00732858" w:rsidRPr="006D1220" w:rsidRDefault="00732858" w:rsidP="000C1D3E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0C1D3E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МКУ «Комитет по культуре и спорту» ЗАТО </w:t>
            </w:r>
            <w:r w:rsidRPr="006D1220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>адужный Владимирской области (далее –ККиС)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Отдел экономики </w:t>
            </w:r>
          </w:p>
        </w:tc>
        <w:tc>
          <w:tcPr>
            <w:tcW w:w="1843" w:type="dxa"/>
          </w:tcPr>
          <w:p w:rsidR="00732858" w:rsidRPr="009F371A" w:rsidRDefault="009F371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="00732858" w:rsidRPr="006D1220">
              <w:rPr>
                <w:sz w:val="22"/>
                <w:szCs w:val="22"/>
              </w:rPr>
              <w:t>жегодно</w:t>
            </w:r>
          </w:p>
          <w:p w:rsidR="00732858" w:rsidRPr="006D1220" w:rsidRDefault="009F371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внесения в Совет народных депутатов ЗАТО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адужный Владимирской области проекта решения о бюджете)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6D1220">
              <w:rPr>
                <w:sz w:val="22"/>
                <w:szCs w:val="22"/>
              </w:rPr>
              <w:t xml:space="preserve">Соответствие </w:t>
            </w:r>
            <w:r w:rsidRPr="006D1220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услуг, оказываемых муниципальными учреждениями, общероссийским базовым (отраслевым) перечням (классификаторам) государственных и муниципальных услуг, оказываемых физическим лицам,  а также региональному перечню </w:t>
            </w:r>
            <w:r w:rsidRPr="006D122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      </w:r>
            <w:proofErr w:type="gramEnd"/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100%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A772EC" w:rsidRDefault="00732858" w:rsidP="00A772E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jc w:val="center"/>
        </w:trPr>
        <w:tc>
          <w:tcPr>
            <w:tcW w:w="794" w:type="dxa"/>
          </w:tcPr>
          <w:p w:rsidR="00732858" w:rsidRPr="006D1220" w:rsidRDefault="00732858" w:rsidP="000864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3946" w:type="dxa"/>
          </w:tcPr>
          <w:p w:rsidR="00732858" w:rsidRPr="006D1220" w:rsidRDefault="00732858" w:rsidP="00477899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 xml:space="preserve">Принятие правовых актов главных распорядителей средств бюджета города, утверждающих нормативные затраты на оказание муниципальных услуг в соответствии с требованиями </w:t>
            </w:r>
            <w:hyperlink r:id="rId10" w:history="1">
              <w:r w:rsidRPr="006D1220">
                <w:rPr>
                  <w:color w:val="000000" w:themeColor="text1"/>
                  <w:sz w:val="22"/>
                  <w:szCs w:val="22"/>
                </w:rPr>
                <w:t>абзаца второго пункта 4 статьи 69.2</w:t>
              </w:r>
            </w:hyperlink>
            <w:r w:rsidRPr="006D1220">
              <w:rPr>
                <w:color w:val="000000" w:themeColor="text1"/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>ККиС</w:t>
            </w:r>
          </w:p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>Отдел экономики</w:t>
            </w:r>
          </w:p>
          <w:p w:rsidR="00732858" w:rsidRPr="006D1220" w:rsidRDefault="00732858" w:rsidP="0067636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9F371A" w:rsidRPr="009F371A" w:rsidRDefault="009F371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D1220">
              <w:rPr>
                <w:sz w:val="22"/>
                <w:szCs w:val="22"/>
              </w:rPr>
              <w:t>жегодно</w:t>
            </w:r>
          </w:p>
          <w:p w:rsidR="00732858" w:rsidRPr="006D1220" w:rsidRDefault="009F371A" w:rsidP="009354C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(до внесения в Совет народных депутатов ЗАТО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адужный Владимирской области проекта решения о бюджете)</w:t>
            </w:r>
          </w:p>
        </w:tc>
        <w:tc>
          <w:tcPr>
            <w:tcW w:w="2835" w:type="dxa"/>
          </w:tcPr>
          <w:p w:rsidR="00732858" w:rsidRPr="006D1220" w:rsidRDefault="00732858" w:rsidP="00477899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1220">
              <w:rPr>
                <w:color w:val="000000" w:themeColor="text1"/>
                <w:sz w:val="22"/>
                <w:szCs w:val="22"/>
              </w:rPr>
              <w:t xml:space="preserve">Наличие правовых актов, утверждающих нормативные затраты на оказание муниципальных услуг в соответствии с требованиями </w:t>
            </w:r>
            <w:hyperlink r:id="rId11" w:history="1">
              <w:r w:rsidRPr="006D1220">
                <w:rPr>
                  <w:color w:val="000000" w:themeColor="text1"/>
                  <w:sz w:val="22"/>
                  <w:szCs w:val="22"/>
                </w:rPr>
                <w:t>абзаца второго пункта 4 статьи 69.2</w:t>
              </w:r>
            </w:hyperlink>
            <w:r w:rsidRPr="006D1220">
              <w:rPr>
                <w:color w:val="000000" w:themeColor="text1"/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9F371A" w:rsidP="0051046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32858" w:rsidRPr="006D1220">
              <w:rPr>
                <w:sz w:val="22"/>
                <w:szCs w:val="22"/>
              </w:rPr>
              <w:t>опии документов</w:t>
            </w:r>
          </w:p>
        </w:tc>
        <w:tc>
          <w:tcPr>
            <w:tcW w:w="1417" w:type="dxa"/>
          </w:tcPr>
          <w:p w:rsidR="00732858" w:rsidRPr="00A772EC" w:rsidRDefault="00732858" w:rsidP="00A772E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jc w:val="center"/>
        </w:trPr>
        <w:tc>
          <w:tcPr>
            <w:tcW w:w="794" w:type="dxa"/>
          </w:tcPr>
          <w:p w:rsidR="00732858" w:rsidRPr="006D1220" w:rsidRDefault="00732858" w:rsidP="000864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Включение в нормативные затраты на содержание имущества только затрат на имущество, используемого для выполнения муниципального задания, а также отказ от содержания за счет средств городского бюджета имущества, неиспользуемого для выполнения муниципального задания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Управление образования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363F3A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ККиС </w:t>
            </w:r>
          </w:p>
          <w:p w:rsidR="00732858" w:rsidRPr="006D1220" w:rsidRDefault="00732858" w:rsidP="00363F3A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363F3A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Отдел экономики 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D1220">
              <w:rPr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55379D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Недопущение включения в нормативные затраты на содержание имущества затрат на имущество, неиспользуемого для выполнения муниципального задания, а также отказ от содержания </w:t>
            </w:r>
            <w:r w:rsidRPr="006D1220">
              <w:rPr>
                <w:sz w:val="22"/>
                <w:szCs w:val="22"/>
              </w:rPr>
              <w:lastRenderedPageBreak/>
              <w:t>за счет средств городского бюджета имущества, неиспользуемого для выполнения муниципального задания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6D1220" w:rsidRDefault="00732858" w:rsidP="00A772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jc w:val="center"/>
        </w:trPr>
        <w:tc>
          <w:tcPr>
            <w:tcW w:w="794" w:type="dxa"/>
          </w:tcPr>
          <w:p w:rsidR="00732858" w:rsidRPr="006D1220" w:rsidRDefault="00732858" w:rsidP="008613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Повышение эффективности осуществления закупок товаров, работ, услуг для обеспечения нужд муниципальных  учреждений</w:t>
            </w:r>
          </w:p>
        </w:tc>
        <w:tc>
          <w:tcPr>
            <w:tcW w:w="1701" w:type="dxa"/>
          </w:tcPr>
          <w:p w:rsidR="003E00B0" w:rsidRDefault="003E00B0" w:rsidP="000C1D3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  <w:p w:rsidR="003E00B0" w:rsidRDefault="003E00B0" w:rsidP="000C1D3E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0C1D3E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КУМИ</w:t>
            </w:r>
          </w:p>
        </w:tc>
        <w:tc>
          <w:tcPr>
            <w:tcW w:w="1843" w:type="dxa"/>
          </w:tcPr>
          <w:p w:rsidR="00732858" w:rsidRPr="006D1220" w:rsidRDefault="00D608D5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Экономия в результате применения конкурентных способов закупки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3E00B0" w:rsidP="003E00B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  <w:r>
              <w:rPr>
                <w:sz w:val="22"/>
                <w:szCs w:val="22"/>
              </w:rPr>
              <w:t>, ф</w:t>
            </w:r>
            <w:r w:rsidR="009F371A">
              <w:rPr>
                <w:sz w:val="22"/>
                <w:szCs w:val="22"/>
              </w:rPr>
              <w:t xml:space="preserve">ормы 0503175, 0503775 (Сведения о принятых и неисполненных обязательствах) </w:t>
            </w:r>
          </w:p>
        </w:tc>
        <w:tc>
          <w:tcPr>
            <w:tcW w:w="1417" w:type="dxa"/>
          </w:tcPr>
          <w:p w:rsidR="00732858" w:rsidRPr="009354C8" w:rsidRDefault="00911F30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9354C8">
              <w:rPr>
                <w:sz w:val="22"/>
                <w:szCs w:val="22"/>
              </w:rPr>
              <w:t>1</w:t>
            </w:r>
            <w:r w:rsidR="009354C8" w:rsidRPr="009354C8">
              <w:rPr>
                <w:sz w:val="22"/>
                <w:szCs w:val="22"/>
              </w:rPr>
              <w:t>1</w:t>
            </w:r>
            <w:r w:rsidRPr="009354C8">
              <w:rPr>
                <w:sz w:val="22"/>
                <w:szCs w:val="22"/>
              </w:rPr>
              <w:t xml:space="preserve"> 000,0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794" w:type="dxa"/>
          </w:tcPr>
          <w:p w:rsidR="00732858" w:rsidRPr="006D1220" w:rsidRDefault="00732858" w:rsidP="008613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6D1220">
              <w:rPr>
                <w:sz w:val="22"/>
                <w:szCs w:val="22"/>
              </w:rPr>
              <w:t>оценки эффективности предоставления средств бюджета города</w:t>
            </w:r>
            <w:proofErr w:type="gramEnd"/>
            <w:r w:rsidRPr="006D1220">
              <w:rPr>
                <w:sz w:val="22"/>
                <w:szCs w:val="22"/>
              </w:rPr>
              <w:t xml:space="preserve"> юридическим лицам и индивидуальным предпринимателям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Отдел экономики </w:t>
            </w:r>
          </w:p>
        </w:tc>
        <w:tc>
          <w:tcPr>
            <w:tcW w:w="1843" w:type="dxa"/>
          </w:tcPr>
          <w:p w:rsidR="00732858" w:rsidRPr="006D1220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года</w:t>
            </w:r>
          </w:p>
          <w:p w:rsidR="00732858" w:rsidRPr="00A772EC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32858" w:rsidRPr="006D1220">
              <w:rPr>
                <w:sz w:val="22"/>
                <w:szCs w:val="22"/>
              </w:rPr>
              <w:t>до 01 апреля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Обеспечение запланированного объема оказания услуг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Выполнение показателей, установленных муниципальными программами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A772EC" w:rsidRDefault="00732858" w:rsidP="00A772E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28"/>
          <w:jc w:val="center"/>
        </w:trPr>
        <w:tc>
          <w:tcPr>
            <w:tcW w:w="794" w:type="dxa"/>
          </w:tcPr>
          <w:p w:rsidR="00732858" w:rsidRPr="006D1220" w:rsidRDefault="00732858" w:rsidP="008613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Повышение эффективности использования имущества, находящегося в собственности муниципального образования ЗАТО г</w:t>
            </w:r>
            <w:proofErr w:type="gramStart"/>
            <w:r w:rsidRPr="006D1220">
              <w:rPr>
                <w:sz w:val="22"/>
                <w:szCs w:val="22"/>
              </w:rPr>
              <w:t>.Р</w:t>
            </w:r>
            <w:proofErr w:type="gramEnd"/>
            <w:r w:rsidRPr="006D1220">
              <w:rPr>
                <w:sz w:val="22"/>
                <w:szCs w:val="22"/>
              </w:rPr>
              <w:t xml:space="preserve">адужный Владимирской области, в </w:t>
            </w:r>
            <w:r w:rsidRPr="006D1220">
              <w:rPr>
                <w:sz w:val="22"/>
                <w:szCs w:val="22"/>
              </w:rPr>
              <w:lastRenderedPageBreak/>
              <w:t>целях организации деятельности органов местного самоуправления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КУМИ</w:t>
            </w:r>
          </w:p>
        </w:tc>
        <w:tc>
          <w:tcPr>
            <w:tcW w:w="1843" w:type="dxa"/>
          </w:tcPr>
          <w:p w:rsidR="00732858" w:rsidRPr="006D1220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32858" w:rsidRPr="006D1220">
              <w:rPr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Удельный вес используемых объектов недвижимости на балансе муниципальных учреждений и предприятий </w:t>
            </w:r>
            <w:r w:rsidRPr="006D1220">
              <w:rPr>
                <w:sz w:val="22"/>
                <w:szCs w:val="22"/>
              </w:rPr>
              <w:lastRenderedPageBreak/>
              <w:t>к общему количеству объектов недвижимости на балансе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 xml:space="preserve">Не менее 80% 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A772EC" w:rsidRDefault="00732858" w:rsidP="00A772E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802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Своевременное и полное исполнение обязательств по муниципальным заимствованиям и расходам на их обслуживание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843" w:type="dxa"/>
          </w:tcPr>
          <w:p w:rsidR="00732858" w:rsidRPr="006D1220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32858" w:rsidRPr="006D1220">
              <w:rPr>
                <w:sz w:val="22"/>
                <w:szCs w:val="22"/>
              </w:rPr>
              <w:t>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Отсутствие просроченных обязательств по муниципальным заимствованиям и расходам на их обслуживание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Аналитическая записка</w:t>
            </w:r>
          </w:p>
        </w:tc>
        <w:tc>
          <w:tcPr>
            <w:tcW w:w="1417" w:type="dxa"/>
          </w:tcPr>
          <w:p w:rsidR="00732858" w:rsidRPr="00732858" w:rsidRDefault="00732858" w:rsidP="0073285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2014"/>
          <w:jc w:val="center"/>
        </w:trPr>
        <w:tc>
          <w:tcPr>
            <w:tcW w:w="794" w:type="dxa"/>
          </w:tcPr>
          <w:p w:rsidR="00732858" w:rsidRPr="006D1220" w:rsidRDefault="00732858" w:rsidP="008613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Утверждение долговой политики администрацией города на очередной финансовый год и плановый период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843" w:type="dxa"/>
          </w:tcPr>
          <w:p w:rsidR="008651FA" w:rsidRPr="009F371A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D1220">
              <w:rPr>
                <w:sz w:val="22"/>
                <w:szCs w:val="22"/>
              </w:rPr>
              <w:t>жегодно</w:t>
            </w:r>
          </w:p>
          <w:p w:rsidR="00732858" w:rsidRPr="006D1220" w:rsidRDefault="008651FA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внесения в Совет народных депутатов ЗАТО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адужный Владимирской области проекта решения о бюджете)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Наличие утвержденной долговой политики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Постановление администрации </w:t>
            </w:r>
          </w:p>
        </w:tc>
        <w:tc>
          <w:tcPr>
            <w:tcW w:w="1417" w:type="dxa"/>
          </w:tcPr>
          <w:p w:rsidR="00732858" w:rsidRPr="00732858" w:rsidRDefault="00732858" w:rsidP="0073285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FD1E1A" w:rsidRPr="006D1220" w:rsidTr="009354C8">
        <w:trPr>
          <w:jc w:val="center"/>
        </w:trPr>
        <w:tc>
          <w:tcPr>
            <w:tcW w:w="15512" w:type="dxa"/>
            <w:gridSpan w:val="8"/>
          </w:tcPr>
          <w:p w:rsidR="00FD1E1A" w:rsidRPr="00FD1E1A" w:rsidRDefault="00FD1E1A" w:rsidP="00FD1E1A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b/>
                <w:color w:val="000000" w:themeColor="text1"/>
                <w:sz w:val="22"/>
                <w:szCs w:val="22"/>
              </w:rPr>
              <w:t>3. Мероприятия по оптимизации сети бюджетных учреждений</w:t>
            </w:r>
          </w:p>
        </w:tc>
      </w:tr>
      <w:tr w:rsidR="00732858" w:rsidRPr="006D1220" w:rsidTr="009354C8">
        <w:trPr>
          <w:trHeight w:val="254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3.1.</w:t>
            </w:r>
          </w:p>
        </w:tc>
        <w:tc>
          <w:tcPr>
            <w:tcW w:w="3946" w:type="dxa"/>
          </w:tcPr>
          <w:p w:rsidR="00732858" w:rsidRPr="006D1220" w:rsidRDefault="00732858" w:rsidP="008651FA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Обеспечение соблюдения предельной доли расходов на оплату труда административно-управленческого и вспомогательного персонала в фонде опл</w:t>
            </w:r>
            <w:r w:rsidR="008651FA">
              <w:rPr>
                <w:sz w:val="22"/>
                <w:szCs w:val="22"/>
              </w:rPr>
              <w:t>аты</w:t>
            </w:r>
            <w:r w:rsidR="006B6A9D">
              <w:rPr>
                <w:sz w:val="22"/>
                <w:szCs w:val="22"/>
              </w:rPr>
              <w:t xml:space="preserve"> труда учреждения на уровне 2019</w:t>
            </w:r>
            <w:r w:rsidR="008651FA">
              <w:rPr>
                <w:sz w:val="22"/>
                <w:szCs w:val="22"/>
              </w:rPr>
              <w:t xml:space="preserve"> года</w:t>
            </w:r>
            <w:r w:rsidRPr="006D1220">
              <w:rPr>
                <w:sz w:val="22"/>
                <w:szCs w:val="22"/>
              </w:rPr>
              <w:t xml:space="preserve"> при формировании расходов на оплату труда работников </w:t>
            </w:r>
            <w:r w:rsidRPr="006D1220">
              <w:rPr>
                <w:sz w:val="22"/>
                <w:szCs w:val="22"/>
              </w:rPr>
              <w:lastRenderedPageBreak/>
              <w:t>муниципальных учреждений города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Управление образования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ККиС</w:t>
            </w:r>
          </w:p>
        </w:tc>
        <w:tc>
          <w:tcPr>
            <w:tcW w:w="1843" w:type="dxa"/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Предельная доля расходов на оплату труда административно-управленческого и вспомогательного персонала в фонде оплаты труда</w:t>
            </w:r>
          </w:p>
        </w:tc>
        <w:tc>
          <w:tcPr>
            <w:tcW w:w="1275" w:type="dxa"/>
          </w:tcPr>
          <w:p w:rsidR="00732858" w:rsidRPr="006D1220" w:rsidRDefault="008651FA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965A11" w:rsidRPr="006D1220" w:rsidRDefault="00965A11" w:rsidP="00965A11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Формы федерального статистического наблюдения</w:t>
            </w:r>
          </w:p>
          <w:p w:rsidR="00965A11" w:rsidRPr="006D1220" w:rsidRDefault="00965A11" w:rsidP="00965A11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 № </w:t>
            </w:r>
            <w:proofErr w:type="spellStart"/>
            <w:r w:rsidRPr="006D1220">
              <w:rPr>
                <w:sz w:val="22"/>
                <w:szCs w:val="22"/>
              </w:rPr>
              <w:t>ЗП-образование</w:t>
            </w:r>
            <w:proofErr w:type="spellEnd"/>
          </w:p>
          <w:p w:rsidR="00732858" w:rsidRPr="006D1220" w:rsidRDefault="00965A11" w:rsidP="00965A11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 и </w:t>
            </w:r>
            <w:proofErr w:type="spellStart"/>
            <w:r w:rsidRPr="006D1220">
              <w:rPr>
                <w:sz w:val="22"/>
                <w:szCs w:val="22"/>
              </w:rPr>
              <w:t>ЗП-культура</w:t>
            </w:r>
            <w:proofErr w:type="spellEnd"/>
          </w:p>
        </w:tc>
        <w:tc>
          <w:tcPr>
            <w:tcW w:w="1417" w:type="dxa"/>
          </w:tcPr>
          <w:p w:rsidR="00732858" w:rsidRPr="006D1220" w:rsidRDefault="008651FA" w:rsidP="006E1546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1716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3946" w:type="dxa"/>
          </w:tcPr>
          <w:p w:rsidR="00732858" w:rsidRPr="006D1220" w:rsidRDefault="00732858" w:rsidP="008651FA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Непревышение значений целевых показателей заработной платы, установленных в областных планах мероприятий. 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Управление образования 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ККиС</w:t>
            </w:r>
          </w:p>
        </w:tc>
        <w:tc>
          <w:tcPr>
            <w:tcW w:w="1843" w:type="dxa"/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учреждений  бюджетной сферы города к среднемесячной заработной плате во Владимирской области</w:t>
            </w:r>
          </w:p>
        </w:tc>
        <w:tc>
          <w:tcPr>
            <w:tcW w:w="1275" w:type="dxa"/>
          </w:tcPr>
          <w:p w:rsidR="00732858" w:rsidRPr="006D1220" w:rsidRDefault="008651FA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Формы федерального статистического наблюдения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 № ЗП-образование</w:t>
            </w:r>
          </w:p>
          <w:p w:rsidR="00732858" w:rsidRPr="006D1220" w:rsidRDefault="00732858" w:rsidP="006E1546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 и </w:t>
            </w:r>
            <w:proofErr w:type="spellStart"/>
            <w:r w:rsidRPr="006D1220">
              <w:rPr>
                <w:sz w:val="22"/>
                <w:szCs w:val="22"/>
              </w:rPr>
              <w:t>ЗП-культура</w:t>
            </w:r>
            <w:proofErr w:type="spellEnd"/>
          </w:p>
        </w:tc>
        <w:tc>
          <w:tcPr>
            <w:tcW w:w="1417" w:type="dxa"/>
          </w:tcPr>
          <w:p w:rsidR="00732858" w:rsidRPr="006D1220" w:rsidRDefault="00732858" w:rsidP="006E154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6D1220"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550"/>
          <w:jc w:val="center"/>
        </w:trPr>
        <w:tc>
          <w:tcPr>
            <w:tcW w:w="794" w:type="dxa"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3.3.</w:t>
            </w: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Увеличение объема расходов за счет доходов от внебюджетной деятельности бюджетных учреждений, эффективное использование бюджетными учреждениями муниципального имущества</w:t>
            </w:r>
          </w:p>
        </w:tc>
        <w:tc>
          <w:tcPr>
            <w:tcW w:w="1701" w:type="dxa"/>
          </w:tcPr>
          <w:p w:rsidR="00732858" w:rsidRPr="006D1220" w:rsidRDefault="00732858" w:rsidP="008613DD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Управление образования </w:t>
            </w:r>
          </w:p>
          <w:p w:rsidR="00732858" w:rsidRPr="006D1220" w:rsidRDefault="00732858" w:rsidP="008613DD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8613DD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ККиС</w:t>
            </w:r>
          </w:p>
        </w:tc>
        <w:tc>
          <w:tcPr>
            <w:tcW w:w="1843" w:type="dxa"/>
          </w:tcPr>
          <w:p w:rsidR="00732858" w:rsidRPr="006D1220" w:rsidRDefault="006B6A9D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Увеличение доходов от оказания платных услуг</w:t>
            </w:r>
          </w:p>
        </w:tc>
        <w:tc>
          <w:tcPr>
            <w:tcW w:w="127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тыс.</w:t>
            </w:r>
            <w:r w:rsidR="008651FA">
              <w:rPr>
                <w:sz w:val="22"/>
                <w:szCs w:val="22"/>
              </w:rPr>
              <w:t xml:space="preserve"> </w:t>
            </w:r>
            <w:r w:rsidRPr="006D1220">
              <w:rPr>
                <w:sz w:val="22"/>
                <w:szCs w:val="22"/>
              </w:rPr>
              <w:t>руб.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Форма 0503</w:t>
            </w:r>
            <w:r>
              <w:rPr>
                <w:sz w:val="22"/>
                <w:szCs w:val="22"/>
              </w:rPr>
              <w:t>737 (</w:t>
            </w:r>
            <w:r w:rsidRPr="006D1220">
              <w:rPr>
                <w:sz w:val="22"/>
                <w:szCs w:val="22"/>
              </w:rPr>
              <w:t>Отчет об исполнении плана финансово-хозяйственной деятельности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732858" w:rsidRPr="006D1220" w:rsidRDefault="005368A3" w:rsidP="006E15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B6A9D">
              <w:rPr>
                <w:sz w:val="22"/>
                <w:szCs w:val="22"/>
              </w:rPr>
              <w:t>00,0</w:t>
            </w:r>
          </w:p>
        </w:tc>
      </w:tr>
      <w:tr w:rsidR="009264A7" w:rsidRPr="006D1220" w:rsidTr="009354C8">
        <w:trPr>
          <w:trHeight w:val="565"/>
          <w:jc w:val="center"/>
        </w:trPr>
        <w:tc>
          <w:tcPr>
            <w:tcW w:w="794" w:type="dxa"/>
            <w:vMerge w:val="restart"/>
          </w:tcPr>
          <w:p w:rsidR="009264A7" w:rsidRPr="006D1220" w:rsidRDefault="009264A7" w:rsidP="00FA6F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3.4.</w:t>
            </w:r>
          </w:p>
        </w:tc>
        <w:tc>
          <w:tcPr>
            <w:tcW w:w="14718" w:type="dxa"/>
            <w:gridSpan w:val="7"/>
          </w:tcPr>
          <w:p w:rsidR="009264A7" w:rsidRPr="006D1220" w:rsidRDefault="009264A7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в разрезе бюджетных учреждений)</w:t>
            </w:r>
            <w:r w:rsidR="008651FA">
              <w:rPr>
                <w:sz w:val="22"/>
                <w:szCs w:val="22"/>
              </w:rPr>
              <w:t xml:space="preserve">, </w:t>
            </w:r>
            <w:r w:rsidRPr="006D1220">
              <w:rPr>
                <w:sz w:val="22"/>
                <w:szCs w:val="22"/>
              </w:rPr>
              <w:t>в том числе:</w:t>
            </w:r>
          </w:p>
        </w:tc>
      </w:tr>
      <w:tr w:rsidR="00732858" w:rsidRPr="006D1220" w:rsidTr="009354C8">
        <w:trPr>
          <w:trHeight w:val="20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732858" w:rsidRPr="006D1220" w:rsidRDefault="00732858" w:rsidP="00C24A46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- педагогические работники дошкольных образовательных учреждений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858" w:rsidRPr="006D1220" w:rsidRDefault="00732858" w:rsidP="00C24A46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Численность воспитанников в расчете на 1 педагогического работника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2858" w:rsidRPr="006D1220" w:rsidRDefault="00965A11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9</w:t>
            </w:r>
            <w:r w:rsidR="00633672">
              <w:rPr>
                <w:sz w:val="22"/>
                <w:szCs w:val="22"/>
              </w:rPr>
              <w:t xml:space="preserve"> воспитанников в расчете на 1</w:t>
            </w:r>
            <w:r w:rsidR="00633672" w:rsidRPr="006D1220">
              <w:rPr>
                <w:sz w:val="22"/>
                <w:szCs w:val="22"/>
              </w:rPr>
              <w:t xml:space="preserve"> педагогического </w:t>
            </w:r>
            <w:r w:rsidR="00633672" w:rsidRPr="006D1220">
              <w:rPr>
                <w:sz w:val="22"/>
                <w:szCs w:val="22"/>
              </w:rPr>
              <w:lastRenderedPageBreak/>
              <w:t>работника</w:t>
            </w:r>
            <w:r w:rsidR="00633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858" w:rsidRPr="006D1220" w:rsidRDefault="00633672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Форма </w:t>
            </w:r>
            <w:r w:rsidR="009B0093" w:rsidRPr="006D1220">
              <w:rPr>
                <w:sz w:val="22"/>
                <w:szCs w:val="22"/>
              </w:rPr>
              <w:t xml:space="preserve">федерального </w:t>
            </w:r>
            <w:r>
              <w:rPr>
                <w:sz w:val="22"/>
                <w:szCs w:val="22"/>
              </w:rPr>
              <w:t>статистического наблюдения №</w:t>
            </w:r>
            <w:proofErr w:type="spellStart"/>
            <w:r>
              <w:rPr>
                <w:sz w:val="22"/>
                <w:szCs w:val="22"/>
              </w:rPr>
              <w:t>ЗП-образование</w:t>
            </w:r>
            <w:proofErr w:type="spellEnd"/>
            <w:r w:rsidR="00732858" w:rsidRPr="006D1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58" w:rsidRPr="00633672" w:rsidRDefault="00633672" w:rsidP="006E154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926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- педагогические работники общеобразовательных  учреждений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858" w:rsidRPr="006D1220" w:rsidRDefault="00732858" w:rsidP="00C24A46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 xml:space="preserve">Численность </w:t>
            </w:r>
            <w:proofErr w:type="gramStart"/>
            <w:r w:rsidRPr="006D1220">
              <w:rPr>
                <w:sz w:val="22"/>
                <w:szCs w:val="22"/>
              </w:rPr>
              <w:t>обучающихся</w:t>
            </w:r>
            <w:proofErr w:type="gramEnd"/>
            <w:r w:rsidRPr="006D1220">
              <w:rPr>
                <w:sz w:val="22"/>
                <w:szCs w:val="22"/>
              </w:rPr>
              <w:t xml:space="preserve">  в расчете на 1 педагогического работника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2858" w:rsidRPr="006D1220" w:rsidRDefault="00965A11" w:rsidP="00957D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15</w:t>
            </w:r>
            <w:r w:rsidR="00633672">
              <w:rPr>
                <w:sz w:val="22"/>
                <w:szCs w:val="22"/>
              </w:rPr>
              <w:t xml:space="preserve"> </w:t>
            </w:r>
            <w:proofErr w:type="gramStart"/>
            <w:r w:rsidR="00957DD1">
              <w:rPr>
                <w:sz w:val="22"/>
                <w:szCs w:val="22"/>
              </w:rPr>
              <w:t>обучающихся</w:t>
            </w:r>
            <w:proofErr w:type="gramEnd"/>
            <w:r w:rsidR="00957DD1">
              <w:rPr>
                <w:sz w:val="22"/>
                <w:szCs w:val="22"/>
              </w:rPr>
              <w:t xml:space="preserve"> </w:t>
            </w:r>
            <w:r w:rsidR="00633672">
              <w:rPr>
                <w:sz w:val="22"/>
                <w:szCs w:val="22"/>
              </w:rPr>
              <w:t xml:space="preserve"> в расчете на 1</w:t>
            </w:r>
            <w:r w:rsidR="00633672" w:rsidRPr="006D1220">
              <w:rPr>
                <w:sz w:val="22"/>
                <w:szCs w:val="22"/>
              </w:rPr>
              <w:t xml:space="preserve"> педагогического работника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2858" w:rsidRPr="006D1220" w:rsidRDefault="00633672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</w:t>
            </w:r>
            <w:r w:rsidR="009B0093" w:rsidRPr="006D1220">
              <w:rPr>
                <w:sz w:val="22"/>
                <w:szCs w:val="22"/>
              </w:rPr>
              <w:t xml:space="preserve">федерального </w:t>
            </w:r>
            <w:r>
              <w:rPr>
                <w:sz w:val="22"/>
                <w:szCs w:val="22"/>
              </w:rPr>
              <w:t>статистического наблюдения №</w:t>
            </w:r>
            <w:proofErr w:type="spellStart"/>
            <w:r>
              <w:rPr>
                <w:sz w:val="22"/>
                <w:szCs w:val="22"/>
              </w:rPr>
              <w:t>ЗП-образование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58" w:rsidRPr="006D1220" w:rsidRDefault="00633672" w:rsidP="006E15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732858" w:rsidRPr="006D1220" w:rsidTr="009354C8">
        <w:trPr>
          <w:trHeight w:val="500"/>
          <w:jc w:val="center"/>
        </w:trPr>
        <w:tc>
          <w:tcPr>
            <w:tcW w:w="794" w:type="dxa"/>
            <w:vMerge/>
          </w:tcPr>
          <w:p w:rsidR="00732858" w:rsidRPr="006D1220" w:rsidRDefault="00732858" w:rsidP="00FA6F4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946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- педагогические работники учреждений дополнительного образования детей</w:t>
            </w:r>
          </w:p>
        </w:tc>
        <w:tc>
          <w:tcPr>
            <w:tcW w:w="1701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Управление образования</w:t>
            </w: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</w:p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ККиС</w:t>
            </w:r>
          </w:p>
        </w:tc>
        <w:tc>
          <w:tcPr>
            <w:tcW w:w="1843" w:type="dxa"/>
          </w:tcPr>
          <w:p w:rsidR="00732858" w:rsidRPr="006D1220" w:rsidRDefault="00732858" w:rsidP="009354C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732858" w:rsidRPr="006D1220" w:rsidRDefault="00732858" w:rsidP="00FA6F40">
            <w:pPr>
              <w:pStyle w:val="ConsPlusNormal"/>
              <w:rPr>
                <w:sz w:val="22"/>
                <w:szCs w:val="22"/>
              </w:rPr>
            </w:pPr>
            <w:r w:rsidRPr="006D1220">
              <w:rPr>
                <w:sz w:val="22"/>
                <w:szCs w:val="22"/>
              </w:rPr>
              <w:t>Численность  детей и молодежи в возрасте от 5 до 18 лет  в расчете на 1 педагогического работника (включая 18 летних)</w:t>
            </w:r>
          </w:p>
        </w:tc>
        <w:tc>
          <w:tcPr>
            <w:tcW w:w="1275" w:type="dxa"/>
          </w:tcPr>
          <w:p w:rsidR="00732858" w:rsidRPr="006D1220" w:rsidRDefault="00965A11" w:rsidP="00E3339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7</w:t>
            </w:r>
            <w:r w:rsidR="00E33398">
              <w:rPr>
                <w:sz w:val="22"/>
                <w:szCs w:val="22"/>
              </w:rPr>
              <w:t>6</w:t>
            </w:r>
            <w:r w:rsidR="00633672">
              <w:rPr>
                <w:sz w:val="22"/>
                <w:szCs w:val="22"/>
              </w:rPr>
              <w:t xml:space="preserve"> </w:t>
            </w:r>
            <w:proofErr w:type="gramStart"/>
            <w:r w:rsidR="00957DD1">
              <w:rPr>
                <w:sz w:val="22"/>
                <w:szCs w:val="22"/>
              </w:rPr>
              <w:t>обучающихся</w:t>
            </w:r>
            <w:proofErr w:type="gramEnd"/>
            <w:r w:rsidR="00957DD1">
              <w:rPr>
                <w:sz w:val="22"/>
                <w:szCs w:val="22"/>
              </w:rPr>
              <w:t xml:space="preserve">  </w:t>
            </w:r>
            <w:r w:rsidR="00633672">
              <w:rPr>
                <w:sz w:val="22"/>
                <w:szCs w:val="22"/>
              </w:rPr>
              <w:t>в расчете на 1</w:t>
            </w:r>
            <w:r w:rsidR="00633672" w:rsidRPr="006D1220">
              <w:rPr>
                <w:sz w:val="22"/>
                <w:szCs w:val="22"/>
              </w:rPr>
              <w:t xml:space="preserve"> педагогического работника</w:t>
            </w:r>
          </w:p>
        </w:tc>
        <w:tc>
          <w:tcPr>
            <w:tcW w:w="1701" w:type="dxa"/>
          </w:tcPr>
          <w:p w:rsidR="00732858" w:rsidRPr="006D1220" w:rsidRDefault="00633672" w:rsidP="00FA6F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</w:t>
            </w:r>
            <w:r w:rsidR="009B0093" w:rsidRPr="006D1220">
              <w:rPr>
                <w:sz w:val="22"/>
                <w:szCs w:val="22"/>
              </w:rPr>
              <w:t xml:space="preserve">федерального </w:t>
            </w:r>
            <w:r>
              <w:rPr>
                <w:sz w:val="22"/>
                <w:szCs w:val="22"/>
              </w:rPr>
              <w:t>статистического наблюдения №</w:t>
            </w:r>
            <w:proofErr w:type="spellStart"/>
            <w:r>
              <w:rPr>
                <w:sz w:val="22"/>
                <w:szCs w:val="22"/>
              </w:rPr>
              <w:t>ЗП-образование</w:t>
            </w:r>
            <w:proofErr w:type="spellEnd"/>
          </w:p>
        </w:tc>
        <w:tc>
          <w:tcPr>
            <w:tcW w:w="1417" w:type="dxa"/>
          </w:tcPr>
          <w:p w:rsidR="00732858" w:rsidRPr="006D1220" w:rsidRDefault="00633672" w:rsidP="006E15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364CF8" w:rsidRPr="00A87DB7" w:rsidRDefault="00364CF8" w:rsidP="00364CF8"/>
    <w:p w:rsidR="00C4711E" w:rsidRDefault="003832DE" w:rsidP="00364CF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832DE" w:rsidRDefault="006B6A9D" w:rsidP="00364CF8">
      <w:pPr>
        <w:pStyle w:val="a6"/>
      </w:pPr>
      <w:r w:rsidRPr="006B6A9D">
        <w:rPr>
          <w:rFonts w:ascii="Times New Roman" w:hAnsi="Times New Roman" w:cs="Times New Roman"/>
          <w:sz w:val="28"/>
          <w:szCs w:val="28"/>
        </w:rPr>
        <w:t>Заместитель начальника финансового управления</w:t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4711E">
        <w:rPr>
          <w:rFonts w:ascii="Times New Roman" w:hAnsi="Times New Roman" w:cs="Times New Roman"/>
          <w:sz w:val="28"/>
          <w:szCs w:val="28"/>
        </w:rPr>
        <w:tab/>
      </w:r>
      <w:r w:rsidR="00C24A46">
        <w:rPr>
          <w:rFonts w:ascii="Times New Roman" w:hAnsi="Times New Roman" w:cs="Times New Roman"/>
          <w:sz w:val="28"/>
          <w:szCs w:val="28"/>
        </w:rPr>
        <w:t>М.Л. Семенович</w:t>
      </w:r>
    </w:p>
    <w:p w:rsidR="003832DE" w:rsidRDefault="003832DE" w:rsidP="00364CF8">
      <w:pPr>
        <w:pStyle w:val="a6"/>
      </w:pPr>
    </w:p>
    <w:sectPr w:rsidR="003832DE" w:rsidSect="00364CF8">
      <w:foot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40" w:rsidRDefault="00FA6F40" w:rsidP="00957DD1">
      <w:r>
        <w:separator/>
      </w:r>
    </w:p>
  </w:endnote>
  <w:endnote w:type="continuationSeparator" w:id="0">
    <w:p w:rsidR="00FA6F40" w:rsidRDefault="00FA6F40" w:rsidP="00957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633579"/>
      <w:docPartObj>
        <w:docPartGallery w:val="Page Numbers (Bottom of Page)"/>
        <w:docPartUnique/>
      </w:docPartObj>
    </w:sdtPr>
    <w:sdtContent>
      <w:p w:rsidR="00FA6F40" w:rsidRDefault="00845C6E">
        <w:pPr>
          <w:pStyle w:val="a9"/>
          <w:jc w:val="right"/>
        </w:pPr>
        <w:fldSimple w:instr=" PAGE   \* MERGEFORMAT ">
          <w:r w:rsidR="00934E78">
            <w:rPr>
              <w:noProof/>
            </w:rPr>
            <w:t>8</w:t>
          </w:r>
        </w:fldSimple>
      </w:p>
    </w:sdtContent>
  </w:sdt>
  <w:p w:rsidR="00FA6F40" w:rsidRDefault="00FA6F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40" w:rsidRDefault="00FA6F40" w:rsidP="00957DD1">
      <w:r>
        <w:separator/>
      </w:r>
    </w:p>
  </w:footnote>
  <w:footnote w:type="continuationSeparator" w:id="0">
    <w:p w:rsidR="00FA6F40" w:rsidRDefault="00FA6F40" w:rsidP="00957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3AD"/>
    <w:rsid w:val="00084614"/>
    <w:rsid w:val="000864C6"/>
    <w:rsid w:val="000C1D3E"/>
    <w:rsid w:val="0010248D"/>
    <w:rsid w:val="00125C33"/>
    <w:rsid w:val="00172DF6"/>
    <w:rsid w:val="001F5289"/>
    <w:rsid w:val="00212683"/>
    <w:rsid w:val="002273CE"/>
    <w:rsid w:val="00311BF2"/>
    <w:rsid w:val="003502FF"/>
    <w:rsid w:val="00363F3A"/>
    <w:rsid w:val="00364CF8"/>
    <w:rsid w:val="0038164C"/>
    <w:rsid w:val="003832DE"/>
    <w:rsid w:val="003E00B0"/>
    <w:rsid w:val="003E5228"/>
    <w:rsid w:val="00427AA0"/>
    <w:rsid w:val="004359A2"/>
    <w:rsid w:val="00477899"/>
    <w:rsid w:val="004B0D29"/>
    <w:rsid w:val="004D1904"/>
    <w:rsid w:val="004F2EEE"/>
    <w:rsid w:val="0051046F"/>
    <w:rsid w:val="00533635"/>
    <w:rsid w:val="005367DE"/>
    <w:rsid w:val="005368A3"/>
    <w:rsid w:val="00537004"/>
    <w:rsid w:val="0055379D"/>
    <w:rsid w:val="005A33B9"/>
    <w:rsid w:val="005A5891"/>
    <w:rsid w:val="005E13AD"/>
    <w:rsid w:val="005F5285"/>
    <w:rsid w:val="006009D8"/>
    <w:rsid w:val="00633672"/>
    <w:rsid w:val="00676368"/>
    <w:rsid w:val="00687349"/>
    <w:rsid w:val="0069502B"/>
    <w:rsid w:val="006B6A9D"/>
    <w:rsid w:val="006D1220"/>
    <w:rsid w:val="006E1546"/>
    <w:rsid w:val="00732858"/>
    <w:rsid w:val="007525A9"/>
    <w:rsid w:val="007F614A"/>
    <w:rsid w:val="00845C6E"/>
    <w:rsid w:val="008613DD"/>
    <w:rsid w:val="008651FA"/>
    <w:rsid w:val="00911F30"/>
    <w:rsid w:val="00914AC5"/>
    <w:rsid w:val="00922AD2"/>
    <w:rsid w:val="009264A7"/>
    <w:rsid w:val="00934E78"/>
    <w:rsid w:val="009354C8"/>
    <w:rsid w:val="00957DD1"/>
    <w:rsid w:val="00965A11"/>
    <w:rsid w:val="009B0093"/>
    <w:rsid w:val="009C73C3"/>
    <w:rsid w:val="009D47C5"/>
    <w:rsid w:val="009F371A"/>
    <w:rsid w:val="00A772EC"/>
    <w:rsid w:val="00AB03D9"/>
    <w:rsid w:val="00B13C5C"/>
    <w:rsid w:val="00B35082"/>
    <w:rsid w:val="00B67BB7"/>
    <w:rsid w:val="00BA309C"/>
    <w:rsid w:val="00BA6DF5"/>
    <w:rsid w:val="00C24A46"/>
    <w:rsid w:val="00C4711E"/>
    <w:rsid w:val="00C764C1"/>
    <w:rsid w:val="00CA504A"/>
    <w:rsid w:val="00CB6C63"/>
    <w:rsid w:val="00D42F0C"/>
    <w:rsid w:val="00D608D5"/>
    <w:rsid w:val="00D62DBB"/>
    <w:rsid w:val="00D871BB"/>
    <w:rsid w:val="00DA4E6F"/>
    <w:rsid w:val="00E33398"/>
    <w:rsid w:val="00E33BE5"/>
    <w:rsid w:val="00E731A7"/>
    <w:rsid w:val="00FA6F40"/>
    <w:rsid w:val="00FD1E1A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57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7D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7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7D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E1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5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25C33"/>
    <w:rPr>
      <w:color w:val="0000FF" w:themeColor="hyperlink"/>
      <w:u w:val="single"/>
    </w:rPr>
  </w:style>
  <w:style w:type="paragraph" w:styleId="a6">
    <w:name w:val="No Spacing"/>
    <w:uiPriority w:val="1"/>
    <w:qFormat/>
    <w:rsid w:val="00364C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8AE4A40BB2CCFAE7C6622256DD8F9C07F100CBEC86EDE10609A353597F2D279E7EB6574B8B301829s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8AE4A40BB2CCFAE7C6622256DD8F9C07F100CBEC8CEDE10609A353597F2D279E7EB6554D8B23s1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B98AE4A40BB2CCFAE7C6622256DD8F9C07F100CBEC8CEDE10609A353597F2D279E7EB6554D8B23s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8AE4A40BB2CCFAE7C6622256DD8F9C07F100CBEC86EDE10609A353597F2D279E7EB6574B8B301829s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7BE64-2691-40D5-A19E-1CB9ED97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ms</cp:lastModifiedBy>
  <cp:revision>2</cp:revision>
  <cp:lastPrinted>2020-04-15T11:08:00Z</cp:lastPrinted>
  <dcterms:created xsi:type="dcterms:W3CDTF">2020-04-16T13:13:00Z</dcterms:created>
  <dcterms:modified xsi:type="dcterms:W3CDTF">2020-04-16T13:13:00Z</dcterms:modified>
</cp:coreProperties>
</file>