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A1" w:rsidRPr="0022328A" w:rsidRDefault="00C86FA1" w:rsidP="00C86FA1">
      <w:pPr>
        <w:ind w:right="-7"/>
        <w:jc w:val="right"/>
      </w:pPr>
      <w:bookmarkStart w:id="0" w:name="_GoBack"/>
      <w:bookmarkEnd w:id="0"/>
      <w:r w:rsidRPr="0022328A">
        <w:rPr>
          <w:sz w:val="24"/>
          <w:szCs w:val="24"/>
        </w:rPr>
        <w:t>Приложение</w:t>
      </w:r>
      <w:r w:rsidRPr="0022328A">
        <w:t xml:space="preserve"> </w:t>
      </w:r>
    </w:p>
    <w:p w:rsidR="00C86FA1" w:rsidRPr="0022328A" w:rsidRDefault="00C86FA1" w:rsidP="00C86FA1">
      <w:pPr>
        <w:ind w:right="-7"/>
        <w:jc w:val="right"/>
        <w:rPr>
          <w:sz w:val="24"/>
          <w:szCs w:val="24"/>
        </w:rPr>
      </w:pPr>
      <w:r w:rsidRPr="0022328A">
        <w:rPr>
          <w:sz w:val="24"/>
          <w:szCs w:val="24"/>
        </w:rPr>
        <w:t xml:space="preserve">к постановлению администрации </w:t>
      </w:r>
    </w:p>
    <w:p w:rsidR="00C86FA1" w:rsidRPr="0022328A" w:rsidRDefault="00C86FA1" w:rsidP="00C86FA1">
      <w:pPr>
        <w:ind w:right="-7"/>
        <w:jc w:val="right"/>
      </w:pPr>
      <w:r w:rsidRPr="0022328A">
        <w:rPr>
          <w:sz w:val="24"/>
          <w:szCs w:val="24"/>
        </w:rPr>
        <w:t>ЗАТО г</w:t>
      </w:r>
      <w:proofErr w:type="gramStart"/>
      <w:r w:rsidRPr="0022328A">
        <w:rPr>
          <w:sz w:val="24"/>
          <w:szCs w:val="24"/>
        </w:rPr>
        <w:t>.Р</w:t>
      </w:r>
      <w:proofErr w:type="gramEnd"/>
      <w:r w:rsidRPr="0022328A">
        <w:rPr>
          <w:sz w:val="24"/>
          <w:szCs w:val="24"/>
        </w:rPr>
        <w:t>адужный</w:t>
      </w:r>
      <w:r w:rsidRPr="0022328A">
        <w:t xml:space="preserve"> </w:t>
      </w:r>
      <w:r w:rsidRPr="0022328A">
        <w:rPr>
          <w:sz w:val="24"/>
          <w:szCs w:val="24"/>
        </w:rPr>
        <w:t>Владимирской области</w:t>
      </w:r>
    </w:p>
    <w:p w:rsidR="00C86FA1" w:rsidRPr="0022328A" w:rsidRDefault="00C86FA1" w:rsidP="00C86FA1">
      <w:pPr>
        <w:ind w:right="-7"/>
        <w:jc w:val="right"/>
        <w:rPr>
          <w:sz w:val="24"/>
          <w:szCs w:val="24"/>
        </w:rPr>
      </w:pPr>
      <w:r w:rsidRPr="0022328A">
        <w:rPr>
          <w:sz w:val="24"/>
          <w:szCs w:val="24"/>
        </w:rPr>
        <w:t>от</w:t>
      </w:r>
      <w:r w:rsidR="0040523F">
        <w:rPr>
          <w:sz w:val="24"/>
          <w:szCs w:val="24"/>
        </w:rPr>
        <w:t xml:space="preserve"> 25.10.2016</w:t>
      </w:r>
      <w:r w:rsidR="00DA0790">
        <w:rPr>
          <w:sz w:val="24"/>
          <w:szCs w:val="24"/>
        </w:rPr>
        <w:t xml:space="preserve"> г. № </w:t>
      </w:r>
      <w:r w:rsidR="0040523F">
        <w:rPr>
          <w:sz w:val="24"/>
          <w:szCs w:val="24"/>
        </w:rPr>
        <w:t>1668</w:t>
      </w:r>
    </w:p>
    <w:p w:rsidR="00C86FA1" w:rsidRPr="0022328A" w:rsidRDefault="00C86FA1" w:rsidP="00C86FA1">
      <w:pPr>
        <w:ind w:right="-7"/>
        <w:jc w:val="center"/>
      </w:pPr>
    </w:p>
    <w:p w:rsidR="00C86FA1" w:rsidRPr="0022328A" w:rsidRDefault="00C86FA1" w:rsidP="00C86FA1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>Перечень</w:t>
      </w:r>
    </w:p>
    <w:p w:rsidR="00C86FA1" w:rsidRPr="0022328A" w:rsidRDefault="00C86FA1" w:rsidP="00C86FA1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 xml:space="preserve">муниципальных </w:t>
      </w:r>
      <w:proofErr w:type="gramStart"/>
      <w:r w:rsidRPr="0022328A">
        <w:rPr>
          <w:b/>
          <w:bCs/>
          <w:sz w:val="28"/>
          <w:szCs w:val="28"/>
        </w:rPr>
        <w:t>программ</w:t>
      </w:r>
      <w:proofErr w:type="gramEnd"/>
      <w:r w:rsidRPr="0022328A">
        <w:rPr>
          <w:b/>
          <w:bCs/>
          <w:sz w:val="28"/>
          <w:szCs w:val="28"/>
        </w:rPr>
        <w:t xml:space="preserve"> ЗАТО г. Радужный Владимирской области </w:t>
      </w:r>
    </w:p>
    <w:p w:rsidR="00C86FA1" w:rsidRPr="0022328A" w:rsidRDefault="00C86FA1" w:rsidP="00C86FA1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>на 2017-2019 годы</w:t>
      </w:r>
    </w:p>
    <w:p w:rsidR="00C86FA1" w:rsidRPr="0022328A" w:rsidRDefault="00C86FA1" w:rsidP="00C86FA1">
      <w:pPr>
        <w:ind w:right="-7"/>
        <w:jc w:val="center"/>
        <w:rPr>
          <w:b/>
          <w:bCs/>
          <w:sz w:val="24"/>
          <w:szCs w:val="24"/>
        </w:rPr>
      </w:pPr>
    </w:p>
    <w:tbl>
      <w:tblPr>
        <w:tblW w:w="505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6233"/>
        <w:gridCol w:w="2838"/>
        <w:gridCol w:w="4821"/>
      </w:tblGrid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22328A">
              <w:rPr>
                <w:bCs/>
                <w:sz w:val="24"/>
                <w:szCs w:val="24"/>
              </w:rPr>
              <w:t>п</w:t>
            </w:r>
            <w:proofErr w:type="gramEnd"/>
            <w:r w:rsidRPr="0022328A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Наименование </w:t>
            </w:r>
          </w:p>
          <w:p w:rsidR="00AE7278" w:rsidRPr="0022328A" w:rsidRDefault="00AE7278" w:rsidP="00FB18D7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муниципальных программ </w:t>
            </w:r>
          </w:p>
        </w:tc>
        <w:tc>
          <w:tcPr>
            <w:tcW w:w="2838" w:type="dxa"/>
          </w:tcPr>
          <w:p w:rsidR="00AE7278" w:rsidRPr="0022328A" w:rsidRDefault="00AE7278" w:rsidP="00FB18D7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821" w:type="dxa"/>
          </w:tcPr>
          <w:p w:rsidR="00AE7278" w:rsidRPr="0022328A" w:rsidRDefault="00AE7278" w:rsidP="00AE727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Соисполнитель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и органов 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управления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AE7278" w:rsidRPr="0022328A" w:rsidRDefault="00744241" w:rsidP="00562068">
            <w:pPr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</w:t>
            </w:r>
            <w:r w:rsidR="00AE7278" w:rsidRPr="0022328A">
              <w:rPr>
                <w:sz w:val="24"/>
                <w:szCs w:val="24"/>
              </w:rPr>
              <w:t>Радужный</w:t>
            </w:r>
          </w:p>
          <w:p w:rsidR="00AE7278" w:rsidRPr="0022328A" w:rsidRDefault="00AE7278" w:rsidP="00562068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(Отдел экономики)</w:t>
            </w:r>
          </w:p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AE7278" w:rsidRPr="0022328A" w:rsidRDefault="003517D6" w:rsidP="003517D6">
            <w:pPr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Совет народных депутатов,  </w:t>
            </w: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Радужный, КУМИ, управление образования, МКУ «ГКМХ», СМИ, финансовое управление администрации,  МКУ «УАЗ»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«Содействие развитию малого и среднего предпринимательства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="000319F4" w:rsidRPr="0022328A">
              <w:rPr>
                <w:bCs/>
                <w:color w:val="000000"/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AE7278" w:rsidRPr="0022328A" w:rsidRDefault="00744241" w:rsidP="00562068">
            <w:pPr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</w:t>
            </w:r>
            <w:r w:rsidR="00AE7278" w:rsidRPr="0022328A">
              <w:rPr>
                <w:sz w:val="24"/>
                <w:szCs w:val="24"/>
              </w:rPr>
              <w:t>Радужный</w:t>
            </w:r>
          </w:p>
          <w:p w:rsidR="00AE7278" w:rsidRPr="0022328A" w:rsidRDefault="00AE7278" w:rsidP="000821AF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(Отдел экономики)</w:t>
            </w:r>
            <w:r w:rsidR="000821AF" w:rsidRPr="002232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</w:tcPr>
          <w:p w:rsidR="00744241" w:rsidRPr="0022328A" w:rsidRDefault="00744241" w:rsidP="00744241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Финансовое управление администрации;</w:t>
            </w:r>
          </w:p>
          <w:p w:rsidR="00AE7278" w:rsidRPr="0022328A" w:rsidRDefault="00744241" w:rsidP="000821AF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Муниципальный Фонд поддержки предпринимательства</w:t>
            </w:r>
          </w:p>
        </w:tc>
      </w:tr>
      <w:tr w:rsidR="00AE7278" w:rsidRPr="0022328A" w:rsidTr="0059085E">
        <w:trPr>
          <w:trHeight w:val="1097"/>
        </w:trPr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</w:t>
            </w:r>
            <w:r w:rsidRPr="0022328A">
              <w:rPr>
                <w:bCs/>
                <w:color w:val="000000"/>
                <w:sz w:val="24"/>
                <w:szCs w:val="24"/>
              </w:rPr>
              <w:t>униципальная программа «Обеспечение общественного порядка и профилактики правонарушений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AE7278" w:rsidRPr="0022328A" w:rsidRDefault="003517D6" w:rsidP="00F15B2A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«Комитет по культуре и спорту»</w:t>
            </w:r>
            <w:r w:rsidR="008E0E7C" w:rsidRPr="0022328A">
              <w:rPr>
                <w:color w:val="000000"/>
                <w:sz w:val="24"/>
                <w:szCs w:val="24"/>
              </w:rPr>
              <w:t xml:space="preserve"> (далее </w:t>
            </w:r>
            <w:r w:rsidR="00F15B2A" w:rsidRPr="0022328A">
              <w:rPr>
                <w:sz w:val="24"/>
                <w:szCs w:val="24"/>
              </w:rPr>
              <w:t>МКУ «</w:t>
            </w:r>
            <w:proofErr w:type="spellStart"/>
            <w:r w:rsidR="00F15B2A"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="00F15B2A" w:rsidRPr="0022328A">
              <w:rPr>
                <w:sz w:val="24"/>
                <w:szCs w:val="24"/>
              </w:rPr>
              <w:t>»</w:t>
            </w:r>
            <w:r w:rsidR="008E0E7C" w:rsidRPr="0022328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821" w:type="dxa"/>
          </w:tcPr>
          <w:p w:rsidR="00793AEA" w:rsidRPr="0022328A" w:rsidRDefault="00793AEA" w:rsidP="00793AEA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 ЗАТО г. Радужный Владимирской области,</w:t>
            </w:r>
          </w:p>
          <w:p w:rsidR="00793AEA" w:rsidRPr="0022328A" w:rsidRDefault="00793AEA" w:rsidP="00793AEA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МО МВД России </w:t>
            </w:r>
            <w:proofErr w:type="gramStart"/>
            <w:r w:rsidRPr="0022328A">
              <w:rPr>
                <w:sz w:val="24"/>
                <w:szCs w:val="24"/>
              </w:rPr>
              <w:t>по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</w:t>
            </w:r>
          </w:p>
          <w:p w:rsidR="00793AEA" w:rsidRPr="0059085E" w:rsidRDefault="00793AEA" w:rsidP="0059085E">
            <w:pPr>
              <w:keepNext/>
              <w:tabs>
                <w:tab w:val="left" w:pos="9214"/>
              </w:tabs>
              <w:jc w:val="center"/>
              <w:rPr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ОГИБДД МО МВД России </w:t>
            </w:r>
            <w:proofErr w:type="gramStart"/>
            <w:r w:rsidRPr="0022328A">
              <w:rPr>
                <w:sz w:val="24"/>
                <w:szCs w:val="24"/>
              </w:rPr>
              <w:t>по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</w:t>
            </w:r>
            <w:r w:rsidR="0059085E">
              <w:rPr>
                <w:color w:val="000000"/>
                <w:sz w:val="24"/>
                <w:szCs w:val="24"/>
              </w:rPr>
              <w:t xml:space="preserve"> </w:t>
            </w:r>
            <w:r w:rsidRPr="0022328A">
              <w:rPr>
                <w:color w:val="000000"/>
                <w:sz w:val="24"/>
                <w:szCs w:val="24"/>
              </w:rPr>
              <w:t xml:space="preserve">Управление по делам гражданской обороны и чрезвычайным ситуациям (далее 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  <w:r w:rsidRPr="0022328A">
              <w:rPr>
                <w:color w:val="000000"/>
                <w:sz w:val="24"/>
                <w:szCs w:val="24"/>
              </w:rPr>
              <w:t>),</w:t>
            </w:r>
          </w:p>
          <w:p w:rsidR="00793AEA" w:rsidRPr="0022328A" w:rsidRDefault="00793AEA" w:rsidP="00793AEA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Федеральной службы исполнения наказаний России по Владимирской области  (далее-УФСИН),</w:t>
            </w:r>
          </w:p>
          <w:p w:rsidR="00AE7278" w:rsidRPr="0059085E" w:rsidRDefault="008C30C2" w:rsidP="0059085E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Административная комиссия ЗАТО </w:t>
            </w:r>
            <w:r w:rsidR="00793AEA" w:rsidRPr="0022328A">
              <w:rPr>
                <w:sz w:val="24"/>
                <w:szCs w:val="24"/>
              </w:rPr>
              <w:t>г</w:t>
            </w:r>
            <w:proofErr w:type="gramStart"/>
            <w:r w:rsidR="00793AEA" w:rsidRPr="0022328A">
              <w:rPr>
                <w:sz w:val="24"/>
                <w:szCs w:val="24"/>
              </w:rPr>
              <w:t>.Р</w:t>
            </w:r>
            <w:proofErr w:type="gramEnd"/>
            <w:r w:rsidR="00793AEA" w:rsidRPr="0022328A">
              <w:rPr>
                <w:sz w:val="24"/>
                <w:szCs w:val="24"/>
              </w:rPr>
              <w:t>адужный,</w:t>
            </w:r>
            <w:r w:rsidR="0059085E">
              <w:rPr>
                <w:sz w:val="24"/>
                <w:szCs w:val="24"/>
              </w:rPr>
              <w:t xml:space="preserve"> </w:t>
            </w:r>
            <w:r w:rsidR="00793AEA" w:rsidRPr="0022328A">
              <w:rPr>
                <w:sz w:val="24"/>
                <w:szCs w:val="24"/>
              </w:rPr>
              <w:t>Комиссия по делам несовершеннолетн</w:t>
            </w:r>
            <w:r w:rsidR="0059085E">
              <w:rPr>
                <w:sz w:val="24"/>
                <w:szCs w:val="24"/>
              </w:rPr>
              <w:t xml:space="preserve">их и защите их прав </w:t>
            </w:r>
            <w:r w:rsidR="00793AEA" w:rsidRPr="0022328A">
              <w:rPr>
                <w:sz w:val="24"/>
                <w:szCs w:val="24"/>
              </w:rPr>
              <w:t>ЗАТО г. Радужный,</w:t>
            </w:r>
            <w:r w:rsidR="0059085E">
              <w:rPr>
                <w:sz w:val="24"/>
                <w:szCs w:val="24"/>
              </w:rPr>
              <w:t xml:space="preserve"> </w:t>
            </w:r>
            <w:r w:rsidR="00793AEA" w:rsidRPr="0022328A">
              <w:rPr>
                <w:sz w:val="24"/>
                <w:szCs w:val="24"/>
              </w:rPr>
              <w:t xml:space="preserve">Межведомственная комиссия по борьбе с преступностью, коррупцией, терроризмом и незаконным оборотом </w:t>
            </w:r>
            <w:r w:rsidR="00793AEA" w:rsidRPr="0022328A">
              <w:rPr>
                <w:sz w:val="24"/>
                <w:szCs w:val="24"/>
              </w:rPr>
              <w:lastRenderedPageBreak/>
              <w:t>наркотиков ЗАТО г. Радужный,</w:t>
            </w:r>
            <w:r w:rsidRPr="0022328A">
              <w:rPr>
                <w:sz w:val="24"/>
                <w:szCs w:val="24"/>
              </w:rPr>
              <w:t xml:space="preserve"> </w:t>
            </w:r>
            <w:r w:rsidR="00793AEA" w:rsidRPr="0022328A">
              <w:rPr>
                <w:bCs/>
                <w:sz w:val="24"/>
                <w:szCs w:val="24"/>
              </w:rPr>
              <w:t>МКУ «ГКМХ»</w:t>
            </w:r>
            <w:r w:rsidR="00793AEA" w:rsidRPr="0022328A">
              <w:rPr>
                <w:sz w:val="24"/>
                <w:szCs w:val="24"/>
              </w:rPr>
              <w:t>,</w:t>
            </w:r>
            <w:r w:rsidR="00793AEA" w:rsidRPr="0022328A">
              <w:rPr>
                <w:bCs/>
                <w:sz w:val="24"/>
                <w:szCs w:val="24"/>
              </w:rPr>
              <w:t>МКУ «УАЗ</w:t>
            </w:r>
            <w:r w:rsidR="00793AEA" w:rsidRPr="0022328A">
              <w:rPr>
                <w:sz w:val="24"/>
                <w:szCs w:val="24"/>
              </w:rPr>
              <w:t>»,</w:t>
            </w:r>
            <w:r w:rsidR="0059085E">
              <w:rPr>
                <w:sz w:val="24"/>
                <w:szCs w:val="24"/>
              </w:rPr>
              <w:t xml:space="preserve"> </w:t>
            </w:r>
            <w:r w:rsidR="00793AEA" w:rsidRPr="0022328A">
              <w:rPr>
                <w:color w:val="000000"/>
                <w:sz w:val="24"/>
                <w:szCs w:val="24"/>
              </w:rPr>
              <w:t>Обр</w:t>
            </w:r>
            <w:r w:rsidRPr="0022328A">
              <w:rPr>
                <w:color w:val="000000"/>
                <w:sz w:val="24"/>
                <w:szCs w:val="24"/>
              </w:rPr>
              <w:t>азовательные учреждения ЗАТО г. </w:t>
            </w:r>
            <w:r w:rsidR="00793AEA" w:rsidRPr="0022328A">
              <w:rPr>
                <w:color w:val="000000"/>
                <w:sz w:val="24"/>
                <w:szCs w:val="24"/>
              </w:rPr>
              <w:t>Радужный,</w:t>
            </w:r>
            <w:r w:rsidRPr="0022328A">
              <w:rPr>
                <w:color w:val="000000"/>
                <w:sz w:val="24"/>
                <w:szCs w:val="24"/>
              </w:rPr>
              <w:t xml:space="preserve"> </w:t>
            </w:r>
            <w:r w:rsidR="00793AEA" w:rsidRPr="0022328A">
              <w:rPr>
                <w:color w:val="000000"/>
                <w:sz w:val="24"/>
                <w:szCs w:val="24"/>
              </w:rPr>
              <w:t>НП «МГКТВ»</w:t>
            </w:r>
          </w:p>
        </w:tc>
      </w:tr>
      <w:tr w:rsidR="00AE7278" w:rsidRPr="0022328A" w:rsidTr="0059085E">
        <w:trPr>
          <w:trHeight w:val="377"/>
        </w:trPr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3.1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«Комплексные меры профилактики правонарушений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F15B2A" w:rsidRPr="0022328A" w:rsidRDefault="00F15B2A" w:rsidP="00F15B2A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</w:t>
            </w:r>
            <w:r w:rsidR="00DA0790" w:rsidRPr="0022328A">
              <w:rPr>
                <w:color w:val="000000"/>
                <w:sz w:val="24"/>
                <w:szCs w:val="24"/>
              </w:rPr>
              <w:t>к</w:t>
            </w:r>
            <w:r w:rsidRPr="0022328A">
              <w:rPr>
                <w:color w:val="000000"/>
                <w:sz w:val="24"/>
                <w:szCs w:val="24"/>
              </w:rPr>
              <w:t>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124C95" w:rsidRPr="0022328A" w:rsidRDefault="00124C95" w:rsidP="00124C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комиссия,</w:t>
            </w:r>
          </w:p>
          <w:p w:rsidR="00AE7278" w:rsidRPr="0022328A" w:rsidRDefault="00124C95" w:rsidP="005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прав,</w:t>
            </w:r>
            <w:r w:rsidR="00590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ММ ОМВД России по ЗАТО г</w:t>
            </w:r>
            <w:proofErr w:type="gram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адужный,</w:t>
            </w:r>
            <w:r w:rsidR="00590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B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 администрации ЗАТО г.Радужный,</w:t>
            </w:r>
            <w:r w:rsidR="008C30C2"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  <w:r w:rsidR="0059085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ЗАТО г.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</w:p>
        </w:tc>
      </w:tr>
      <w:tr w:rsidR="00AE7278" w:rsidRPr="0022328A" w:rsidTr="0059085E">
        <w:trPr>
          <w:trHeight w:val="572"/>
        </w:trPr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</w:t>
            </w:r>
            <w:r w:rsidRPr="0022328A">
              <w:rPr>
                <w:sz w:val="24"/>
                <w:szCs w:val="24"/>
              </w:rPr>
              <w:t>«Обеспечение безопасности дорожного движения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8" w:type="dxa"/>
          </w:tcPr>
          <w:p w:rsidR="00AE7278" w:rsidRPr="0022328A" w:rsidRDefault="00484D64" w:rsidP="00484D6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AE7278" w:rsidRPr="0022328A" w:rsidRDefault="00484D64" w:rsidP="008C3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по ЗАТО г</w:t>
            </w:r>
            <w:proofErr w:type="gram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адужный,</w:t>
            </w:r>
            <w:r w:rsidR="00E5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г.Радужный,</w:t>
            </w:r>
            <w:r w:rsidR="008C30C2"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«Дорожник»</w:t>
            </w:r>
          </w:p>
        </w:tc>
      </w:tr>
      <w:tr w:rsidR="00AE7278" w:rsidRPr="0022328A" w:rsidTr="0059085E">
        <w:trPr>
          <w:trHeight w:val="410"/>
        </w:trPr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«Комплексные меры противодействия злоупотреблению наркотиками и их незаконному </w:t>
            </w:r>
            <w:proofErr w:type="gramStart"/>
            <w:r w:rsidRPr="0022328A">
              <w:rPr>
                <w:color w:val="000000"/>
                <w:sz w:val="24"/>
                <w:szCs w:val="24"/>
              </w:rPr>
              <w:t>обороту</w:t>
            </w:r>
            <w:proofErr w:type="gramEnd"/>
            <w:r w:rsidRPr="0022328A">
              <w:rPr>
                <w:color w:val="000000"/>
                <w:sz w:val="24"/>
                <w:szCs w:val="24"/>
              </w:rPr>
              <w:t xml:space="preserve"> ЗАТО г. 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F15B2A" w:rsidRPr="0022328A" w:rsidRDefault="00F15B2A" w:rsidP="00F15B2A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</w:t>
            </w:r>
            <w:r w:rsidR="00DA0790" w:rsidRPr="0022328A">
              <w:rPr>
                <w:color w:val="000000"/>
                <w:sz w:val="24"/>
                <w:szCs w:val="24"/>
              </w:rPr>
              <w:t>к</w:t>
            </w:r>
            <w:r w:rsidRPr="0022328A">
              <w:rPr>
                <w:color w:val="000000"/>
                <w:sz w:val="24"/>
                <w:szCs w:val="24"/>
              </w:rPr>
              <w:t>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0A74FF" w:rsidRPr="00E53B45" w:rsidRDefault="000A74FF" w:rsidP="00C86C7B">
            <w:pPr>
              <w:pStyle w:val="2"/>
              <w:snapToGrid w:val="0"/>
              <w:ind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4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AE7278" w:rsidRPr="00E53B45" w:rsidRDefault="008C30C2" w:rsidP="00E53B45">
            <w:pPr>
              <w:pStyle w:val="2"/>
              <w:ind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45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по ЗАТО </w:t>
            </w:r>
            <w:r w:rsidR="000A74FF" w:rsidRPr="00E53B45">
              <w:rPr>
                <w:rFonts w:ascii="Times New Roman" w:hAnsi="Times New Roman" w:cs="Times New Roman"/>
                <w:sz w:val="24"/>
                <w:szCs w:val="24"/>
              </w:rPr>
              <w:t>г. Радужный,</w:t>
            </w:r>
            <w:r w:rsidR="00E53B45" w:rsidRPr="00E53B4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ЗАТО </w:t>
            </w:r>
            <w:r w:rsidR="000A74FF" w:rsidRPr="00E53B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0A74FF" w:rsidRPr="00E53B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A74FF" w:rsidRPr="00E53B45">
              <w:rPr>
                <w:rFonts w:ascii="Times New Roman" w:hAnsi="Times New Roman" w:cs="Times New Roman"/>
                <w:sz w:val="24"/>
                <w:szCs w:val="24"/>
              </w:rPr>
              <w:t>адужный,</w:t>
            </w:r>
            <w:r w:rsidR="00E53B45" w:rsidRPr="00E5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4FF" w:rsidRPr="00E53B45">
              <w:rPr>
                <w:rFonts w:ascii="Times New Roman" w:hAnsi="Times New Roman" w:cs="Times New Roman"/>
                <w:sz w:val="24"/>
                <w:szCs w:val="24"/>
              </w:rPr>
              <w:t>Комиссия по делам</w:t>
            </w:r>
            <w:r w:rsidR="0059085E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и защите их </w:t>
            </w:r>
            <w:r w:rsidR="000A74FF" w:rsidRPr="00E53B45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</w:p>
        </w:tc>
      </w:tr>
      <w:tr w:rsidR="00AE7278" w:rsidRPr="0022328A" w:rsidTr="0059085E">
        <w:trPr>
          <w:trHeight w:val="415"/>
        </w:trPr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«Комплексные меры противодействия злоупотреблению алкогольной продукцией и профилактика алкоголизма </w:t>
            </w:r>
            <w:proofErr w:type="gramStart"/>
            <w:r w:rsidRPr="0022328A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22328A">
              <w:rPr>
                <w:color w:val="000000"/>
                <w:sz w:val="24"/>
                <w:szCs w:val="24"/>
              </w:rPr>
              <w:t xml:space="preserve"> ЗАТО г. 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F15B2A" w:rsidRPr="0022328A" w:rsidRDefault="00F15B2A" w:rsidP="00F15B2A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</w:t>
            </w:r>
            <w:r w:rsidR="00DA0790" w:rsidRPr="0022328A">
              <w:rPr>
                <w:color w:val="000000"/>
                <w:sz w:val="24"/>
                <w:szCs w:val="24"/>
              </w:rPr>
              <w:t>к</w:t>
            </w:r>
            <w:r w:rsidRPr="0022328A">
              <w:rPr>
                <w:color w:val="000000"/>
                <w:sz w:val="24"/>
                <w:szCs w:val="24"/>
              </w:rPr>
              <w:t>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AE7278" w:rsidRPr="0022328A" w:rsidRDefault="00E123A3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МО МВД России </w:t>
            </w:r>
            <w:proofErr w:type="gramStart"/>
            <w:r w:rsidRPr="0022328A">
              <w:rPr>
                <w:sz w:val="24"/>
                <w:szCs w:val="24"/>
              </w:rPr>
              <w:t>по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 Администрация ЗАТО г. Радужный, управление образования,  НП «МГКТВ»,  МО ВПП «Единая Россия» г. Радужный (по согласованию), общественная организация «Общее дело» (по согласованию)</w:t>
            </w:r>
          </w:p>
        </w:tc>
      </w:tr>
      <w:tr w:rsidR="00DA0790" w:rsidRPr="0022328A" w:rsidTr="0059085E">
        <w:trPr>
          <w:trHeight w:val="415"/>
        </w:trPr>
        <w:tc>
          <w:tcPr>
            <w:tcW w:w="568" w:type="dxa"/>
          </w:tcPr>
          <w:p w:rsidR="00DA0790" w:rsidRPr="0022328A" w:rsidRDefault="00DA0790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6233" w:type="dxa"/>
          </w:tcPr>
          <w:p w:rsidR="00DA0790" w:rsidRPr="0022328A" w:rsidRDefault="00DA0790" w:rsidP="00562068">
            <w:pPr>
              <w:tabs>
                <w:tab w:val="left" w:pos="2835"/>
              </w:tabs>
              <w:jc w:val="both"/>
              <w:rPr>
                <w:color w:val="000000"/>
                <w:sz w:val="24"/>
                <w:szCs w:val="24"/>
              </w:rPr>
            </w:pPr>
            <w:r w:rsidRPr="00DA0790">
              <w:rPr>
                <w:color w:val="000000"/>
                <w:sz w:val="24"/>
                <w:szCs w:val="24"/>
              </w:rPr>
              <w:t>Подпрограмма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A0790">
              <w:rPr>
                <w:color w:val="000000"/>
                <w:sz w:val="24"/>
                <w:szCs w:val="24"/>
              </w:rPr>
              <w:t xml:space="preserve">«Противодействие терроризму и экстремизму на </w:t>
            </w:r>
            <w:proofErr w:type="gramStart"/>
            <w:r w:rsidRPr="00DA0790">
              <w:rPr>
                <w:color w:val="000000"/>
                <w:sz w:val="24"/>
                <w:szCs w:val="24"/>
              </w:rPr>
              <w:t>территории</w:t>
            </w:r>
            <w:proofErr w:type="gramEnd"/>
            <w:r w:rsidRPr="00DA0790">
              <w:rPr>
                <w:color w:val="000000"/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DA0790" w:rsidRPr="0022328A" w:rsidRDefault="00DA0790" w:rsidP="00DA0790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DA0790" w:rsidRPr="0022328A" w:rsidRDefault="00DA0790" w:rsidP="00F15B2A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DA0790" w:rsidRDefault="00DA0790" w:rsidP="00DA0790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Радужный;</w:t>
            </w:r>
          </w:p>
          <w:p w:rsidR="00DA0790" w:rsidRDefault="00DA0790" w:rsidP="00DA0790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Антитеррористическая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Радужный;  Правовая лекторская группа,</w:t>
            </w:r>
          </w:p>
          <w:p w:rsidR="00DA0790" w:rsidRDefault="00DA0790" w:rsidP="00DA0790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Комиссия по делам несовершеннолетних и защите их прав,  МО МВД России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Радужный,  Управление образования администрации ЗАТО г. Радужный,  МКУ «УГОЧС», МКУ «ГКМХ», МКУ «УАЗ», МУП «АТП»,</w:t>
            </w:r>
          </w:p>
          <w:p w:rsidR="00DA0790" w:rsidRPr="00DA0790" w:rsidRDefault="00DA0790" w:rsidP="00DA0790">
            <w:pPr>
              <w:pStyle w:val="ConsPlusCell"/>
              <w:widowControl/>
              <w:ind w:left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МУП «ЖКХ»,  СМИ.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overflowPunct/>
              <w:jc w:val="both"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«Землеустройство, землепользование, оценка недвижимости, признание прав и регулирование отношений по муниципальной собственности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Комитет по управлению муниципальным имуществом администрации </w:t>
            </w:r>
            <w:r w:rsidRPr="0022328A">
              <w:rPr>
                <w:sz w:val="24"/>
                <w:szCs w:val="24"/>
              </w:rPr>
              <w:t xml:space="preserve">ЗАТО </w:t>
            </w:r>
          </w:p>
          <w:p w:rsidR="00AE7278" w:rsidRPr="0022328A" w:rsidRDefault="00AE7278" w:rsidP="008C30C2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г. Радужный</w:t>
            </w:r>
            <w:r w:rsidR="00777C6D" w:rsidRPr="0022328A">
              <w:rPr>
                <w:sz w:val="24"/>
                <w:szCs w:val="24"/>
              </w:rPr>
              <w:t xml:space="preserve"> (КУМИ)</w:t>
            </w:r>
            <w:r w:rsidR="008C30C2" w:rsidRPr="0022328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</w:tcPr>
          <w:p w:rsidR="005E115F" w:rsidRPr="0022328A" w:rsidRDefault="005E115F" w:rsidP="005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AE7278" w:rsidRPr="0022328A" w:rsidRDefault="005E115F" w:rsidP="005E115F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 Владимирской области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overflowPunct/>
              <w:jc w:val="both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«Землеустройство и землепользование на территории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AE7278" w:rsidRPr="0022328A" w:rsidRDefault="00777C6D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КУМИ</w:t>
            </w:r>
            <w:r w:rsidRPr="0022328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</w:tcPr>
          <w:p w:rsidR="00777C6D" w:rsidRPr="0022328A" w:rsidRDefault="00777C6D" w:rsidP="00777C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AE7278" w:rsidRPr="0022328A" w:rsidRDefault="00777C6D" w:rsidP="00777C6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 Владимирской области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overflowPunct/>
              <w:jc w:val="both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«Оценка недвижимости, признание прав и регулирование отношений по муниципальной собственности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AE7278" w:rsidRPr="0022328A" w:rsidRDefault="00777C6D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КУМИ</w:t>
            </w:r>
          </w:p>
        </w:tc>
        <w:tc>
          <w:tcPr>
            <w:tcW w:w="4821" w:type="dxa"/>
          </w:tcPr>
          <w:p w:rsidR="00ED7284" w:rsidRPr="0022328A" w:rsidRDefault="00ED7284" w:rsidP="00ED72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AE7278" w:rsidRPr="0022328A" w:rsidRDefault="00ED7284" w:rsidP="00ED728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 Владимирской области</w:t>
            </w:r>
          </w:p>
        </w:tc>
      </w:tr>
      <w:tr w:rsidR="00AE7278" w:rsidRPr="0022328A" w:rsidTr="0059085E">
        <w:trPr>
          <w:trHeight w:val="809"/>
        </w:trPr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Муниципальная программа «Информатизация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  <w:r w:rsidRPr="0022328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</w:tcPr>
          <w:p w:rsidR="00AE7278" w:rsidRPr="0022328A" w:rsidRDefault="000821AF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 </w:t>
            </w:r>
            <w:r w:rsidR="00537269" w:rsidRPr="0022328A">
              <w:rPr>
                <w:bCs/>
                <w:sz w:val="24"/>
                <w:szCs w:val="24"/>
              </w:rPr>
              <w:t>Радужный (информационно-компьютерный отдел)</w:t>
            </w:r>
          </w:p>
        </w:tc>
        <w:tc>
          <w:tcPr>
            <w:tcW w:w="4821" w:type="dxa"/>
          </w:tcPr>
          <w:p w:rsidR="00F15B2A" w:rsidRPr="0022328A" w:rsidRDefault="00537269" w:rsidP="00F15B2A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Финансовое управления администрации, </w:t>
            </w: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 Совет народных депутатов,  КУМИ,  </w:t>
            </w:r>
            <w:r w:rsidR="00F15B2A" w:rsidRPr="0022328A">
              <w:rPr>
                <w:sz w:val="24"/>
                <w:szCs w:val="24"/>
              </w:rPr>
              <w:t>МКУ «</w:t>
            </w:r>
            <w:proofErr w:type="spellStart"/>
            <w:r w:rsidR="00F15B2A"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="00F15B2A" w:rsidRPr="0022328A">
              <w:rPr>
                <w:sz w:val="24"/>
                <w:szCs w:val="24"/>
              </w:rPr>
              <w:t>»</w:t>
            </w:r>
          </w:p>
          <w:p w:rsidR="00AE7278" w:rsidRPr="0022328A" w:rsidRDefault="00AE7278" w:rsidP="00A55A7A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AE7278" w:rsidRPr="0022328A" w:rsidRDefault="008E0E7C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  <w:r w:rsidRPr="0022328A">
              <w:rPr>
                <w:bCs/>
                <w:sz w:val="24"/>
                <w:szCs w:val="24"/>
              </w:rPr>
              <w:t xml:space="preserve"> </w:t>
            </w:r>
          </w:p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BA3DAE" w:rsidRPr="0022328A" w:rsidRDefault="00BA3DAE" w:rsidP="00BA3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AE7278" w:rsidRPr="0022328A" w:rsidRDefault="00BA3DAE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Финансовое управление </w:t>
            </w:r>
            <w:proofErr w:type="gramStart"/>
            <w:r w:rsidRPr="0022328A">
              <w:rPr>
                <w:sz w:val="24"/>
                <w:szCs w:val="24"/>
              </w:rPr>
              <w:t>администрации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</w:t>
            </w:r>
          </w:p>
        </w:tc>
      </w:tr>
      <w:tr w:rsidR="00AE7278" w:rsidRPr="0022328A" w:rsidTr="00C94C07">
        <w:trPr>
          <w:trHeight w:val="840"/>
        </w:trPr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</w:t>
            </w:r>
            <w:r w:rsidRPr="0022328A">
              <w:rPr>
                <w:bCs/>
                <w:sz w:val="24"/>
                <w:szCs w:val="24"/>
              </w:rPr>
              <w:t>Обеспечение доступным и комфортным жильем населения ЗАТО г</w:t>
            </w:r>
            <w:proofErr w:type="gramStart"/>
            <w:r w:rsidRPr="0022328A">
              <w:rPr>
                <w:bCs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sz w:val="24"/>
                <w:szCs w:val="24"/>
              </w:rPr>
              <w:t>адужный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AE7278" w:rsidRPr="0022328A" w:rsidRDefault="004A2BEF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4A2BEF" w:rsidRPr="0022328A" w:rsidRDefault="004A2BEF" w:rsidP="004A2BEF">
            <w:pPr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КУМИ,</w:t>
            </w:r>
          </w:p>
          <w:p w:rsidR="00AE7278" w:rsidRPr="0022328A" w:rsidRDefault="004A2BEF" w:rsidP="004A2BE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7.1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«Обеспечение территории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 документацией для осуществления градостроительной деятельности»</w:t>
            </w:r>
          </w:p>
        </w:tc>
        <w:tc>
          <w:tcPr>
            <w:tcW w:w="283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AE7278" w:rsidRPr="0022328A" w:rsidRDefault="00CF0D1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7.2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«Стимулирование развития жилищного строительства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AE7278" w:rsidRPr="0022328A" w:rsidRDefault="00AE7278" w:rsidP="00562068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</w:t>
            </w:r>
          </w:p>
          <w:p w:rsidR="00AE7278" w:rsidRPr="0022328A" w:rsidRDefault="00AE7278" w:rsidP="00562068">
            <w:pPr>
              <w:pStyle w:val="ConsPlusCell"/>
              <w:keepNext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AE7278" w:rsidRPr="0022328A" w:rsidRDefault="00CF0D1B" w:rsidP="00562068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7.3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Подпрограмма «Обеспечение жильем многодетных </w:t>
            </w:r>
            <w:proofErr w:type="gramStart"/>
            <w:r w:rsidRPr="0022328A">
              <w:rPr>
                <w:sz w:val="24"/>
                <w:szCs w:val="24"/>
              </w:rPr>
              <w:t>семей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AE7278" w:rsidRPr="0022328A" w:rsidRDefault="00BD10CD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EA7A7A" w:rsidRPr="0022328A" w:rsidTr="0059085E">
        <w:tc>
          <w:tcPr>
            <w:tcW w:w="568" w:type="dxa"/>
          </w:tcPr>
          <w:p w:rsidR="00EA7A7A" w:rsidRPr="0022328A" w:rsidRDefault="00EA7A7A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7.4</w:t>
            </w:r>
          </w:p>
        </w:tc>
        <w:tc>
          <w:tcPr>
            <w:tcW w:w="6233" w:type="dxa"/>
          </w:tcPr>
          <w:p w:rsidR="00EA7A7A" w:rsidRPr="0022328A" w:rsidRDefault="00EA7A7A" w:rsidP="0056206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Подпрограмма «Создание условий для обеспечения доступным и комфортным жильем отдельных категорий </w:t>
            </w:r>
            <w:r w:rsidRPr="0022328A">
              <w:rPr>
                <w:sz w:val="24"/>
                <w:szCs w:val="24"/>
              </w:rPr>
              <w:lastRenderedPageBreak/>
              <w:t>граждан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области, установленных законодательством»</w:t>
            </w:r>
          </w:p>
        </w:tc>
        <w:tc>
          <w:tcPr>
            <w:tcW w:w="2838" w:type="dxa"/>
          </w:tcPr>
          <w:p w:rsidR="00EA7A7A" w:rsidRPr="0022328A" w:rsidRDefault="00EA7A7A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МКУ «ГКМХ»</w:t>
            </w:r>
          </w:p>
          <w:p w:rsidR="00EA7A7A" w:rsidRPr="0022328A" w:rsidRDefault="00EA7A7A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EA7A7A" w:rsidRPr="0022328A" w:rsidRDefault="00EA7A7A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AE7278" w:rsidRPr="0022328A" w:rsidTr="0059085E">
        <w:tc>
          <w:tcPr>
            <w:tcW w:w="56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7.5</w:t>
            </w:r>
          </w:p>
        </w:tc>
        <w:tc>
          <w:tcPr>
            <w:tcW w:w="6233" w:type="dxa"/>
          </w:tcPr>
          <w:p w:rsidR="00AE7278" w:rsidRPr="0022328A" w:rsidRDefault="00AE7278" w:rsidP="0056206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«Социальное жилье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 xml:space="preserve">адужный Владимирской области» </w:t>
            </w:r>
          </w:p>
        </w:tc>
        <w:tc>
          <w:tcPr>
            <w:tcW w:w="2838" w:type="dxa"/>
          </w:tcPr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AE7278" w:rsidRPr="0022328A" w:rsidRDefault="00AE7278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AE7278" w:rsidRPr="0022328A" w:rsidRDefault="007D0B9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D0B96" w:rsidRPr="0022328A" w:rsidTr="0059085E">
        <w:tc>
          <w:tcPr>
            <w:tcW w:w="568" w:type="dxa"/>
          </w:tcPr>
          <w:p w:rsidR="007D0B96" w:rsidRPr="0022328A" w:rsidRDefault="007D0B96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7.6</w:t>
            </w:r>
          </w:p>
        </w:tc>
        <w:tc>
          <w:tcPr>
            <w:tcW w:w="6233" w:type="dxa"/>
          </w:tcPr>
          <w:p w:rsidR="007D0B96" w:rsidRPr="0022328A" w:rsidRDefault="007D0B96" w:rsidP="00562068">
            <w:pPr>
              <w:widowControl w:val="0"/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«Обеспечение жильем молодых семей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D0B96" w:rsidRPr="0022328A" w:rsidRDefault="007D0B9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D0B96" w:rsidRPr="0022328A" w:rsidRDefault="007D0B9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D0B96" w:rsidRPr="0022328A" w:rsidRDefault="007D0B9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5B78C6" w:rsidRPr="0022328A" w:rsidTr="0059085E">
        <w:trPr>
          <w:trHeight w:val="1130"/>
        </w:trPr>
        <w:tc>
          <w:tcPr>
            <w:tcW w:w="568" w:type="dxa"/>
          </w:tcPr>
          <w:p w:rsidR="005B78C6" w:rsidRPr="0022328A" w:rsidRDefault="005B78C6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33" w:type="dxa"/>
          </w:tcPr>
          <w:p w:rsidR="005B78C6" w:rsidRPr="0022328A" w:rsidRDefault="005B78C6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«Энергосбережение и повышение надежности энергоснабжения в топливно-энергетическом комплексе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5B78C6" w:rsidRPr="0022328A" w:rsidRDefault="005B78C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5B78C6" w:rsidRPr="0022328A" w:rsidRDefault="005B78C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5B78C6" w:rsidRPr="0022328A" w:rsidRDefault="005F5CA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5B78C6" w:rsidRPr="0022328A" w:rsidTr="0059085E">
        <w:tc>
          <w:tcPr>
            <w:tcW w:w="568" w:type="dxa"/>
          </w:tcPr>
          <w:p w:rsidR="005B78C6" w:rsidRPr="0022328A" w:rsidRDefault="005B78C6" w:rsidP="0056206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3" w:type="dxa"/>
          </w:tcPr>
          <w:p w:rsidR="005B78C6" w:rsidRPr="0022328A" w:rsidRDefault="00851E41" w:rsidP="00851E41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5B78C6" w:rsidRPr="0022328A">
              <w:rPr>
                <w:bCs/>
                <w:color w:val="000000"/>
                <w:sz w:val="24"/>
                <w:szCs w:val="24"/>
              </w:rPr>
              <w:t>«</w:t>
            </w:r>
            <w:r>
              <w:rPr>
                <w:bCs/>
                <w:color w:val="000000"/>
                <w:sz w:val="24"/>
                <w:szCs w:val="24"/>
              </w:rPr>
              <w:t xml:space="preserve">Жилищно-коммунальный </w:t>
            </w:r>
            <w:r w:rsidR="005B78C6" w:rsidRPr="0022328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комплекс</w:t>
            </w:r>
            <w:proofErr w:type="gramEnd"/>
            <w:r w:rsidR="005B78C6" w:rsidRPr="0022328A">
              <w:rPr>
                <w:bCs/>
                <w:color w:val="000000"/>
                <w:sz w:val="24"/>
                <w:szCs w:val="24"/>
              </w:rPr>
              <w:t xml:space="preserve"> ЗАТО г.</w:t>
            </w:r>
            <w:r>
              <w:rPr>
                <w:bCs/>
                <w:color w:val="000000"/>
                <w:sz w:val="24"/>
                <w:szCs w:val="24"/>
              </w:rPr>
              <w:t> </w:t>
            </w:r>
            <w:r w:rsidR="005B78C6" w:rsidRPr="0022328A">
              <w:rPr>
                <w:bCs/>
                <w:color w:val="000000"/>
                <w:sz w:val="24"/>
                <w:szCs w:val="24"/>
              </w:rPr>
              <w:t>Радужный</w:t>
            </w:r>
            <w:r w:rsidR="005B78C6" w:rsidRPr="0022328A">
              <w:rPr>
                <w:sz w:val="24"/>
                <w:szCs w:val="24"/>
              </w:rPr>
              <w:t xml:space="preserve"> Владимирской области</w:t>
            </w:r>
            <w:r w:rsidR="005B78C6"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5B78C6" w:rsidRPr="0022328A" w:rsidRDefault="005B78C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5B78C6" w:rsidRPr="0022328A" w:rsidRDefault="005B78C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5B78C6" w:rsidRDefault="00896BA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896BA6" w:rsidRPr="0022328A" w:rsidRDefault="00896BA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</w:tr>
      <w:tr w:rsidR="00EC0B75" w:rsidRPr="0022328A" w:rsidTr="0059085E">
        <w:tc>
          <w:tcPr>
            <w:tcW w:w="568" w:type="dxa"/>
          </w:tcPr>
          <w:p w:rsidR="00EC0B75" w:rsidRPr="0022328A" w:rsidRDefault="00EC0B75" w:rsidP="0056206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9.1</w:t>
            </w:r>
          </w:p>
        </w:tc>
        <w:tc>
          <w:tcPr>
            <w:tcW w:w="6233" w:type="dxa"/>
          </w:tcPr>
          <w:p w:rsidR="00EC0B75" w:rsidRPr="00EC0B75" w:rsidRDefault="00EC0B75" w:rsidP="00851E41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EC0B75">
              <w:rPr>
                <w:sz w:val="24"/>
                <w:szCs w:val="24"/>
              </w:rPr>
              <w:t xml:space="preserve"> «</w:t>
            </w:r>
            <w:r w:rsidR="00851E41">
              <w:rPr>
                <w:sz w:val="24"/>
                <w:szCs w:val="24"/>
              </w:rPr>
              <w:t>Развитие</w:t>
            </w:r>
            <w:r w:rsidRPr="00EC0B75">
              <w:rPr>
                <w:sz w:val="24"/>
                <w:szCs w:val="24"/>
              </w:rPr>
              <w:t xml:space="preserve"> жилищно-коммунального </w:t>
            </w:r>
            <w:proofErr w:type="gramStart"/>
            <w:r w:rsidRPr="00EC0B75">
              <w:rPr>
                <w:sz w:val="24"/>
                <w:szCs w:val="24"/>
              </w:rPr>
              <w:t>комплекса</w:t>
            </w:r>
            <w:proofErr w:type="gramEnd"/>
            <w:r w:rsidRPr="00EC0B75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EC0B75" w:rsidRPr="00EC0B75" w:rsidRDefault="00EC0B75" w:rsidP="00EC0B75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МКУ «ГКМХ»</w:t>
            </w:r>
          </w:p>
          <w:p w:rsidR="00EC0B75" w:rsidRPr="00EC0B75" w:rsidRDefault="00EC0B75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EC0B75" w:rsidRPr="00EC0B75" w:rsidRDefault="00896BA6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C0B75" w:rsidRPr="0022328A" w:rsidTr="0059085E">
        <w:tc>
          <w:tcPr>
            <w:tcW w:w="568" w:type="dxa"/>
          </w:tcPr>
          <w:p w:rsidR="00EC0B75" w:rsidRPr="0022328A" w:rsidRDefault="00EC0B75" w:rsidP="0056206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233" w:type="dxa"/>
          </w:tcPr>
          <w:p w:rsidR="00EC0B75" w:rsidRPr="00EC0B75" w:rsidRDefault="00EC0B75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EC0B75">
              <w:rPr>
                <w:sz w:val="24"/>
                <w:szCs w:val="24"/>
              </w:rPr>
              <w:t xml:space="preserve"> 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</w:t>
            </w:r>
            <w:proofErr w:type="gramStart"/>
            <w:r w:rsidRPr="00EC0B75">
              <w:rPr>
                <w:sz w:val="24"/>
                <w:szCs w:val="24"/>
              </w:rPr>
              <w:t>территории</w:t>
            </w:r>
            <w:proofErr w:type="gramEnd"/>
            <w:r w:rsidRPr="00EC0B75">
              <w:rPr>
                <w:sz w:val="24"/>
                <w:szCs w:val="24"/>
              </w:rPr>
              <w:t xml:space="preserve"> ЗАТО г. Радужный</w:t>
            </w:r>
            <w:r w:rsidR="000319F4" w:rsidRPr="0022328A">
              <w:rPr>
                <w:bCs/>
                <w:color w:val="000000"/>
                <w:sz w:val="24"/>
                <w:szCs w:val="24"/>
              </w:rPr>
              <w:t xml:space="preserve"> Владимирской области</w:t>
            </w:r>
            <w:r w:rsidRPr="00EC0B75">
              <w:rPr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EC0B75" w:rsidRPr="00EC0B75" w:rsidRDefault="00EC0B75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EC0B75" w:rsidRPr="00EC0B75" w:rsidRDefault="00EC0B75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-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«Охрана окружающей среды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6610DB" w:rsidP="006610DB">
            <w:pPr>
              <w:pStyle w:val="a7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«Жилищно-коммунальное </w:t>
            </w:r>
            <w:proofErr w:type="gram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proofErr w:type="gram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Радужный» (далее – МУП «ЖКХ)</w:t>
            </w:r>
          </w:p>
          <w:p w:rsidR="006610DB" w:rsidRPr="0022328A" w:rsidRDefault="006610DB" w:rsidP="006610DB">
            <w:pPr>
              <w:pStyle w:val="a7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«Дорожник» (далее – МКУ «Дорожник»)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«Городские леса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6233" w:type="dxa"/>
          </w:tcPr>
          <w:p w:rsidR="006610DB" w:rsidRPr="0022328A" w:rsidRDefault="006610DB" w:rsidP="00AA0B6D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 </w:t>
            </w:r>
            <w:r w:rsidR="00AA0B6D">
              <w:rPr>
                <w:sz w:val="24"/>
                <w:szCs w:val="24"/>
              </w:rPr>
              <w:t>П</w:t>
            </w:r>
            <w:r w:rsidRPr="0022328A">
              <w:rPr>
                <w:sz w:val="24"/>
                <w:szCs w:val="24"/>
              </w:rPr>
              <w:t>одпрограмма «</w:t>
            </w:r>
            <w:proofErr w:type="gramStart"/>
            <w:r w:rsidRPr="0022328A">
              <w:rPr>
                <w:sz w:val="24"/>
                <w:szCs w:val="24"/>
              </w:rPr>
              <w:t>Отходы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«Обеспечение населения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 питьевой водой»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2744FF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«Развитие пассажирских перевозок на территории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F03BF" w:rsidRPr="0022328A" w:rsidRDefault="007F03BF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</w:tr>
      <w:tr w:rsidR="006610DB" w:rsidRPr="0022328A" w:rsidTr="0059085E">
        <w:trPr>
          <w:trHeight w:val="851"/>
        </w:trPr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jc w:val="both"/>
              <w:rPr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2328A">
              <w:rPr>
                <w:sz w:val="24"/>
                <w:szCs w:val="24"/>
              </w:rPr>
              <w:t>«Дорожное хозяйство и благоустройство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«Дорожник»</w:t>
            </w:r>
          </w:p>
          <w:p w:rsidR="006610DB" w:rsidRPr="0022328A" w:rsidRDefault="006610DB" w:rsidP="004F77A1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4F77A1" w:rsidP="00941D6B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  <w:r w:rsidR="00941D6B" w:rsidRPr="0022328A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13.1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«Строительство, ремонт и реконструкция автомобильных дорог общего пользования местного значения»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993264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13.2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«Строительство, ремонт и реконструкция объектов благоустройства»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993264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13.3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«Содержание дорог и объектов благоустройства»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  <w:tc>
          <w:tcPr>
            <w:tcW w:w="4821" w:type="dxa"/>
          </w:tcPr>
          <w:p w:rsidR="006610DB" w:rsidRPr="0022328A" w:rsidRDefault="00993264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13.4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«Техническое обслуживание, ремонт и модернизация уличного освещения»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993264" w:rsidRPr="0022328A" w:rsidRDefault="00993264" w:rsidP="0099326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13.5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«Ведомственная программа «Ямочный ремонт, сезонные работы по благоустройству города»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>МКУ «Дорожник»</w:t>
            </w:r>
          </w:p>
        </w:tc>
        <w:tc>
          <w:tcPr>
            <w:tcW w:w="4821" w:type="dxa"/>
          </w:tcPr>
          <w:p w:rsidR="006610DB" w:rsidRPr="0022328A" w:rsidRDefault="00993264" w:rsidP="00562068">
            <w:pPr>
              <w:tabs>
                <w:tab w:val="left" w:pos="2835"/>
              </w:tabs>
              <w:ind w:right="-7"/>
              <w:jc w:val="center"/>
              <w:rPr>
                <w:color w:val="000000"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33" w:type="dxa"/>
          </w:tcPr>
          <w:p w:rsidR="006610DB" w:rsidRPr="0022328A" w:rsidRDefault="006610DB" w:rsidP="00941D6B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«Доступная среда для людей с ограниченными возможностями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838" w:type="dxa"/>
          </w:tcPr>
          <w:p w:rsidR="006610DB" w:rsidRPr="0022328A" w:rsidRDefault="002D330C" w:rsidP="00941D6B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  <w:r w:rsidR="006610DB" w:rsidRPr="002232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</w:tcPr>
          <w:p w:rsidR="00F15B2A" w:rsidRPr="0022328A" w:rsidRDefault="002D330C" w:rsidP="002D330C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  <w:r w:rsidR="00F15B2A" w:rsidRPr="0022328A">
              <w:rPr>
                <w:sz w:val="24"/>
                <w:szCs w:val="24"/>
              </w:rPr>
              <w:t xml:space="preserve">, </w:t>
            </w:r>
          </w:p>
          <w:p w:rsidR="002D330C" w:rsidRPr="0022328A" w:rsidRDefault="002D330C" w:rsidP="002D330C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="00F15B2A"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«Развитие образования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Управление образования</w:t>
            </w:r>
            <w:r w:rsidRPr="0022328A">
              <w:rPr>
                <w:sz w:val="24"/>
                <w:szCs w:val="24"/>
              </w:rPr>
              <w:t xml:space="preserve"> </w:t>
            </w:r>
          </w:p>
          <w:p w:rsidR="006610DB" w:rsidRPr="0022328A" w:rsidRDefault="00AA0B6D" w:rsidP="005060AB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6610DB" w:rsidRPr="0022328A" w:rsidRDefault="00B45F8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МКУ «ГКМХ», </w:t>
            </w:r>
            <w:r w:rsidR="00E53B45" w:rsidRPr="0022328A">
              <w:rPr>
                <w:sz w:val="24"/>
                <w:szCs w:val="24"/>
              </w:rPr>
              <w:t>МКУ «</w:t>
            </w:r>
            <w:proofErr w:type="spellStart"/>
            <w:r w:rsidR="00E53B45"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="00E53B45" w:rsidRPr="0022328A">
              <w:rPr>
                <w:sz w:val="24"/>
                <w:szCs w:val="24"/>
              </w:rPr>
              <w:t>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15.1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«Развитие общего, дошкольного и дополнительного образования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</w:tcPr>
          <w:p w:rsidR="006610DB" w:rsidRPr="0022328A" w:rsidRDefault="006610DB" w:rsidP="008002A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6610DB" w:rsidRPr="0022328A" w:rsidRDefault="00B45F8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15.2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«Комплексная безопасность образовательных организаций управления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6610DB" w:rsidRPr="0022328A" w:rsidRDefault="00A51A33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15.3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«Совершенствование организации питания обучающихся муниципальных общеобразовательных организаций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6610DB" w:rsidRPr="0022328A" w:rsidRDefault="00A51A33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15.4</w:t>
            </w:r>
          </w:p>
        </w:tc>
        <w:tc>
          <w:tcPr>
            <w:tcW w:w="6233" w:type="dxa"/>
          </w:tcPr>
          <w:p w:rsidR="006610DB" w:rsidRPr="0022328A" w:rsidRDefault="00AA0B6D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Подпрограмма </w:t>
            </w:r>
            <w:r w:rsidR="006610DB" w:rsidRPr="0022328A">
              <w:rPr>
                <w:sz w:val="24"/>
                <w:szCs w:val="24"/>
              </w:rPr>
              <w:t>«Совершенствование организации отдыха и оздоровления детей и подростков ЗАТО г</w:t>
            </w:r>
            <w:proofErr w:type="gramStart"/>
            <w:r w:rsidR="006610DB" w:rsidRPr="0022328A">
              <w:rPr>
                <w:sz w:val="24"/>
                <w:szCs w:val="24"/>
              </w:rPr>
              <w:t>.Р</w:t>
            </w:r>
            <w:proofErr w:type="gramEnd"/>
            <w:r w:rsidR="006610DB"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FE0BF6" w:rsidRPr="0022328A" w:rsidRDefault="006610DB" w:rsidP="00AA0B6D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6610DB" w:rsidRPr="0022328A" w:rsidRDefault="008002A4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«Культура и спорт ЗАТО </w:t>
            </w:r>
            <w:r w:rsidRPr="0022328A">
              <w:rPr>
                <w:bCs/>
                <w:color w:val="000000"/>
                <w:sz w:val="24"/>
                <w:szCs w:val="24"/>
              </w:rPr>
              <w:lastRenderedPageBreak/>
              <w:t>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6610DB" w:rsidRPr="0022328A" w:rsidRDefault="00F573F0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lastRenderedPageBreak/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610DB" w:rsidRPr="0022328A" w:rsidRDefault="000E5EB1" w:rsidP="00F573F0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Управление </w:t>
            </w:r>
            <w:proofErr w:type="gramStart"/>
            <w:r w:rsidRPr="0022328A">
              <w:rPr>
                <w:sz w:val="24"/>
                <w:szCs w:val="24"/>
              </w:rPr>
              <w:t>образования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</w:t>
            </w:r>
            <w:r w:rsidR="00F573F0" w:rsidRPr="0022328A">
              <w:rPr>
                <w:sz w:val="24"/>
                <w:szCs w:val="24"/>
              </w:rPr>
              <w:t xml:space="preserve">Радужный, </w:t>
            </w:r>
            <w:r w:rsidR="00F573F0" w:rsidRPr="0022328A">
              <w:rPr>
                <w:sz w:val="24"/>
                <w:szCs w:val="24"/>
              </w:rPr>
              <w:lastRenderedPageBreak/>
              <w:t>МКУ «ГКМХ»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16.1</w:t>
            </w:r>
          </w:p>
        </w:tc>
        <w:tc>
          <w:tcPr>
            <w:tcW w:w="6233" w:type="dxa"/>
          </w:tcPr>
          <w:p w:rsidR="006610DB" w:rsidRPr="0022328A" w:rsidRDefault="00AA0B6D" w:rsidP="00AA0B6D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="00291517">
              <w:rPr>
                <w:bCs/>
                <w:color w:val="000000"/>
                <w:sz w:val="24"/>
                <w:szCs w:val="24"/>
              </w:rPr>
              <w:t> «Культура ЗАТО </w:t>
            </w:r>
            <w:r w:rsidR="006610DB" w:rsidRPr="0022328A">
              <w:rPr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="006610DB"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="006610DB" w:rsidRPr="0022328A">
              <w:rPr>
                <w:bCs/>
                <w:color w:val="000000"/>
                <w:sz w:val="24"/>
                <w:szCs w:val="24"/>
              </w:rPr>
              <w:t xml:space="preserve">адужный Владимирской области» </w:t>
            </w:r>
          </w:p>
        </w:tc>
        <w:tc>
          <w:tcPr>
            <w:tcW w:w="2838" w:type="dxa"/>
          </w:tcPr>
          <w:p w:rsidR="006610DB" w:rsidRPr="0022328A" w:rsidRDefault="00CD4E50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610DB" w:rsidRPr="0022328A" w:rsidRDefault="00CD4E50" w:rsidP="00562068">
            <w:pPr>
              <w:tabs>
                <w:tab w:val="left" w:pos="2835"/>
              </w:tabs>
              <w:ind w:right="-7"/>
              <w:jc w:val="center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16.2</w:t>
            </w:r>
          </w:p>
        </w:tc>
        <w:tc>
          <w:tcPr>
            <w:tcW w:w="6233" w:type="dxa"/>
          </w:tcPr>
          <w:p w:rsidR="006610DB" w:rsidRPr="0022328A" w:rsidRDefault="00AA0B6D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610DB" w:rsidRPr="0022328A">
              <w:rPr>
                <w:bCs/>
                <w:color w:val="000000"/>
                <w:sz w:val="24"/>
                <w:szCs w:val="24"/>
              </w:rPr>
              <w:t>«Развитие</w:t>
            </w:r>
            <w:r w:rsidR="00270B14" w:rsidRPr="0022328A">
              <w:rPr>
                <w:bCs/>
                <w:color w:val="000000"/>
                <w:sz w:val="24"/>
                <w:szCs w:val="24"/>
              </w:rPr>
              <w:t xml:space="preserve"> физической культуры и </w:t>
            </w:r>
            <w:proofErr w:type="gramStart"/>
            <w:r w:rsidR="00270B14" w:rsidRPr="0022328A">
              <w:rPr>
                <w:bCs/>
                <w:color w:val="000000"/>
                <w:sz w:val="24"/>
                <w:szCs w:val="24"/>
              </w:rPr>
              <w:t>спорта</w:t>
            </w:r>
            <w:proofErr w:type="gramEnd"/>
            <w:r w:rsidR="00270B14" w:rsidRPr="0022328A">
              <w:rPr>
                <w:bCs/>
                <w:color w:val="000000"/>
                <w:sz w:val="24"/>
                <w:szCs w:val="24"/>
              </w:rPr>
              <w:t xml:space="preserve"> ЗАТО г. </w:t>
            </w:r>
            <w:r w:rsidR="006610DB" w:rsidRPr="0022328A">
              <w:rPr>
                <w:bCs/>
                <w:color w:val="000000"/>
                <w:sz w:val="24"/>
                <w:szCs w:val="24"/>
              </w:rPr>
              <w:t>Радужный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270B14" w:rsidP="00270B1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610DB" w:rsidRPr="0022328A" w:rsidRDefault="00270B14" w:rsidP="00270B1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МБОУДОД «Детско-юношеская спортивная школа»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16.3</w:t>
            </w:r>
          </w:p>
        </w:tc>
        <w:tc>
          <w:tcPr>
            <w:tcW w:w="6233" w:type="dxa"/>
          </w:tcPr>
          <w:p w:rsidR="006610DB" w:rsidRPr="0022328A" w:rsidRDefault="00AA0B6D" w:rsidP="00562068">
            <w:pPr>
              <w:tabs>
                <w:tab w:val="left" w:pos="1780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610DB" w:rsidRPr="0022328A">
              <w:rPr>
                <w:bCs/>
                <w:color w:val="000000"/>
                <w:sz w:val="24"/>
                <w:szCs w:val="24"/>
              </w:rPr>
              <w:t>«Повышение правовой культуры населения ЗАТО г</w:t>
            </w:r>
            <w:proofErr w:type="gramStart"/>
            <w:r w:rsidR="006610DB"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="006610DB"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Юридический отдел администрации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C04E0C" w:rsidP="00C04E0C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 xml:space="preserve">», </w:t>
            </w:r>
            <w:r w:rsidR="00E53B45" w:rsidRPr="0022328A">
              <w:rPr>
                <w:color w:val="000000"/>
                <w:sz w:val="24"/>
                <w:szCs w:val="24"/>
              </w:rPr>
              <w:t>НП «</w:t>
            </w:r>
            <w:proofErr w:type="spellStart"/>
            <w:r w:rsidR="00E53B45" w:rsidRPr="0022328A">
              <w:rPr>
                <w:color w:val="000000"/>
                <w:sz w:val="24"/>
                <w:szCs w:val="24"/>
              </w:rPr>
              <w:t>МГКТВ»</w:t>
            </w:r>
            <w:r w:rsidRPr="0022328A">
              <w:rPr>
                <w:sz w:val="24"/>
                <w:szCs w:val="24"/>
              </w:rPr>
              <w:t>,Управление</w:t>
            </w:r>
            <w:proofErr w:type="spellEnd"/>
            <w:r w:rsidRPr="0022328A">
              <w:rPr>
                <w:sz w:val="24"/>
                <w:szCs w:val="24"/>
              </w:rPr>
              <w:t xml:space="preserve">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«Создание благоприятных условий для развития молодого поколения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  <w:r w:rsidRPr="0022328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</w:tcPr>
          <w:p w:rsidR="006610DB" w:rsidRPr="0022328A" w:rsidRDefault="0010693E" w:rsidP="0056206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610DB" w:rsidRPr="0022328A" w:rsidRDefault="0010693E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Управление образования, МБУК «Парк культуры и отдыха», МБУК КЦ «Досуг», МБУК «Общедоступная библиотека», МБОУ СОШ № 1, МБОУ СОШ № 2, МБДОУ ЦРР д/с № 3,5,6, МБОУ ДОД ЦВР «Лад», Начальная школа, МБУК ДОД ДШИ, МБУК ЦДМ, МБОУ ДОД ДЮСШ, Фонд социальной поддержки населения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17.1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«Социальная поддержка детей, оказавшихся в трудной жизненной ситуации»</w:t>
            </w:r>
          </w:p>
        </w:tc>
        <w:tc>
          <w:tcPr>
            <w:tcW w:w="2838" w:type="dxa"/>
          </w:tcPr>
          <w:p w:rsidR="006610DB" w:rsidRPr="0022328A" w:rsidRDefault="000E5EB1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DA2FEB" w:rsidRPr="0022328A" w:rsidRDefault="00DA2FEB" w:rsidP="000E5EB1">
            <w:pPr>
              <w:pStyle w:val="a5"/>
              <w:tabs>
                <w:tab w:val="left" w:pos="10206"/>
              </w:tabs>
              <w:ind w:left="14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8A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6610DB" w:rsidRPr="0022328A" w:rsidRDefault="00DA2FEB" w:rsidP="000E5EB1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Фонд социальной поддержки населения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17.2</w:t>
            </w:r>
          </w:p>
        </w:tc>
        <w:tc>
          <w:tcPr>
            <w:tcW w:w="6233" w:type="dxa"/>
          </w:tcPr>
          <w:p w:rsidR="006610DB" w:rsidRPr="0022328A" w:rsidRDefault="006610DB" w:rsidP="00E53B45">
            <w:pPr>
              <w:pStyle w:val="a5"/>
              <w:tabs>
                <w:tab w:val="left" w:pos="-108"/>
                <w:tab w:val="left" w:pos="1020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rFonts w:ascii="Times New Roman" w:hAnsi="Times New Roman"/>
                <w:sz w:val="24"/>
                <w:szCs w:val="24"/>
              </w:rPr>
              <w:t>Подпрограмма «Организация досуга и воспитание детей»</w:t>
            </w:r>
            <w:r w:rsidR="00E53B45" w:rsidRPr="0022328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</w:tcPr>
          <w:p w:rsidR="006610DB" w:rsidRPr="0022328A" w:rsidRDefault="00AF3662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610DB" w:rsidRPr="00E53B45" w:rsidRDefault="00AF3662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E53B45">
              <w:rPr>
                <w:sz w:val="24"/>
                <w:szCs w:val="24"/>
              </w:rPr>
              <w:t xml:space="preserve">МБУК КЦ «Досуг», МБУК </w:t>
            </w:r>
            <w:proofErr w:type="spellStart"/>
            <w:r w:rsidRPr="00E53B45">
              <w:rPr>
                <w:sz w:val="24"/>
                <w:szCs w:val="24"/>
              </w:rPr>
              <w:t>ПКиО</w:t>
            </w:r>
            <w:proofErr w:type="spellEnd"/>
            <w:r w:rsidRPr="00E53B45">
              <w:rPr>
                <w:sz w:val="24"/>
                <w:szCs w:val="24"/>
              </w:rPr>
              <w:t>, МБУК «Общедоступная библиотека»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17.3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«Молодёжь города»</w:t>
            </w:r>
          </w:p>
        </w:tc>
        <w:tc>
          <w:tcPr>
            <w:tcW w:w="2838" w:type="dxa"/>
          </w:tcPr>
          <w:p w:rsidR="006610DB" w:rsidRPr="0022328A" w:rsidRDefault="00070284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070284" w:rsidRPr="0022328A" w:rsidRDefault="00070284" w:rsidP="00070284">
            <w:pPr>
              <w:pStyle w:val="a5"/>
              <w:tabs>
                <w:tab w:val="left" w:pos="10206"/>
              </w:tabs>
              <w:ind w:left="14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8A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6610DB" w:rsidRPr="0022328A" w:rsidRDefault="00070284" w:rsidP="0007028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Фонд социальной поддержки населения</w:t>
            </w:r>
          </w:p>
        </w:tc>
      </w:tr>
      <w:tr w:rsidR="006610DB" w:rsidRPr="0022328A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17.4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«Временная занятость детей и молодежи»</w:t>
            </w:r>
          </w:p>
        </w:tc>
        <w:tc>
          <w:tcPr>
            <w:tcW w:w="2838" w:type="dxa"/>
          </w:tcPr>
          <w:p w:rsidR="006610DB" w:rsidRPr="0022328A" w:rsidRDefault="00EC3A84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610DB" w:rsidRPr="0022328A" w:rsidRDefault="00EC3A84" w:rsidP="0056206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МБУК «Парк культуры и отдыха», МБОУ СОШ № 1, МБОУ СОШ № 2, МБДОУ ЦРР д/с № 3,5,6, МБОУ ДОД ЦВР «Лад», Начальная школа, МБУК ДОД ДШИ, МБУК ЦДМ, МБОУ ДОД ДЮСШ</w:t>
            </w:r>
          </w:p>
        </w:tc>
      </w:tr>
      <w:tr w:rsidR="006610DB" w:rsidRPr="000C70B3" w:rsidTr="0059085E">
        <w:tc>
          <w:tcPr>
            <w:tcW w:w="568" w:type="dxa"/>
          </w:tcPr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6233" w:type="dxa"/>
          </w:tcPr>
          <w:p w:rsidR="006610DB" w:rsidRPr="0022328A" w:rsidRDefault="006610DB" w:rsidP="0056206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Муниципальная  программа «Противодействие коррупции муниципальном образовании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610DB" w:rsidRPr="0022328A" w:rsidRDefault="006610DB" w:rsidP="00562068">
            <w:pPr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Юридический отдел администрации</w:t>
            </w:r>
          </w:p>
          <w:p w:rsidR="006610DB" w:rsidRPr="0022328A" w:rsidRDefault="006610DB" w:rsidP="00562068">
            <w:pPr>
              <w:tabs>
                <w:tab w:val="left" w:pos="2835"/>
              </w:tabs>
              <w:ind w:right="-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1" w:type="dxa"/>
          </w:tcPr>
          <w:p w:rsidR="006610DB" w:rsidRPr="0022328A" w:rsidRDefault="00DA3536" w:rsidP="00562068">
            <w:pPr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Администрация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</w:tr>
    </w:tbl>
    <w:p w:rsidR="00473912" w:rsidRDefault="00473912" w:rsidP="00DA3536">
      <w:pPr>
        <w:ind w:right="-7"/>
        <w:jc w:val="both"/>
        <w:rPr>
          <w:bCs/>
        </w:rPr>
      </w:pPr>
    </w:p>
    <w:p w:rsidR="00E72DC1" w:rsidRDefault="00E72DC1" w:rsidP="00E72DC1">
      <w:pPr>
        <w:jc w:val="both"/>
        <w:rPr>
          <w:color w:val="000000"/>
          <w:sz w:val="22"/>
          <w:szCs w:val="22"/>
        </w:rPr>
      </w:pPr>
    </w:p>
    <w:sectPr w:rsidR="00E72DC1" w:rsidSect="00AE7278">
      <w:pgSz w:w="15840" w:h="12240" w:orient="landscape"/>
      <w:pgMar w:top="1021" w:right="794" w:bottom="1021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5E8"/>
    <w:multiLevelType w:val="hybridMultilevel"/>
    <w:tmpl w:val="730AC4FC"/>
    <w:lvl w:ilvl="0" w:tplc="09A0A26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797F37"/>
    <w:multiLevelType w:val="hybridMultilevel"/>
    <w:tmpl w:val="8328F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7990C0B"/>
    <w:multiLevelType w:val="hybridMultilevel"/>
    <w:tmpl w:val="CA444F54"/>
    <w:lvl w:ilvl="0" w:tplc="8088666C">
      <w:start w:val="1"/>
      <w:numFmt w:val="decimal"/>
      <w:lvlText w:val="%1."/>
      <w:lvlJc w:val="left"/>
      <w:pPr>
        <w:ind w:left="173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FF"/>
    <w:rsid w:val="00000988"/>
    <w:rsid w:val="000319F4"/>
    <w:rsid w:val="00070284"/>
    <w:rsid w:val="000821AF"/>
    <w:rsid w:val="0008265C"/>
    <w:rsid w:val="000A74FF"/>
    <w:rsid w:val="000E5EB1"/>
    <w:rsid w:val="0010693E"/>
    <w:rsid w:val="00124C95"/>
    <w:rsid w:val="00152247"/>
    <w:rsid w:val="0022328A"/>
    <w:rsid w:val="002372CA"/>
    <w:rsid w:val="00270B14"/>
    <w:rsid w:val="002744FF"/>
    <w:rsid w:val="00274C88"/>
    <w:rsid w:val="00291517"/>
    <w:rsid w:val="00293EF7"/>
    <w:rsid w:val="002D330C"/>
    <w:rsid w:val="002F3915"/>
    <w:rsid w:val="002F648D"/>
    <w:rsid w:val="0032528C"/>
    <w:rsid w:val="003517D6"/>
    <w:rsid w:val="00354B60"/>
    <w:rsid w:val="0037468C"/>
    <w:rsid w:val="003902BE"/>
    <w:rsid w:val="003B1FEF"/>
    <w:rsid w:val="003C19E1"/>
    <w:rsid w:val="003D02AB"/>
    <w:rsid w:val="003D2575"/>
    <w:rsid w:val="003E10C1"/>
    <w:rsid w:val="003F1D19"/>
    <w:rsid w:val="00400E9F"/>
    <w:rsid w:val="0040523F"/>
    <w:rsid w:val="00415CB9"/>
    <w:rsid w:val="004449F5"/>
    <w:rsid w:val="00464822"/>
    <w:rsid w:val="00473912"/>
    <w:rsid w:val="004763AE"/>
    <w:rsid w:val="00480375"/>
    <w:rsid w:val="00484D64"/>
    <w:rsid w:val="004874D1"/>
    <w:rsid w:val="00490EC6"/>
    <w:rsid w:val="004923B0"/>
    <w:rsid w:val="004949A9"/>
    <w:rsid w:val="004A2BEF"/>
    <w:rsid w:val="004F77A1"/>
    <w:rsid w:val="005010E8"/>
    <w:rsid w:val="005060AB"/>
    <w:rsid w:val="00525DB8"/>
    <w:rsid w:val="00537269"/>
    <w:rsid w:val="005558E7"/>
    <w:rsid w:val="00575158"/>
    <w:rsid w:val="0059085E"/>
    <w:rsid w:val="005A5867"/>
    <w:rsid w:val="005B78C6"/>
    <w:rsid w:val="005E115F"/>
    <w:rsid w:val="005F5CA6"/>
    <w:rsid w:val="0060210C"/>
    <w:rsid w:val="00640230"/>
    <w:rsid w:val="006610DB"/>
    <w:rsid w:val="0069007D"/>
    <w:rsid w:val="006E2C6D"/>
    <w:rsid w:val="006E37E8"/>
    <w:rsid w:val="00707D36"/>
    <w:rsid w:val="00730DC4"/>
    <w:rsid w:val="00735AFE"/>
    <w:rsid w:val="00744241"/>
    <w:rsid w:val="007469B6"/>
    <w:rsid w:val="0074708C"/>
    <w:rsid w:val="00762232"/>
    <w:rsid w:val="00777C6D"/>
    <w:rsid w:val="007932C1"/>
    <w:rsid w:val="00793AEA"/>
    <w:rsid w:val="007A5CF7"/>
    <w:rsid w:val="007B00AB"/>
    <w:rsid w:val="007B378C"/>
    <w:rsid w:val="007D0B96"/>
    <w:rsid w:val="007E721C"/>
    <w:rsid w:val="007F03BF"/>
    <w:rsid w:val="007F1AAB"/>
    <w:rsid w:val="008002A4"/>
    <w:rsid w:val="00807F70"/>
    <w:rsid w:val="008275B2"/>
    <w:rsid w:val="00841D25"/>
    <w:rsid w:val="00851E41"/>
    <w:rsid w:val="00890588"/>
    <w:rsid w:val="00896BA6"/>
    <w:rsid w:val="008C19E7"/>
    <w:rsid w:val="008C30C2"/>
    <w:rsid w:val="008C5DEA"/>
    <w:rsid w:val="008E030C"/>
    <w:rsid w:val="008E0E7C"/>
    <w:rsid w:val="008F1044"/>
    <w:rsid w:val="008F7249"/>
    <w:rsid w:val="00941002"/>
    <w:rsid w:val="00941D6B"/>
    <w:rsid w:val="00962595"/>
    <w:rsid w:val="009760A3"/>
    <w:rsid w:val="009808D2"/>
    <w:rsid w:val="0098234F"/>
    <w:rsid w:val="00993264"/>
    <w:rsid w:val="009A53FF"/>
    <w:rsid w:val="009B3036"/>
    <w:rsid w:val="009D14EF"/>
    <w:rsid w:val="00A14CED"/>
    <w:rsid w:val="00A51A33"/>
    <w:rsid w:val="00A55A7A"/>
    <w:rsid w:val="00AA0B6D"/>
    <w:rsid w:val="00AA5902"/>
    <w:rsid w:val="00AC584F"/>
    <w:rsid w:val="00AE233A"/>
    <w:rsid w:val="00AE7278"/>
    <w:rsid w:val="00AF3662"/>
    <w:rsid w:val="00AF3D83"/>
    <w:rsid w:val="00B2203A"/>
    <w:rsid w:val="00B23116"/>
    <w:rsid w:val="00B30276"/>
    <w:rsid w:val="00B34381"/>
    <w:rsid w:val="00B45F8B"/>
    <w:rsid w:val="00B54331"/>
    <w:rsid w:val="00B91330"/>
    <w:rsid w:val="00B95A1D"/>
    <w:rsid w:val="00BA3DAE"/>
    <w:rsid w:val="00BC509A"/>
    <w:rsid w:val="00BD10CD"/>
    <w:rsid w:val="00BD130B"/>
    <w:rsid w:val="00BD365D"/>
    <w:rsid w:val="00C034EC"/>
    <w:rsid w:val="00C03834"/>
    <w:rsid w:val="00C04E0C"/>
    <w:rsid w:val="00C31B1D"/>
    <w:rsid w:val="00C538C5"/>
    <w:rsid w:val="00C86C7B"/>
    <w:rsid w:val="00C86FA1"/>
    <w:rsid w:val="00C94C07"/>
    <w:rsid w:val="00CA3CFF"/>
    <w:rsid w:val="00CB25D0"/>
    <w:rsid w:val="00CC00F8"/>
    <w:rsid w:val="00CC46CB"/>
    <w:rsid w:val="00CD4E50"/>
    <w:rsid w:val="00CE6152"/>
    <w:rsid w:val="00CF0D1B"/>
    <w:rsid w:val="00D03D39"/>
    <w:rsid w:val="00D73298"/>
    <w:rsid w:val="00D9008B"/>
    <w:rsid w:val="00D9470C"/>
    <w:rsid w:val="00DA0790"/>
    <w:rsid w:val="00DA2FEB"/>
    <w:rsid w:val="00DA3536"/>
    <w:rsid w:val="00DA60DC"/>
    <w:rsid w:val="00DA6DBB"/>
    <w:rsid w:val="00E05D89"/>
    <w:rsid w:val="00E065D5"/>
    <w:rsid w:val="00E07089"/>
    <w:rsid w:val="00E123A3"/>
    <w:rsid w:val="00E14D56"/>
    <w:rsid w:val="00E1707F"/>
    <w:rsid w:val="00E34205"/>
    <w:rsid w:val="00E53B45"/>
    <w:rsid w:val="00E5504A"/>
    <w:rsid w:val="00E72DC1"/>
    <w:rsid w:val="00E94C0A"/>
    <w:rsid w:val="00EA7A7A"/>
    <w:rsid w:val="00EC0B75"/>
    <w:rsid w:val="00EC1541"/>
    <w:rsid w:val="00EC3A84"/>
    <w:rsid w:val="00ED7284"/>
    <w:rsid w:val="00F1253A"/>
    <w:rsid w:val="00F1306B"/>
    <w:rsid w:val="00F15B2A"/>
    <w:rsid w:val="00F573F0"/>
    <w:rsid w:val="00F6675A"/>
    <w:rsid w:val="00F91104"/>
    <w:rsid w:val="00FB18D7"/>
    <w:rsid w:val="00FD56B3"/>
    <w:rsid w:val="00F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9E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rsid w:val="00941002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30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923B0"/>
    <w:rPr>
      <w:color w:val="0000FF"/>
      <w:u w:val="single"/>
    </w:rPr>
  </w:style>
  <w:style w:type="paragraph" w:customStyle="1" w:styleId="ConsPlusCell">
    <w:name w:val="ConsPlusCell"/>
    <w:rsid w:val="00C86F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Plain Text"/>
    <w:basedOn w:val="a"/>
    <w:link w:val="a6"/>
    <w:rsid w:val="00C86FA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86FA1"/>
    <w:rPr>
      <w:rFonts w:ascii="Courier New" w:hAnsi="Courier New"/>
    </w:rPr>
  </w:style>
  <w:style w:type="character" w:customStyle="1" w:styleId="WW8Num2z1">
    <w:name w:val="WW8Num2z1"/>
    <w:rsid w:val="00124C95"/>
    <w:rPr>
      <w:rFonts w:ascii="Courier New" w:hAnsi="Courier New" w:cs="Courier New"/>
    </w:rPr>
  </w:style>
  <w:style w:type="paragraph" w:customStyle="1" w:styleId="2">
    <w:name w:val="Текст2"/>
    <w:basedOn w:val="a"/>
    <w:rsid w:val="000A74FF"/>
    <w:pPr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lang w:eastAsia="zh-CN"/>
    </w:rPr>
  </w:style>
  <w:style w:type="paragraph" w:styleId="a7">
    <w:name w:val="List Paragraph"/>
    <w:basedOn w:val="a"/>
    <w:uiPriority w:val="99"/>
    <w:qFormat/>
    <w:rsid w:val="006610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270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941002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9E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rsid w:val="00941002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30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923B0"/>
    <w:rPr>
      <w:color w:val="0000FF"/>
      <w:u w:val="single"/>
    </w:rPr>
  </w:style>
  <w:style w:type="paragraph" w:customStyle="1" w:styleId="ConsPlusCell">
    <w:name w:val="ConsPlusCell"/>
    <w:rsid w:val="00C86F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Plain Text"/>
    <w:basedOn w:val="a"/>
    <w:link w:val="a6"/>
    <w:rsid w:val="00C86FA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86FA1"/>
    <w:rPr>
      <w:rFonts w:ascii="Courier New" w:hAnsi="Courier New"/>
    </w:rPr>
  </w:style>
  <w:style w:type="character" w:customStyle="1" w:styleId="WW8Num2z1">
    <w:name w:val="WW8Num2z1"/>
    <w:rsid w:val="00124C95"/>
    <w:rPr>
      <w:rFonts w:ascii="Courier New" w:hAnsi="Courier New" w:cs="Courier New"/>
    </w:rPr>
  </w:style>
  <w:style w:type="paragraph" w:customStyle="1" w:styleId="2">
    <w:name w:val="Текст2"/>
    <w:basedOn w:val="a"/>
    <w:rsid w:val="000A74FF"/>
    <w:pPr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lang w:eastAsia="zh-CN"/>
    </w:rPr>
  </w:style>
  <w:style w:type="paragraph" w:styleId="a7">
    <w:name w:val="List Paragraph"/>
    <w:basedOn w:val="a"/>
    <w:uiPriority w:val="99"/>
    <w:qFormat/>
    <w:rsid w:val="006610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270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94100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5;&#1088;&#1086;&#1075;&#1088;&#1072;&#1084;&#1084;&#1099;_&#1084;&#1091;&#1085;&#1080;&#1094;&#1080;&#1087;&#1072;&#1083;&#1100;&#1085;&#1099;&#1077;\&#1087;&#1088;&#1086;&#1075;&#1088;&#1072;&#1084;&#1084;&#1099;_2013\Post&#1043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PostГА</Template>
  <TotalTime>0</TotalTime>
  <Pages>6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10803</CharactersWithSpaces>
  <SharedDoc>false</SharedDoc>
  <HLinks>
    <vt:vector size="6" baseType="variant"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http://www.raduzhnyi-city.ru/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adm30</dc:creator>
  <cp:lastModifiedBy>admin@npmgktv.ru</cp:lastModifiedBy>
  <cp:revision>2</cp:revision>
  <cp:lastPrinted>2016-10-26T05:15:00Z</cp:lastPrinted>
  <dcterms:created xsi:type="dcterms:W3CDTF">2016-10-26T11:41:00Z</dcterms:created>
  <dcterms:modified xsi:type="dcterms:W3CDTF">2016-10-26T11:41:00Z</dcterms:modified>
</cp:coreProperties>
</file>