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41" w:rsidRDefault="003C3141" w:rsidP="003C3141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Приложение </w:t>
      </w:r>
    </w:p>
    <w:p w:rsidR="003C3141" w:rsidRDefault="003C3141" w:rsidP="003C3141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к решению Совета народных депутатов</w:t>
      </w:r>
    </w:p>
    <w:p w:rsidR="003C3141" w:rsidRDefault="003C3141" w:rsidP="003C3141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от </w:t>
      </w:r>
      <w:r w:rsidR="008C022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12.12.2016 г. 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№ </w:t>
      </w:r>
      <w:r w:rsidR="008C022C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17/88</w:t>
      </w:r>
    </w:p>
    <w:p w:rsidR="003C3141" w:rsidRDefault="003C3141" w:rsidP="004B50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3C3141" w:rsidRDefault="004B50E7" w:rsidP="004B50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Порядок</w:t>
      </w:r>
    </w:p>
    <w:p w:rsidR="004B50E7" w:rsidRDefault="004B50E7" w:rsidP="004B50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 w:rsidRPr="004B50E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выявления, перемещения, </w:t>
      </w:r>
      <w:r w:rsidR="001F675F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хранения, утилизации брошенных и</w:t>
      </w:r>
      <w:r w:rsidRPr="004B50E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бесхоз</w:t>
      </w:r>
      <w:r w:rsidR="008F0A5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яй</w:t>
      </w:r>
      <w:r w:rsidRPr="004B50E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ных транспортных средств на территории муниципального </w:t>
      </w:r>
      <w:proofErr w:type="gramStart"/>
      <w:r w:rsidRPr="004B50E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образования</w:t>
      </w:r>
      <w:proofErr w:type="gramEnd"/>
      <w:r w:rsidRPr="004B50E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ЗАТО г. Радужный Владимирской области</w:t>
      </w:r>
    </w:p>
    <w:p w:rsidR="004B50E7" w:rsidRDefault="004B50E7" w:rsidP="004B50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4B50E7" w:rsidRDefault="004B50E7" w:rsidP="004B50E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4B50E7" w:rsidRDefault="004B50E7" w:rsidP="004B50E7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  <w:t>Общие положения</w:t>
      </w:r>
    </w:p>
    <w:p w:rsidR="004B50E7" w:rsidRDefault="004B50E7" w:rsidP="004B50E7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eastAsia="ru-RU"/>
        </w:rPr>
      </w:pPr>
    </w:p>
    <w:p w:rsidR="004B50E7" w:rsidRDefault="004B50E7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4B50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Настоящий Порядок определяет процедуру выявления, перемещения, </w:t>
      </w:r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хранения, утилизации брошенных и </w:t>
      </w:r>
      <w:r w:rsidRPr="004B50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бесхозяйных транспортных средств на 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земельных участках, принадлежащих</w:t>
      </w:r>
      <w:r w:rsidRPr="004B50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муниципально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му образованию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 Владимирской области</w:t>
      </w:r>
      <w:r w:rsidRPr="004B50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которые представляют угрозу безопасности жизнедеятельности граждан, создают помехи дорожному движению, движению специального и иного транспорта, затрудняют уборку городской территории, дорожной сети и дворовых территорий, нарушают архитектурный облик города и препятствуют его благоустройству и озеленению.</w:t>
      </w:r>
      <w:proofErr w:type="gramEnd"/>
    </w:p>
    <w:p w:rsidR="002D36FD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36FD" w:rsidRPr="006958B1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Порядок не распространяется на правоотношения, связанные с задержанием транспортного средства и запрещением его эксплуатации, предусмотренные</w:t>
      </w:r>
      <w:r w:rsidRPr="002D36FD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5" w:history="1">
        <w:r w:rsidRPr="006958B1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статьей 27.13 Кодекса Российской Федерации об административных правонарушениях</w:t>
        </w:r>
      </w:hyperlink>
      <w:r w:rsidRPr="006958B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D36FD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D36FD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Для целей настоящего Порядка используются следующие понятия:</w:t>
      </w:r>
    </w:p>
    <w:p w:rsidR="002D36FD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C428FF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брошенное транспортное средство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- транспортное средство, в том числе разукомплектованное, оставленное собственником с целью отказа от права собственности на него, в том числе имеющее видимые признаки неиспользуемого (спущенные шины, выбитые стекла, открытые двери и иным образом разукомплектованное), а также брошенные высвободившиеся номерные агрегаты транспортного средства. Дополнительными признаками такого транспортного средства являются: наличие видимых неисправностей, при которых эксплуатация транспортного средства запрещается, нахождение указанного транспортного средства вне предназначенных для этого местах и с нарушением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Правил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 обеспечению чистоты, порядка и благоустройства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территории ЗАТО г. Радужный Владимирской области, надлежащему содержанию расположенных на ней объектов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», утвержденных решением СНД 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ЗАТО г. Радужный от 11.08.2014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№ 12/53</w:t>
      </w:r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(далее – Правила благоустройства)</w:t>
      </w:r>
      <w:proofErr w:type="gramStart"/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proofErr w:type="gramStart"/>
      <w:r w:rsidRPr="00C428FF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б</w:t>
      </w:r>
      <w:proofErr w:type="gramEnd"/>
      <w:r w:rsidRPr="00C428FF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есхозяйное </w:t>
      </w:r>
      <w:proofErr w:type="gramStart"/>
      <w:r w:rsidRPr="00C428FF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транспортное средство (бесхозяйный высвободившийся </w:t>
      </w:r>
      <w:r w:rsidRPr="00C428FF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lastRenderedPageBreak/>
        <w:t>номерной агрегат транспортного средства)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- транспортное средство, которое не имеет владельца или владелец которого неизвестен и которое признано бесхозяйным в установленном законом порядке</w:t>
      </w:r>
      <w:r w:rsidR="00A9771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(ст. 225</w:t>
      </w:r>
      <w:r w:rsid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226</w:t>
      </w:r>
      <w:r w:rsidR="00A9771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ГК РФ)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proofErr w:type="gramEnd"/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Основными признаками такого транспортного средства являются: отсутствие его на специализированном учете в органах ГИБДД, наличие видимых неисправностей, при которых эксплуатация транспортного средства запрещается.</w:t>
      </w:r>
    </w:p>
    <w:p w:rsidR="002D36FD" w:rsidRDefault="002D36FD" w:rsidP="004B50E7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Организацию работ по выявлению брошенных и бесхозяйных транспортных средств на террито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рии муниципального 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образования</w:t>
      </w:r>
      <w:proofErr w:type="gram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ЗАТО г. Радужный Владимирской области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осуществляет Муниципальное казенное учреждение </w:t>
      </w:r>
      <w:r w:rsid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Городской комитет муниципального хозяйства</w:t>
      </w:r>
      <w:r w:rsid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 (далее МКУ 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2D36F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).</w:t>
      </w:r>
    </w:p>
    <w:p w:rsidR="00224AD2" w:rsidRDefault="00224AD2" w:rsidP="00224AD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D62E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Расходы по выявлению, перемещению, хранению и утилизации бесхозяйных транспортных средств осуществляются за счет средств 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городского </w:t>
      </w:r>
      <w:r w:rsidRPr="00D62E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бюджета.</w:t>
      </w:r>
    </w:p>
    <w:p w:rsidR="00A37E0A" w:rsidRPr="00D62E56" w:rsidRDefault="00A37E0A" w:rsidP="00224AD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Расходы по выявлению, перемещению и хранению брошенных транспортных средств, осуществляются за счет средств городского бюджета. В случае выявления владельцев брошенных транспортных средств расходы, связанные с перемещением и хранением автотранспорта подлежат возмещению в доходы городского бюджета в соответствии с п. 5.3 настоящего Порядка. </w:t>
      </w:r>
    </w:p>
    <w:p w:rsidR="00224AD2" w:rsidRDefault="00224AD2" w:rsidP="004605CF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Перемещение брошенных или бесхозяйных транспортных средств на территорию специализированных стоянок, их хранение, выдачу осуществляет специализированная организация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</w:t>
      </w:r>
      <w:r w:rsidR="00A9771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специализированные организации</w:t>
      </w:r>
      <w:r w:rsidR="00A37E0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</w:t>
      </w: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Выбор специализированной организации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(</w:t>
      </w:r>
      <w:r w:rsidR="00A9771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специализированных организаций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</w:t>
      </w:r>
      <w:r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осуществляется МКУ «</w:t>
      </w:r>
      <w:r w:rsidR="006958B1"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соответствии с действующим законодательством.</w:t>
      </w:r>
    </w:p>
    <w:p w:rsidR="00224AD2" w:rsidRDefault="00224AD2" w:rsidP="00224AD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24AD2" w:rsidRDefault="00224AD2" w:rsidP="00224AD2">
      <w:pPr>
        <w:pStyle w:val="a3"/>
        <w:shd w:val="clear" w:color="auto" w:fill="FFFFFF"/>
        <w:spacing w:after="0" w:line="240" w:lineRule="auto"/>
        <w:ind w:left="0" w:firstLine="567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24AD2" w:rsidRDefault="00224AD2" w:rsidP="00224AD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Организация работы по выявлению и перемещению</w:t>
      </w: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224AD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брошенного транспортного средства</w:t>
      </w:r>
    </w:p>
    <w:p w:rsidR="00224AD2" w:rsidRDefault="00224AD2" w:rsidP="00224AD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D22C3" w:rsidRDefault="00224AD2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МКУ 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» на основании сообщений от органов ГИБДД, организаций, осуществляющих уборку и благоустройство территории города, а также иных организаций и граждан осуществляет сбор информации о наличии брошенных транспортных средств на территории муниципального </w:t>
      </w:r>
      <w:proofErr w:type="gramStart"/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образования</w:t>
      </w:r>
      <w:proofErr w:type="gramEnd"/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ЗАТО г. Радужный Владими</w:t>
      </w:r>
      <w:r w:rsid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рской области.</w:t>
      </w:r>
    </w:p>
    <w:p w:rsidR="001D22C3" w:rsidRDefault="001D22C3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 выявлении брошенного транспортного средства должностными лицами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производится его осмотр, фотографирование, составляется акт осмотра по форме согласно приложению N 1 к настоящему Порядку.</w:t>
      </w:r>
    </w:p>
    <w:p w:rsidR="001D22C3" w:rsidRDefault="001D22C3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На лобовое стекло, а при отсутствии такового на иное видное место брошенного транспортного средства прикрепляется извещение с указанием того, что владелец транспортного средства обязан в течение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30 дней</w:t>
      </w: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произвести его перемещение в места, предназначенные для ремонта, </w:t>
      </w:r>
      <w:r w:rsidRPr="001D22C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хранения или стоянки транспортных средств, в соответствии с приложением N 2 к настоящему Порядку.</w:t>
      </w:r>
    </w:p>
    <w:p w:rsidR="0011237A" w:rsidRDefault="0011237A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Одновременно, с целью получения информации о собственнике брошенного транспортного средства, </w:t>
      </w:r>
      <w:r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МКУ «</w:t>
      </w:r>
      <w:r w:rsidR="006958B1"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направляется соответствующий запрос в органы государственной инспекции безопасности дорожного движения по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 Владимирской области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11237A" w:rsidRDefault="008F0A54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случае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если в органах ГИБДД по</w:t>
      </w:r>
      <w:r w:rsid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отсутствует информация о собственнике транспортного средства, его перемещение производится в порядке, предусмотренном разделом 3 настоящего Порядка.</w:t>
      </w:r>
    </w:p>
    <w:p w:rsidR="0011237A" w:rsidRDefault="0011237A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Если органом ГИБДД предоставлена информация о собственнике транспортного средства, </w:t>
      </w:r>
      <w:r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МКУ «</w:t>
      </w:r>
      <w:r w:rsidR="006958B1"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P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направляет по последнему известному адресу места жительства собственника брошенноготранспортного средства </w:t>
      </w:r>
      <w:r w:rsidRPr="00D62E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заказным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письмом извещение о необходимости в течение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30 дней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момента получения извещения произвести транспортировку (перемещение) транспортного средства в места, предназначенные для ремонта, хранения ил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 стоянки транспортных средств по утвержденной форме, 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соответствии с приложением № 2 к настоящему Порядку.</w:t>
      </w:r>
      <w:proofErr w:type="gramEnd"/>
    </w:p>
    <w:p w:rsidR="0011237A" w:rsidRDefault="0011237A" w:rsidP="001D22C3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Одновременно с направлением собственнику транспортного средства вышеуказанного уведомления в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информационном бюллетене«Радуга -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информ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» 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публикуется извещение о выявлении брошенного транспортного средства (с указанием его местонахождения и характеристик), а также обращение к его владельцу о необходимости убрать брошенное транспортное средство в места, предназначенные для ремонта, хранения или стоянки транспортных средств.</w:t>
      </w:r>
    </w:p>
    <w:p w:rsidR="0011237A" w:rsidRDefault="0011237A" w:rsidP="0011237A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1237A" w:rsidRDefault="006F459B" w:rsidP="0011237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случае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если собственник брошенного транспортного средства, несмотря на принятие к нему указанных мер, не переместил его в места, предназначенные для ремонта, хранения или стоянки транспортных средств в течение 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30 дней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момента получения</w:t>
      </w:r>
      <w:r w:rsidR="0011237A" w:rsidRPr="00D62E56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заказным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письмом уведомления о необходимости переместить транспортное средство, </w:t>
      </w:r>
      <w:r w:rsidR="007576E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межведомственная комиссия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принимает решение о перемещении брошенного транспортного средства на территорию специализированной стоянки.</w:t>
      </w:r>
      <w:proofErr w:type="gramEnd"/>
    </w:p>
    <w:p w:rsidR="0011237A" w:rsidRDefault="0011237A" w:rsidP="0011237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1237A" w:rsidRDefault="0011237A" w:rsidP="0011237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принятии решения о перемещении брошенного транспортного средства на территорию специализированной стоянки собственник транспортного средства уведомляется муниципальным казенным учреждением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заказным письмом с уведомлением и через средства массовой информации.</w:t>
      </w:r>
    </w:p>
    <w:p w:rsidR="0011237A" w:rsidRDefault="0011237A" w:rsidP="0011237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1237A" w:rsidRDefault="0011237A" w:rsidP="0011237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Организация работы по выявлению и перемещению</w:t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бесхозяйного транспортного средства</w:t>
      </w:r>
    </w:p>
    <w:p w:rsidR="00210A34" w:rsidRDefault="00210A34" w:rsidP="00210A34">
      <w:pPr>
        <w:pStyle w:val="a3"/>
        <w:shd w:val="clear" w:color="auto" w:fill="FFFFFF"/>
        <w:spacing w:after="0" w:line="240" w:lineRule="auto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11237A" w:rsidRDefault="00210A34" w:rsidP="00210A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3.1. В случае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если в органах ГИБДД отсутствует информация о собственнике транспортного средства, должностными лицами МКУ </w:t>
      </w:r>
      <w:r w:rsid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совместно с сотрудниками МО МВД РФ </w:t>
      </w:r>
      <w:proofErr w:type="gramStart"/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</w:t>
      </w:r>
      <w:proofErr w:type="gramEnd"/>
      <w:r w:rsidR="006958B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ЗАТО г. Радужный </w:t>
      </w:r>
      <w:r w:rsid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производится </w:t>
      </w:r>
      <w:r w:rsidR="0011237A" w:rsidRPr="0011237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егоосмотр, фотографирование, составляется акт осмотра по форме согласно приложению N 1 к настоящему Порядку.</w:t>
      </w:r>
    </w:p>
    <w:p w:rsidR="00210A34" w:rsidRDefault="00210A34" w:rsidP="00210A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3.2.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На лобовое стекло, а при отсутствии такового на иное видное место бесхозяйного транспортного средства, прикрепляется предупреждение с указанием того, что владелец транспортного средства обязан в течение 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30 дней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произвести его транспортировку в места, предназначенные для ремонта, хранения или стоянки транспортных средств.</w:t>
      </w:r>
    </w:p>
    <w:p w:rsidR="00210A34" w:rsidRDefault="00210A34" w:rsidP="00210A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3.3.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Одн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овременно с данными действиями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публикуется извещение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информационном бюллетене«Радуга - </w:t>
      </w:r>
      <w:proofErr w:type="spell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информ</w:t>
      </w:r>
      <w:proofErr w:type="spellEnd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»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 информацией о выявлении бесхозяйного транспортного средства (с указанием его местонахождения и характеристик) и обращение к его владельцу о необходимости в течение 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30 дней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убрать транспортное средство.</w:t>
      </w:r>
    </w:p>
    <w:p w:rsidR="00210A34" w:rsidRDefault="00210A34" w:rsidP="00210A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3.4.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случае если владелец бесхозяйного транспортного средства не был выявлен, несмотря на принятие указанных мер, не переместил транспортное средство в места, предназначенные для ремонта, хранения или стоянки транспортных средств, </w:t>
      </w:r>
      <w:r w:rsidR="00F42C9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межведомственная комиссия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принимает решение о перемещении бесхозяйного транспортного средства на территорию специализированной стоянки.</w:t>
      </w:r>
    </w:p>
    <w:p w:rsidR="00210A34" w:rsidRDefault="00210A34" w:rsidP="00210A34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10A34" w:rsidRPr="00210A34" w:rsidRDefault="00210A34" w:rsidP="00210A3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Порядок перемещения бесхозяйных и брошенных транспортных средств</w:t>
      </w:r>
    </w:p>
    <w:p w:rsidR="00210A34" w:rsidRDefault="00210A34" w:rsidP="00210A34">
      <w:pPr>
        <w:pStyle w:val="a3"/>
        <w:ind w:left="0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210A34" w:rsidRPr="00210A34" w:rsidRDefault="00210A34" w:rsidP="00210A3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 принятии </w:t>
      </w:r>
      <w:r w:rsidR="0086421A" w:rsidRPr="00BC742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межведомственной комиссией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решения о перемещении бесхозяйного или брошенного транспортного средства на территорию специализированной стоянки о дате и времени перемещения извещаются органы ГИБДД и специализированная организация, осуществляющая деятельность по эвакуации транспортных средств.</w:t>
      </w:r>
    </w:p>
    <w:p w:rsidR="00210A34" w:rsidRPr="00210A34" w:rsidRDefault="00210A34" w:rsidP="00210A3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назначенную дату и время в присутствии должностного лица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»,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представителей органов ГИБДД и специализированной организации производит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ся повторный осмотр брошенного или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бесхозяйного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транспортного средства, составляется акт осмотра брошенного или бесхозяйного транспортного средства, который подписывается присутствующими, 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(приложение № 1 к Порядку),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проводится </w:t>
      </w:r>
      <w:r w:rsidR="00F42C9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опечатывание и 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фотосъемка.</w:t>
      </w:r>
    </w:p>
    <w:p w:rsidR="00210A34" w:rsidRPr="00210A34" w:rsidRDefault="00210A3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После подписания акта осмотра брошенного или бесхозяйного транспортного средства оно 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транспортируется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ответственное хранение специализированной организации</w:t>
      </w:r>
      <w:r w:rsidR="00BC742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осуществляющей хранение автотранспортного средства,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основании акта приема-передачи (Приложение № 3 к настоящему Порядку).</w:t>
      </w:r>
    </w:p>
    <w:p w:rsidR="00210A34" w:rsidRPr="00210A34" w:rsidRDefault="00210A34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 xml:space="preserve">Акт приема-передачи брошенного или бесхозяйного транспортного средства подписывается должностным лицом ГИБДД и должностным лицом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качестве передающей стороны и ответственным лицом специализированной организации</w:t>
      </w:r>
      <w:r w:rsidR="00BC742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,осуществляющей хранение автотранспортного средства,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качестве принимающей стороны.</w:t>
      </w:r>
    </w:p>
    <w:p w:rsidR="004605CF" w:rsidRPr="00210A34" w:rsidRDefault="00210A34" w:rsidP="004605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proofErr w:type="gramStart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</w:t>
      </w:r>
      <w:proofErr w:type="gramEnd"/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едет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учет транспортных средств в журнале учета эвакуированных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транспортных средств (далее - Ж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урнал).</w:t>
      </w:r>
      <w:r w:rsidR="004605CF"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 журнал заносятся сведения о переданном на хранение транспортном средстве с указанием даты 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передачи</w:t>
      </w:r>
      <w:r w:rsidR="004605CF"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хранение, основанием </w:t>
      </w:r>
      <w:r w:rsid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передачи</w:t>
      </w:r>
      <w:r w:rsidR="004605CF"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на хранение, дата и номер акта.</w:t>
      </w:r>
    </w:p>
    <w:p w:rsidR="00210A34" w:rsidRPr="004605CF" w:rsidRDefault="004605CF" w:rsidP="004605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После перемещения транспортного средства на специализированную стоянку в соответствии с</w:t>
      </w:r>
      <w:r w:rsidRPr="00210A34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6" w:history="1">
        <w:r w:rsidRPr="0086421A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Федеральным законом от 29.07.1998 N 135-ФЗ "Об оценочной деятельности в Российской Федерации"</w:t>
        </w:r>
      </w:hyperlink>
      <w:r w:rsidRPr="00210A34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оценка стоимости транспортного средства производится независимым оценщиком и определяется рыночная стоимость транспортного средства с учетом его технического состояния, комплектности</w:t>
      </w:r>
      <w:proofErr w:type="gramStart"/>
      <w:r w:rsidRPr="00210A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  <w:r w:rsidRP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</w:t>
      </w:r>
      <w:proofErr w:type="gramEnd"/>
      <w:r w:rsidRP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аказчиком работ по оценке бесхозяйных</w:t>
      </w:r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или брошенных</w:t>
      </w:r>
      <w:r w:rsidRP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транспортных средств, находящихся на земельных участках, принадлежащих муниципальному образованию ЗАТО г. Радужный, а также транспортных средств, перемещенных на специализированную стоянку, является К</w:t>
      </w:r>
      <w:r w:rsidR="00DA66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омитет по управлению муниципальным имуществом (далее - КУМИ)</w:t>
      </w:r>
      <w:r w:rsidRPr="004605C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267B9D" w:rsidRPr="00267B9D" w:rsidRDefault="004605CF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Брошенные или бесхозяйные транспортные средства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рыночная стоимость которых определена соответствующей пятикратному минимальному размеру оплаты труда, обращаются в собственность муниципального образования</w:t>
      </w:r>
      <w:r w:rsid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 Владимирской области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 порядке, установленном</w:t>
      </w:r>
      <w:r w:rsidR="00267B9D" w:rsidRPr="00267B9D">
        <w:rPr>
          <w:rStyle w:val="apple-converted-space"/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</w:t>
      </w:r>
      <w:hyperlink r:id="rId7" w:history="1">
        <w:r w:rsidR="00267B9D" w:rsidRPr="0086421A">
          <w:rPr>
            <w:rStyle w:val="a4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ст.226 Гражданского кодекса РФ</w:t>
        </w:r>
      </w:hyperlink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путем издания постановления </w:t>
      </w:r>
      <w:proofErr w:type="gramStart"/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администрации</w:t>
      </w:r>
      <w:proofErr w:type="gramEnd"/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267B9D" w:rsidRPr="00CE1557" w:rsidRDefault="00CE1557" w:rsidP="00CE1557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 п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рочи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брошенны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транспортны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="00267B9D"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средства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="00267B9D" w:rsidRP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МКУ «</w:t>
      </w:r>
      <w:r w:rsidR="0086421A" w:rsidRP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="00267B9D" w:rsidRP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="006E26BE" w:rsidRP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, совместно с </w:t>
      </w:r>
      <w:r w:rsidR="00DA66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КУМИ</w:t>
      </w:r>
      <w:r w:rsidR="00267B9D" w:rsidRP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обращается в суд с заявлением о признании такого транспортного средства бесхозяйным и признании права муниципальной собственности на него.</w:t>
      </w:r>
    </w:p>
    <w:p w:rsidR="00267B9D" w:rsidRPr="00CE1557" w:rsidRDefault="00267B9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 дня вступления в силу решения суда о признании транспортного средства бесхозяйным и признания права собственности на него за муниципальным образованием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</w:t>
      </w:r>
      <w:r w:rsid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указанное транспортное средство включается в установленном порядке в состав казны муниципально</w:t>
      </w:r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го </w:t>
      </w:r>
      <w:proofErr w:type="gramStart"/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образования</w:t>
      </w:r>
      <w:proofErr w:type="gramEnd"/>
      <w:r w:rsidR="001F675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ЗАТО г. Радужный ив</w:t>
      </w: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зависимости от технического состояния транспортного средства администрацией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ЗАТОг.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Радужный</w:t>
      </w: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принимается решение в установленном порядке о </w:t>
      </w:r>
      <w:r w:rsidR="00DA6643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его </w:t>
      </w: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дальнейшем использовании или утилизации.</w:t>
      </w:r>
    </w:p>
    <w:p w:rsidR="00CE1557" w:rsidRPr="00CE1557" w:rsidRDefault="00CE1557" w:rsidP="00CE1557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1557" w:rsidRDefault="00CE1557" w:rsidP="001F675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выдачи транспортного средства</w:t>
      </w:r>
    </w:p>
    <w:p w:rsidR="001F675F" w:rsidRPr="001F675F" w:rsidRDefault="001F675F" w:rsidP="001F675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26BE" w:rsidRPr="00267B9D" w:rsidRDefault="006E26BE" w:rsidP="006E26B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случае обращения лица с претензией на транспортное средство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должностное лицо специализированной организации обязано направить данного гражданина в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«ГКМХ».</w:t>
      </w:r>
    </w:p>
    <w:p w:rsidR="00267B9D" w:rsidRPr="006E26BE" w:rsidRDefault="006E26BE" w:rsidP="006E26BE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</w:t>
      </w:r>
      <w:r w:rsidR="00267B9D" w:rsidRP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ранспортное средство может быть выдано лицу специализированной организацией</w:t>
      </w:r>
      <w:r w:rsidR="00BC7422" w:rsidRP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 осуществляющей хранение автотранспортного средства,</w:t>
      </w:r>
      <w:r w:rsidR="00267B9D" w:rsidRP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 территории стоянки при наличии письменного разрешения МКУ «</w:t>
      </w:r>
      <w:r w:rsidR="0086421A" w:rsidRP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 w:rsidR="00267B9D" w:rsidRP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 на выдачу транспортного средства.</w:t>
      </w:r>
    </w:p>
    <w:p w:rsidR="00267B9D" w:rsidRPr="00267B9D" w:rsidRDefault="00267B9D">
      <w:pPr>
        <w:pStyle w:val="a3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Разрешение на выдачу транспортного средства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6E26BE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267B9D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выдается на основании:</w:t>
      </w:r>
    </w:p>
    <w:p w:rsidR="00267B9D" w:rsidRDefault="005E2FB0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- подтверждения данным лицом законности своего требования (предъявлены документы на транспортное средство или иной документ, подтверждающий право обратившегося лица владеть, пользоваться или распоряжаться транспортным средством);</w:t>
      </w:r>
    </w:p>
    <w:p w:rsidR="005E2FB0" w:rsidRDefault="005E2FB0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- оплаты </w:t>
      </w:r>
      <w:r w:rsid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расходов</w:t>
      </w:r>
      <w:r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перемещению и хранению транспортного средства по ценам (тарифам) в соответствии с условиями заключенного МКУ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«</w:t>
      </w:r>
      <w:r w:rsidR="0086421A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ГКМХ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</w:t>
      </w:r>
      <w:r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со специализированной организацией договора</w:t>
      </w:r>
      <w:r w:rsidR="00CE155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или муниципального контракта</w:t>
      </w:r>
      <w:r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E2FB0" w:rsidRDefault="00CE1557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5.4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разрешении на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выдач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транспортного средства делается запись в журнале</w:t>
      </w:r>
      <w:r w:rsidR="00BC742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регистрации выданных транспортных средств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 указанием даты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,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времени выдачи транспортного средства, лица, получившего его, с указанием документов, удостоверяющих личность и право его владения транспортным средством, наличия претензий по сохранности</w:t>
      </w:r>
      <w:r w:rsidR="004D33D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 отметкой об оплате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расходов</w:t>
      </w:r>
      <w:r w:rsidR="004D33D7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 перемещению и хранению транспортного средства</w:t>
      </w:r>
      <w:r w:rsidR="004D33D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</w:p>
    <w:p w:rsidR="005E2FB0" w:rsidRDefault="00CE1557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5.5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Вывоз транспортного средства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 территории специализированной стоянки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осуществляется силами и средствами собственника транспортного средства.</w:t>
      </w:r>
    </w:p>
    <w:p w:rsidR="0086421A" w:rsidRDefault="001F675F" w:rsidP="001F675F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5.6</w:t>
      </w:r>
      <w:r w:rsidR="005E2FB0"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В случае отказа собственника от возмещения расходов, связанных с перемещением и хранением транспортного средства, понесенные расходы взыскиваются в судебном порядке.</w:t>
      </w:r>
    </w:p>
    <w:p w:rsidR="001F675F" w:rsidRPr="001F675F" w:rsidRDefault="001F675F" w:rsidP="001F675F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5E2FB0" w:rsidRDefault="00CE1557" w:rsidP="005E2FB0">
      <w:pPr>
        <w:pStyle w:val="a3"/>
        <w:ind w:left="0" w:firstLine="709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 Утилизация бесхозяйных, в том числе брошенных, транспортных средств</w:t>
      </w:r>
    </w:p>
    <w:p w:rsidR="005E2FB0" w:rsidRDefault="005E2FB0" w:rsidP="005E2FB0">
      <w:pPr>
        <w:pStyle w:val="a3"/>
        <w:ind w:left="0" w:firstLine="709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5E2FB0" w:rsidRDefault="00CE1557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6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.1. Транспортное средство, признанное в установленном </w:t>
      </w:r>
      <w:bookmarkStart w:id="0" w:name="_GoBack"/>
      <w:bookmarkEnd w:id="0"/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гражданским законодательством </w:t>
      </w:r>
      <w:proofErr w:type="gramStart"/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порядке</w:t>
      </w:r>
      <w:proofErr w:type="gramEnd"/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бесхозяйным и в отношении которого администрацией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ЗАТО г. Радужный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принято решение об утилизации, в месячный срок подлежит вывозу в специально отведенные места утилизации.</w:t>
      </w:r>
    </w:p>
    <w:p w:rsidR="005E2FB0" w:rsidRDefault="00CE1557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.2.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Места утилизации транспортных средств определяются постановлением администрации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ЗАТО г. </w:t>
      </w:r>
      <w:proofErr w:type="gramStart"/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Радужный</w:t>
      </w:r>
      <w:proofErr w:type="gramEnd"/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5E2FB0" w:rsidRDefault="00CE1557" w:rsidP="005E2FB0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.3.  </w:t>
      </w:r>
      <w:r w:rsidR="005E2FB0" w:rsidRP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Утилизация бесхозяйных, в том числе брошенных, транспортных средств осуществляется специализированной организацией на основании договора об оказании услуг по утилизации.</w:t>
      </w:r>
    </w:p>
    <w:p w:rsidR="00054DD2" w:rsidRPr="00580BE7" w:rsidRDefault="00CE1557" w:rsidP="00580BE7">
      <w:pPr>
        <w:pStyle w:val="a3"/>
        <w:ind w:left="0" w:firstLine="709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6</w:t>
      </w:r>
      <w:r w:rsidR="005E2FB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.4</w:t>
      </w:r>
      <w:r w:rsidR="005E2FB0"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. Заказчиком по договору оказания услуг по утилизации брошенных и бесхозяйных транспортных средств на территории муниципального </w:t>
      </w:r>
      <w:proofErr w:type="gramStart"/>
      <w:r w:rsidR="005E2FB0"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образования</w:t>
      </w:r>
      <w:proofErr w:type="gramEnd"/>
      <w:r w:rsidR="005E2FB0" w:rsidRP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ЗАТО г. Радужный является </w:t>
      </w:r>
      <w:r w:rsidR="00580BE7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КУМИ.</w:t>
      </w:r>
    </w:p>
    <w:p w:rsidR="00DA6643" w:rsidRDefault="00DA6643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C3141" w:rsidRDefault="003C3141" w:rsidP="00D73B2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2FB0" w:rsidRPr="0086421A" w:rsidRDefault="00AD38F1" w:rsidP="00D73B21">
      <w:pPr>
        <w:jc w:val="right"/>
        <w:rPr>
          <w:rFonts w:ascii="Times New Roman" w:hAnsi="Times New Roman" w:cs="Times New Roman"/>
          <w:sz w:val="28"/>
          <w:szCs w:val="28"/>
        </w:rPr>
      </w:pPr>
      <w:r w:rsidRPr="0086421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tbl>
      <w:tblPr>
        <w:tblStyle w:val="a5"/>
        <w:tblW w:w="0" w:type="auto"/>
        <w:tblInd w:w="-459" w:type="dxa"/>
        <w:tblLook w:val="04A0"/>
      </w:tblPr>
      <w:tblGrid>
        <w:gridCol w:w="10029"/>
      </w:tblGrid>
      <w:tr w:rsidR="00AD38F1" w:rsidTr="00CA18F4">
        <w:trPr>
          <w:trHeight w:val="70"/>
        </w:trPr>
        <w:tc>
          <w:tcPr>
            <w:tcW w:w="10030" w:type="dxa"/>
          </w:tcPr>
          <w:p w:rsidR="00AD38F1" w:rsidRDefault="00AD38F1" w:rsidP="00AD38F1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bCs/>
                <w:color w:val="2D2D2D"/>
                <w:spacing w:val="2"/>
              </w:rPr>
            </w:pPr>
            <w:r w:rsidRPr="00AD38F1">
              <w:rPr>
                <w:b/>
                <w:bCs/>
                <w:color w:val="2D2D2D"/>
                <w:spacing w:val="2"/>
              </w:rPr>
              <w:t>АКТ</w:t>
            </w:r>
            <w:r w:rsidRPr="00AD38F1">
              <w:rPr>
                <w:b/>
                <w:bCs/>
                <w:color w:val="2D2D2D"/>
                <w:spacing w:val="2"/>
              </w:rPr>
              <w:br/>
              <w:t>осмотра брошенного (бесхозяйного) транспортного средства</w:t>
            </w:r>
          </w:p>
          <w:p w:rsidR="00CA18F4" w:rsidRDefault="00CA18F4" w:rsidP="00CA18F4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b/>
                <w:bCs/>
                <w:color w:val="2D2D2D"/>
                <w:spacing w:val="2"/>
              </w:rPr>
            </w:pPr>
            <w:r>
              <w:rPr>
                <w:b/>
                <w:bCs/>
                <w:color w:val="2D2D2D"/>
                <w:spacing w:val="2"/>
              </w:rPr>
              <w:t>ЗАТО г. Радужный                                                                     «_____» ____________ 2016 г.</w:t>
            </w:r>
          </w:p>
          <w:p w:rsidR="00AD38F1" w:rsidRDefault="00AD38F1" w:rsidP="00AD38F1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  <w:bCs/>
                <w:color w:val="2D2D2D"/>
                <w:spacing w:val="2"/>
              </w:rPr>
            </w:pPr>
          </w:p>
          <w:p w:rsidR="00BC7422" w:rsidRDefault="00AD38F1" w:rsidP="00AD38F1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ind w:firstLine="743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AD38F1">
              <w:rPr>
                <w:color w:val="2D2D2D"/>
                <w:spacing w:val="2"/>
                <w:shd w:val="clear" w:color="auto" w:fill="FFFFFF"/>
              </w:rPr>
              <w:t xml:space="preserve">Уполномоченный представитель МКУ 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«__________» </w:t>
            </w:r>
            <w:r w:rsidRPr="00AD38F1">
              <w:rPr>
                <w:color w:val="2D2D2D"/>
                <w:spacing w:val="2"/>
                <w:shd w:val="clear" w:color="auto" w:fill="FFFFFF"/>
              </w:rPr>
              <w:t xml:space="preserve">в лице </w:t>
            </w:r>
            <w:r w:rsidR="00BC7422">
              <w:rPr>
                <w:color w:val="2D2D2D"/>
                <w:spacing w:val="2"/>
                <w:shd w:val="clear" w:color="auto" w:fill="FFFFFF"/>
              </w:rPr>
              <w:t>________________________________________________________________________________</w:t>
            </w:r>
          </w:p>
          <w:p w:rsidR="00BC7422" w:rsidRPr="00BC7422" w:rsidRDefault="00BC7422" w:rsidP="00BC7422">
            <w:pPr>
              <w:pStyle w:val="formattext"/>
              <w:shd w:val="clear" w:color="auto" w:fill="FFFFFF"/>
              <w:spacing w:before="0" w:beforeAutospacing="0" w:after="0" w:afterAutospacing="0"/>
              <w:ind w:firstLine="743"/>
              <w:jc w:val="both"/>
              <w:textAlignment w:val="baseline"/>
              <w:rPr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BC7422">
              <w:rPr>
                <w:color w:val="2D2D2D"/>
                <w:spacing w:val="2"/>
                <w:sz w:val="16"/>
                <w:szCs w:val="16"/>
                <w:shd w:val="clear" w:color="auto" w:fill="FFFFFF"/>
              </w:rPr>
              <w:t>(должность, фамилия, имя, отчество представителя)</w:t>
            </w:r>
          </w:p>
          <w:p w:rsidR="00AD38F1" w:rsidRDefault="00AD38F1" w:rsidP="00BC7422">
            <w:pPr>
              <w:pStyle w:val="formattext"/>
              <w:shd w:val="clear" w:color="auto" w:fill="FFFFFF"/>
              <w:spacing w:before="0" w:beforeAutospacing="0" w:after="0" w:afterAutospacing="0" w:line="315" w:lineRule="atLeast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составил настоящий А</w:t>
            </w:r>
            <w:r w:rsidRPr="00AD38F1">
              <w:rPr>
                <w:color w:val="2D2D2D"/>
                <w:spacing w:val="2"/>
                <w:shd w:val="clear" w:color="auto" w:fill="FFFFFF"/>
              </w:rPr>
              <w:t>кт о том, что в соответствии с Порядком выявления, перемещения, хранения, утилизации брошенных, разукомплектованных, бесхозяйных транспортных средств на территории муниципального образования</w:t>
            </w:r>
            <w:r>
              <w:rPr>
                <w:color w:val="2D2D2D"/>
                <w:spacing w:val="2"/>
                <w:shd w:val="clear" w:color="auto" w:fill="FFFFFF"/>
              </w:rPr>
              <w:t>ЗАТО г. Радужный</w:t>
            </w:r>
            <w:r w:rsidRPr="00AD38F1">
              <w:rPr>
                <w:color w:val="2D2D2D"/>
                <w:spacing w:val="2"/>
                <w:shd w:val="clear" w:color="auto" w:fill="FFFFFF"/>
              </w:rPr>
              <w:t xml:space="preserve">, утвержденным постановлением </w:t>
            </w:r>
            <w:proofErr w:type="gramStart"/>
            <w:r w:rsidRPr="00AD38F1">
              <w:rPr>
                <w:color w:val="2D2D2D"/>
                <w:spacing w:val="2"/>
                <w:shd w:val="clear" w:color="auto" w:fill="FFFFFF"/>
              </w:rPr>
              <w:t>администрации</w:t>
            </w:r>
            <w:proofErr w:type="gramEnd"/>
            <w:r w:rsidRPr="00AD38F1">
              <w:rPr>
                <w:color w:val="2D2D2D"/>
                <w:spacing w:val="2"/>
                <w:shd w:val="clear" w:color="auto" w:fill="FFFFFF"/>
              </w:rPr>
              <w:t xml:space="preserve"> </w:t>
            </w:r>
            <w:r>
              <w:rPr>
                <w:color w:val="2D2D2D"/>
                <w:spacing w:val="2"/>
                <w:shd w:val="clear" w:color="auto" w:fill="FFFFFF"/>
              </w:rPr>
              <w:t>ЗАТО г. Радужный от __________ № ____________,</w:t>
            </w:r>
            <w:r w:rsidRPr="00AD38F1">
              <w:rPr>
                <w:color w:val="2D2D2D"/>
                <w:spacing w:val="2"/>
                <w:shd w:val="clear" w:color="auto" w:fill="FFFFFF"/>
              </w:rPr>
              <w:t xml:space="preserve"> проведен осмотр транспортного средства, находящегося</w:t>
            </w:r>
          </w:p>
          <w:p w:rsidR="00AD38F1" w:rsidRDefault="00AD38F1" w:rsidP="00AD38F1">
            <w:pPr>
              <w:pStyle w:val="formattext"/>
              <w:shd w:val="clear" w:color="auto" w:fill="FFFFFF"/>
              <w:spacing w:before="0" w:beforeAutospacing="0" w:after="0" w:afterAutospacing="0"/>
              <w:ind w:left="33"/>
              <w:jc w:val="center"/>
              <w:textAlignment w:val="baseline"/>
              <w:rPr>
                <w:sz w:val="16"/>
                <w:szCs w:val="16"/>
              </w:rPr>
            </w:pPr>
            <w:r>
              <w:t>_________________________________________________________________________________</w:t>
            </w:r>
            <w:r>
              <w:rPr>
                <w:sz w:val="16"/>
                <w:szCs w:val="16"/>
              </w:rPr>
              <w:t xml:space="preserve"> (место нахождения осматриваемого места)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</w:pPr>
            <w:r>
              <w:t>Осмотром установлено: 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</w:pPr>
            <w:r>
              <w:t>__________________________________________________________________________________________________________________________________________________________________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Марка транспортного средства, цвет: 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________________________________________________________________________________________________________________________________________________________________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Государственный номер: 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Номер двигателя: 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Номер кузова: 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Иные сведения: 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 w:rsidRPr="00CE19B8">
              <w:rPr>
                <w:color w:val="2D2D2D"/>
                <w:spacing w:val="2"/>
                <w:shd w:val="clear" w:color="auto" w:fill="FFFFFF"/>
              </w:rPr>
              <w:t>Краткое описание состояния транспортного средства, имеющиеся повреждения, ориентировочное время стоянки, если возможно определить</w:t>
            </w:r>
            <w:r>
              <w:rPr>
                <w:color w:val="2D2D2D"/>
                <w:spacing w:val="2"/>
                <w:shd w:val="clear" w:color="auto" w:fill="FFFFFF"/>
              </w:rPr>
              <w:t xml:space="preserve"> 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Сведения о владельце (если имеются): 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________________________________________________________________________________________________________________________________________________________________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ФИО владельца (если имеется): 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________________________________________________________________________________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Заключение: ____________________________________________________________________</w:t>
            </w:r>
          </w:p>
          <w:p w:rsidR="00CE19B8" w:rsidRDefault="00CE19B8" w:rsidP="00CA18F4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A18F4">
              <w:rPr>
                <w:color w:val="2D2D2D"/>
                <w:spacing w:val="2"/>
              </w:rPr>
              <w:t>_______________________________</w:t>
            </w:r>
          </w:p>
          <w:p w:rsidR="00CE19B8" w:rsidRDefault="00CE19B8" w:rsidP="00CE19B8">
            <w:pPr>
              <w:pStyle w:val="formattext"/>
              <w:shd w:val="clear" w:color="auto" w:fill="FFFFFF"/>
              <w:spacing w:before="0" w:beforeAutospacing="0" w:after="0" w:afterAutospacing="0" w:line="276" w:lineRule="auto"/>
              <w:ind w:left="33"/>
              <w:jc w:val="both"/>
              <w:textAlignment w:val="baseline"/>
              <w:rPr>
                <w:color w:val="2D2D2D"/>
                <w:spacing w:val="2"/>
              </w:rPr>
            </w:pPr>
            <w:r>
              <w:rPr>
                <w:color w:val="2D2D2D"/>
                <w:spacing w:val="2"/>
              </w:rPr>
              <w:t>Подпись/расшифровка подписи ____________________________________________________</w:t>
            </w:r>
          </w:p>
          <w:p w:rsidR="00AD38F1" w:rsidRDefault="00AD38F1" w:rsidP="00CA18F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38F1" w:rsidRDefault="00CE19B8" w:rsidP="00AD38F1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CE19B8" w:rsidRDefault="00CE19B8" w:rsidP="00AD38F1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0029"/>
      </w:tblGrid>
      <w:tr w:rsidR="00CE19B8" w:rsidTr="00476693">
        <w:trPr>
          <w:trHeight w:val="13565"/>
        </w:trPr>
        <w:tc>
          <w:tcPr>
            <w:tcW w:w="10030" w:type="dxa"/>
          </w:tcPr>
          <w:p w:rsidR="00CE19B8" w:rsidRPr="00D935DC" w:rsidRDefault="00CE19B8" w:rsidP="00CE19B8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5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Владельцу (</w:t>
            </w:r>
            <w:r w:rsidR="00D935DC" w:rsidRPr="00D935DC">
              <w:rPr>
                <w:rFonts w:ascii="Times New Roman" w:hAnsi="Times New Roman" w:cs="Times New Roman"/>
                <w:sz w:val="24"/>
                <w:szCs w:val="24"/>
              </w:rPr>
              <w:t>представителю владельца</w:t>
            </w:r>
            <w:r w:rsidRPr="00D935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35DC" w:rsidRDefault="00D935DC" w:rsidP="00CE19B8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D935DC" w:rsidRDefault="00D935DC" w:rsidP="00D935DC">
            <w:pPr>
              <w:pStyle w:val="a3"/>
              <w:ind w:left="5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5DC">
              <w:rPr>
                <w:rFonts w:ascii="Times New Roman" w:hAnsi="Times New Roman" w:cs="Times New Roman"/>
                <w:sz w:val="16"/>
                <w:szCs w:val="16"/>
              </w:rPr>
              <w:t>ФИО полностью (если известны)</w:t>
            </w: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 _________________</w:t>
            </w:r>
          </w:p>
          <w:p w:rsidR="00D935DC" w:rsidRP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35DC">
              <w:rPr>
                <w:rFonts w:ascii="Times New Roman" w:hAnsi="Times New Roman" w:cs="Times New Roman"/>
                <w:sz w:val="16"/>
                <w:szCs w:val="16"/>
              </w:rPr>
              <w:t>(марка)</w:t>
            </w: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935DC" w:rsidRDefault="00D935DC" w:rsidP="00D935DC">
            <w:pPr>
              <w:pStyle w:val="a3"/>
              <w:ind w:left="5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5DC">
              <w:rPr>
                <w:rFonts w:ascii="Times New Roman" w:hAnsi="Times New Roman" w:cs="Times New Roman"/>
                <w:sz w:val="16"/>
                <w:szCs w:val="16"/>
              </w:rPr>
              <w:t>(государственный регистрационный номер)</w:t>
            </w: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проживающему по адресу: _______________</w:t>
            </w:r>
            <w:proofErr w:type="gramEnd"/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D935DC" w:rsidRPr="00D935DC" w:rsidRDefault="00D935DC" w:rsidP="00D935DC">
            <w:pPr>
              <w:pStyle w:val="a3"/>
              <w:ind w:left="513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5DC">
              <w:rPr>
                <w:rFonts w:ascii="Times New Roman" w:hAnsi="Times New Roman" w:cs="Times New Roman"/>
                <w:sz w:val="16"/>
                <w:szCs w:val="16"/>
              </w:rPr>
              <w:t>(указывается полный адрес, если известен)</w:t>
            </w: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5DC" w:rsidRDefault="00D935DC" w:rsidP="00D935DC">
            <w:pPr>
              <w:pStyle w:val="a3"/>
              <w:ind w:left="5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5DC" w:rsidRDefault="00D935DC" w:rsidP="00D935DC">
            <w:pPr>
              <w:pStyle w:val="a3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D935DC" w:rsidRDefault="00D935DC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5DC" w:rsidRDefault="00D935DC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ЗАТО г. Радужный                                                                       </w:t>
            </w:r>
            <w:r w:rsidR="00476693">
              <w:rPr>
                <w:rFonts w:ascii="Times New Roman" w:hAnsi="Times New Roman" w:cs="Times New Roman"/>
                <w:sz w:val="24"/>
                <w:szCs w:val="24"/>
              </w:rPr>
              <w:t xml:space="preserve">        «___» _____________ 2016 г.</w:t>
            </w:r>
          </w:p>
          <w:p w:rsidR="00476693" w:rsidRDefault="00476693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93" w:rsidRDefault="00476693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93" w:rsidRDefault="00476693" w:rsidP="00476693">
            <w:pPr>
              <w:pStyle w:val="a3"/>
              <w:ind w:left="33" w:firstLine="71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Ввиду того, что принадлежащее Вам транспортное средство обнаружено с признаками брошенного, представляет угрозу безопасности жизнедеятельности граждан, создает помехи дорожному движению, движению специального и иного транспорта, затрудняет уборку городской территории, дорожной сети и дворовых территорий, а также нарушает архитектурный облик города и препятствует его благоустройству и озеленению, в соответствии с Порядком выявления, перемещения, хранения, утилизации брошенных, разукомплектованных, бесхозяйных транспортных средств на</w:t>
            </w:r>
            <w:proofErr w:type="gramEnd"/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территории муниципального образования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ЗАТО г. Радужный,</w:t>
            </w:r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утвержденным постановлением </w:t>
            </w:r>
            <w:proofErr w:type="gramStart"/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администрации</w:t>
            </w:r>
            <w:proofErr w:type="gramEnd"/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ЗАТО г. Радужный от ______________ № _________________</w:t>
            </w:r>
          </w:p>
          <w:p w:rsidR="00476693" w:rsidRDefault="00476693" w:rsidP="00476693">
            <w:pPr>
              <w:pStyle w:val="a3"/>
              <w:ind w:left="33" w:firstLine="71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ПРЕДУПРЕЖДАЮ </w:t>
            </w:r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Вас о необходимости произвести в течение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</w:t>
            </w:r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 момента получения настоящего извещения перемещение Вашего транспортного средства в места, предназначенные для ремонта, хранения или стоянки транспортных средств.</w:t>
            </w:r>
          </w:p>
          <w:p w:rsid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76693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случае невыполнения данного требования транспортное средство будет помещено в принудительном порядке на специализированную платную стоянку, расположенную по адресу: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_________________________________________________________________________</w:t>
            </w:r>
          </w:p>
          <w:p w:rsid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</w:t>
            </w:r>
          </w:p>
          <w:p w:rsid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Телефон для справок: ____________________________________________________________</w:t>
            </w:r>
          </w:p>
          <w:p w:rsidR="00476693" w:rsidRPr="00476693" w:rsidRDefault="00476693" w:rsidP="00476693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76693" w:rsidRDefault="00476693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693" w:rsidRPr="00D935DC" w:rsidRDefault="00476693" w:rsidP="00D935DC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ФИО, подпись _________________________________________________________</w:t>
            </w:r>
          </w:p>
        </w:tc>
      </w:tr>
    </w:tbl>
    <w:p w:rsidR="00D62E56" w:rsidRDefault="00D62E56" w:rsidP="0047669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D62E56" w:rsidRDefault="00D62E56" w:rsidP="0047669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CE19B8" w:rsidRDefault="00476693" w:rsidP="0047669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76693" w:rsidRDefault="00476693" w:rsidP="00476693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151"/>
        <w:gridCol w:w="9878"/>
      </w:tblGrid>
      <w:tr w:rsidR="00476693" w:rsidTr="003B237B">
        <w:trPr>
          <w:trHeight w:val="13565"/>
        </w:trPr>
        <w:tc>
          <w:tcPr>
            <w:tcW w:w="10030" w:type="dxa"/>
            <w:gridSpan w:val="2"/>
          </w:tcPr>
          <w:p w:rsidR="00476693" w:rsidRDefault="00476693" w:rsidP="004766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76693">
              <w:rPr>
                <w:rFonts w:ascii="Times New Roman" w:hAnsi="Times New Roman" w:cs="Times New Roman"/>
                <w:b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>АКТ</w:t>
            </w:r>
            <w:r w:rsidRPr="00476693">
              <w:rPr>
                <w:rFonts w:ascii="Times New Roman" w:hAnsi="Times New Roman" w:cs="Times New Roman"/>
                <w:b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br/>
              <w:t>приема-передачи транспортного средства для</w:t>
            </w:r>
            <w:r w:rsidRPr="00476693">
              <w:rPr>
                <w:rFonts w:ascii="Times New Roman" w:hAnsi="Times New Roman" w:cs="Times New Roman"/>
                <w:b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br/>
              <w:t>помещения на специализированную стоянку</w:t>
            </w:r>
          </w:p>
          <w:p w:rsidR="00476693" w:rsidRDefault="00476693" w:rsidP="0047669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76693" w:rsidRDefault="00476693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>ЗАТО г. Радужный</w:t>
            </w:r>
            <w:r w:rsidR="00CA18F4" w:rsidRPr="00CA18F4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_____________                     «_____» _____</w:t>
            </w:r>
            <w:r w:rsidR="00CA18F4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>___</w:t>
            </w:r>
            <w:r w:rsidR="00CA18F4" w:rsidRPr="00CA18F4">
              <w:rPr>
                <w:rFonts w:ascii="Times New Roman" w:hAnsi="Times New Roman" w:cs="Times New Roman"/>
                <w:bCs/>
                <w:color w:val="2D2D2D"/>
                <w:spacing w:val="2"/>
                <w:sz w:val="24"/>
                <w:szCs w:val="24"/>
                <w:shd w:val="clear" w:color="auto" w:fill="FFFFFF"/>
              </w:rPr>
              <w:t>______ 2016 г.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Уполномоченный представитель МКУ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«___________»</w:t>
            </w:r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в лице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</w:t>
            </w:r>
          </w:p>
          <w:p w:rsidR="00CA18F4" w:rsidRP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(должность, ФИО представителя)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Сотрудник органов ГИБДД в лице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</w:t>
            </w:r>
          </w:p>
          <w:p w:rsidR="00CA18F4" w:rsidRP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  (</w:t>
            </w:r>
            <w:r w:rsidRPr="00CA18F4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должность, подразделение, звание, Ф.И.О</w:t>
            </w:r>
            <w:r>
              <w:rPr>
                <w:rFonts w:ascii="Arial" w:hAnsi="Arial" w:cs="Arial"/>
                <w:color w:val="2D2D2D"/>
                <w:spacing w:val="2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)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передающие брошенное (бесхозяйное, разукомплектованное) транспортное средство для помещения на </w:t>
            </w:r>
            <w:proofErr w:type="gramStart"/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специализированную</w:t>
            </w:r>
            <w:proofErr w:type="gramEnd"/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стоянкуи представитель специализированной организации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_____________________________________________________________________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CA18F4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(название организации, должность, Ф.И.О.)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A18F4" w:rsidRDefault="00CA18F4" w:rsidP="00CA18F4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принимающий</w:t>
            </w:r>
            <w:proofErr w:type="gramEnd"/>
            <w:r w:rsidRPr="00CA18F4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транспортное средство для помещения на специализированную стоянку, в присутствии</w:t>
            </w:r>
          </w:p>
          <w:p w:rsidR="00CA18F4" w:rsidRPr="00CA18F4" w:rsidRDefault="00CA18F4" w:rsidP="00CA18F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Участвующего лица ________________________________________________________</w:t>
            </w:r>
          </w:p>
          <w:p w:rsidR="00CA18F4" w:rsidRDefault="00CA18F4" w:rsidP="00CA18F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Ф.И.О., должность, наименование организации, учреждения</w:t>
            </w: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B237B" w:rsidRDefault="003B237B" w:rsidP="003B237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Участвующего лица _________________________________________________________</w:t>
            </w:r>
          </w:p>
          <w:p w:rsidR="003B237B" w:rsidRDefault="003B237B" w:rsidP="003B237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Ф.И.О., должность, наименование организации, учреждения</w:t>
            </w: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B237B" w:rsidRPr="003B237B" w:rsidRDefault="003B237B" w:rsidP="003B237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Участвующего лица _________________________________________________________</w:t>
            </w:r>
          </w:p>
          <w:p w:rsidR="003B237B" w:rsidRDefault="003B237B" w:rsidP="003B237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Ф.И.О., должность, наименование организации, учреждения</w:t>
            </w: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237B" w:rsidRDefault="003B237B" w:rsidP="003B2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B237B" w:rsidRPr="003B237B" w:rsidRDefault="003B237B" w:rsidP="003B237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Участвующего лица _________________________________________________________</w:t>
            </w:r>
          </w:p>
          <w:p w:rsidR="003B237B" w:rsidRDefault="003B237B" w:rsidP="003B237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Ф.И.О., должность, наименование организации, учреждения</w:t>
            </w: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237B" w:rsidRPr="003B237B" w:rsidRDefault="003B237B" w:rsidP="003B2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B237B" w:rsidRPr="003B237B" w:rsidRDefault="003B237B" w:rsidP="003B237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Участвующего лица _________________________________________________________</w:t>
            </w:r>
          </w:p>
          <w:p w:rsidR="003B237B" w:rsidRDefault="003B237B" w:rsidP="003B237B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Ф.И.О., должность, наименование организации, учреждения</w:t>
            </w:r>
            <w:r w:rsidRPr="003B237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3B237B" w:rsidRPr="003B237B" w:rsidRDefault="003B237B" w:rsidP="003B2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37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3B237B" w:rsidRDefault="003B237B" w:rsidP="003B23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B237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составили настоящий акт о том, что должностное лицо МКУ 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«______________»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и сотрудник органов внутренних дел передали, а уполномоченный представитель принял для помещения на специализированную стоянку нижеуказанное брошенное (бесхозяйное, разукомплектованное) транспортное средство: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</w:t>
            </w: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(сведения о транспортном средстве</w:t>
            </w:r>
            <w:r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 xml:space="preserve">, 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 xml:space="preserve">марка, </w:t>
            </w:r>
            <w:proofErr w:type="gramStart"/>
            <w:r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/н</w:t>
            </w:r>
            <w:r w:rsidRPr="003B237B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)</w:t>
            </w: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</w:t>
            </w:r>
          </w:p>
          <w:p w:rsid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3B237B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На момент передачи транспортное средство имело механические повреждения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</w:t>
            </w:r>
          </w:p>
          <w:p w:rsidR="003B237B" w:rsidRPr="003B237B" w:rsidRDefault="003B237B" w:rsidP="003B237B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3B237B" w:rsidTr="00154710">
        <w:trPr>
          <w:gridBefore w:val="1"/>
          <w:trHeight w:val="13881"/>
        </w:trPr>
        <w:tc>
          <w:tcPr>
            <w:tcW w:w="9571" w:type="dxa"/>
          </w:tcPr>
          <w:p w:rsidR="003B237B" w:rsidRDefault="003B237B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23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Осмотром установлено:</w:t>
            </w:r>
            <w:r w:rsidR="00154710">
              <w:rPr>
                <w:rFonts w:ascii="Times New Roman" w:hAnsi="Times New Roman" w:cs="Times New Roman"/>
                <w:sz w:val="24"/>
                <w:szCs w:val="24"/>
              </w:rPr>
              <w:t xml:space="preserve"> колеса ___________, багажник _____________, внешние зеркала ________________, колпаки колес________________, дополнительные фары ________________, внешние антенны, радиоаппаратура ________________, </w:t>
            </w:r>
            <w:proofErr w:type="spellStart"/>
            <w:r w:rsidR="00154710">
              <w:rPr>
                <w:rFonts w:ascii="Times New Roman" w:hAnsi="Times New Roman" w:cs="Times New Roman"/>
                <w:sz w:val="24"/>
                <w:szCs w:val="24"/>
              </w:rPr>
              <w:t>форкоп</w:t>
            </w:r>
            <w:proofErr w:type="spellEnd"/>
            <w:r w:rsidR="0015471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________________, пробка бензобака _________________, щетки стеклоочистителя ________________.   </w:t>
            </w:r>
            <w:proofErr w:type="gramEnd"/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салоне находится (отметки производятся в случае наличия возможности осмотреть салон):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салоне просматривается (отметки производятся в случае отсутствия возможности осмотреть салон):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В багажнике находится (отметки производятся в случае наличия возможности осмотреть багажник):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Дополнительные сведения: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Место хранения транспортного средства: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Специализированная организация несет ответственность в соответствии с действующим законодательством перед владельцем транспортного средства за повреждение, нанесение иного вреда транспортному средству или находящемуся в нем имуществу, возникшего после его передачи представителю уполномоченной организации и подписания настоящего акта приема-передачи.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Транспортное средство для помещения на специализированную стоянку передал: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Уполномоченный представитель МКУ «_______» ___________________________________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(подпись)</w:t>
            </w: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  <w:p w:rsidR="00154710" w:rsidRDefault="00154710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Сотрудник ГИБДД </w:t>
            </w:r>
            <w:r w:rsidR="00401B0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               ____________________________________</w:t>
            </w:r>
          </w:p>
          <w:p w:rsidR="00401B0D" w:rsidRDefault="00401B0D" w:rsidP="00401B0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154710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(подпись)</w:t>
            </w:r>
          </w:p>
          <w:p w:rsidR="00401B0D" w:rsidRDefault="00401B0D" w:rsidP="00401B0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  <w:p w:rsidR="00401B0D" w:rsidRDefault="00401B0D" w:rsidP="00401B0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Участвующие лица:</w:t>
            </w:r>
          </w:p>
          <w:p w:rsidR="00401B0D" w:rsidRDefault="00401B0D" w:rsidP="00401B0D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01B0D" w:rsidRDefault="00401B0D" w:rsidP="00401B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 3. _________________________________</w:t>
            </w:r>
          </w:p>
          <w:p w:rsidR="00401B0D" w:rsidRPr="00401B0D" w:rsidRDefault="00401B0D" w:rsidP="00401B0D">
            <w:pPr>
              <w:pStyle w:val="a3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401B0D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(подпись)(подпись)</w:t>
            </w:r>
          </w:p>
          <w:p w:rsidR="00401B0D" w:rsidRPr="00401B0D" w:rsidRDefault="00401B0D" w:rsidP="00401B0D">
            <w:pPr>
              <w:pStyle w:val="a3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  <w:p w:rsidR="00401B0D" w:rsidRPr="00401B0D" w:rsidRDefault="00401B0D" w:rsidP="00401B0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01B0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_____________________________ 4. _________________________________</w:t>
            </w:r>
          </w:p>
          <w:p w:rsidR="00401B0D" w:rsidRPr="00401B0D" w:rsidRDefault="00401B0D" w:rsidP="00401B0D">
            <w:pPr>
              <w:pStyle w:val="a3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  <w:r w:rsidRPr="00401B0D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(подпись)(подпись)</w:t>
            </w:r>
          </w:p>
          <w:p w:rsidR="00401B0D" w:rsidRPr="00401B0D" w:rsidRDefault="00401B0D" w:rsidP="00401B0D">
            <w:pPr>
              <w:pStyle w:val="a3"/>
              <w:jc w:val="both"/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</w:pPr>
          </w:p>
          <w:p w:rsidR="00401B0D" w:rsidRDefault="00401B0D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0D" w:rsidRPr="00401B0D" w:rsidRDefault="00401B0D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 w:rsidRPr="00401B0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Транспортное средство для помещения на сп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ециализированную стоянку принял</w:t>
            </w:r>
          </w:p>
          <w:p w:rsidR="00401B0D" w:rsidRPr="00401B0D" w:rsidRDefault="00401B0D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</w:p>
          <w:p w:rsidR="00401B0D" w:rsidRDefault="00401B0D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401B0D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полномоченный представитель специализированной организации:</w:t>
            </w: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 xml:space="preserve"> ____________________</w:t>
            </w:r>
          </w:p>
          <w:p w:rsidR="00401B0D" w:rsidRPr="00401B0D" w:rsidRDefault="00401B0D" w:rsidP="0015471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01B0D">
              <w:rPr>
                <w:rFonts w:ascii="Times New Roman" w:hAnsi="Times New Roman" w:cs="Times New Roman"/>
                <w:color w:val="2D2D2D"/>
                <w:spacing w:val="2"/>
                <w:sz w:val="16"/>
                <w:szCs w:val="16"/>
                <w:shd w:val="clear" w:color="auto" w:fill="FFFFFF"/>
              </w:rPr>
              <w:t>(подпись)</w:t>
            </w:r>
          </w:p>
        </w:tc>
      </w:tr>
    </w:tbl>
    <w:p w:rsidR="00476693" w:rsidRPr="005E2FB0" w:rsidRDefault="00476693" w:rsidP="003B237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476693" w:rsidRPr="005E2FB0" w:rsidSect="003C31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21A5"/>
    <w:multiLevelType w:val="hybridMultilevel"/>
    <w:tmpl w:val="F92A467E"/>
    <w:lvl w:ilvl="0" w:tplc="BB0EAD1E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D49ED"/>
    <w:multiLevelType w:val="hybridMultilevel"/>
    <w:tmpl w:val="F92A467E"/>
    <w:lvl w:ilvl="0" w:tplc="BB0EAD1E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13118"/>
    <w:multiLevelType w:val="hybridMultilevel"/>
    <w:tmpl w:val="F92A467E"/>
    <w:lvl w:ilvl="0" w:tplc="BB0EAD1E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94115"/>
    <w:multiLevelType w:val="hybridMultilevel"/>
    <w:tmpl w:val="71EA8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DE02B8"/>
    <w:multiLevelType w:val="multilevel"/>
    <w:tmpl w:val="88E40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750D5153"/>
    <w:multiLevelType w:val="hybridMultilevel"/>
    <w:tmpl w:val="F92A467E"/>
    <w:lvl w:ilvl="0" w:tplc="BB0EAD1E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0E7"/>
    <w:rsid w:val="00015F49"/>
    <w:rsid w:val="00020643"/>
    <w:rsid w:val="000236E5"/>
    <w:rsid w:val="00032794"/>
    <w:rsid w:val="00054DD2"/>
    <w:rsid w:val="00055228"/>
    <w:rsid w:val="00057234"/>
    <w:rsid w:val="00074C69"/>
    <w:rsid w:val="0007544A"/>
    <w:rsid w:val="00097A58"/>
    <w:rsid w:val="000C538C"/>
    <w:rsid w:val="000D19A6"/>
    <w:rsid w:val="000D1E8C"/>
    <w:rsid w:val="000F0161"/>
    <w:rsid w:val="000F0408"/>
    <w:rsid w:val="0011237A"/>
    <w:rsid w:val="001274E1"/>
    <w:rsid w:val="00132A53"/>
    <w:rsid w:val="00145B60"/>
    <w:rsid w:val="00151A02"/>
    <w:rsid w:val="00154710"/>
    <w:rsid w:val="00155E07"/>
    <w:rsid w:val="0015754F"/>
    <w:rsid w:val="00164DA1"/>
    <w:rsid w:val="00166204"/>
    <w:rsid w:val="00175EDD"/>
    <w:rsid w:val="001B7C94"/>
    <w:rsid w:val="001C7753"/>
    <w:rsid w:val="001C7BB6"/>
    <w:rsid w:val="001D22C3"/>
    <w:rsid w:val="001D3342"/>
    <w:rsid w:val="001E00AA"/>
    <w:rsid w:val="001F144B"/>
    <w:rsid w:val="001F2D6B"/>
    <w:rsid w:val="001F65A6"/>
    <w:rsid w:val="001F675F"/>
    <w:rsid w:val="0020247B"/>
    <w:rsid w:val="002053C5"/>
    <w:rsid w:val="00205E05"/>
    <w:rsid w:val="00210A34"/>
    <w:rsid w:val="002111A4"/>
    <w:rsid w:val="002128AD"/>
    <w:rsid w:val="00216E42"/>
    <w:rsid w:val="00224AD2"/>
    <w:rsid w:val="00237F41"/>
    <w:rsid w:val="00242D4F"/>
    <w:rsid w:val="0024413B"/>
    <w:rsid w:val="002443AA"/>
    <w:rsid w:val="002539F8"/>
    <w:rsid w:val="00260CD0"/>
    <w:rsid w:val="00267B9D"/>
    <w:rsid w:val="002722EB"/>
    <w:rsid w:val="002729E1"/>
    <w:rsid w:val="002941FD"/>
    <w:rsid w:val="00297259"/>
    <w:rsid w:val="002A00F2"/>
    <w:rsid w:val="002A6AFA"/>
    <w:rsid w:val="002D36FD"/>
    <w:rsid w:val="00306B47"/>
    <w:rsid w:val="003349DB"/>
    <w:rsid w:val="00342E71"/>
    <w:rsid w:val="00396DED"/>
    <w:rsid w:val="003A3677"/>
    <w:rsid w:val="003B11A7"/>
    <w:rsid w:val="003B237B"/>
    <w:rsid w:val="003B4BD6"/>
    <w:rsid w:val="003C3141"/>
    <w:rsid w:val="003D594E"/>
    <w:rsid w:val="00401B0D"/>
    <w:rsid w:val="004162C7"/>
    <w:rsid w:val="00456AC3"/>
    <w:rsid w:val="004605CF"/>
    <w:rsid w:val="00476693"/>
    <w:rsid w:val="00477B9D"/>
    <w:rsid w:val="004A2482"/>
    <w:rsid w:val="004B3347"/>
    <w:rsid w:val="004B50E7"/>
    <w:rsid w:val="004D33D7"/>
    <w:rsid w:val="004E75B8"/>
    <w:rsid w:val="004F767B"/>
    <w:rsid w:val="00550E2D"/>
    <w:rsid w:val="00554303"/>
    <w:rsid w:val="00555403"/>
    <w:rsid w:val="0056454A"/>
    <w:rsid w:val="00564A02"/>
    <w:rsid w:val="00580BE7"/>
    <w:rsid w:val="00592D75"/>
    <w:rsid w:val="00596287"/>
    <w:rsid w:val="005970AA"/>
    <w:rsid w:val="005A0DFC"/>
    <w:rsid w:val="005B432C"/>
    <w:rsid w:val="005E2FB0"/>
    <w:rsid w:val="005E713A"/>
    <w:rsid w:val="006002A8"/>
    <w:rsid w:val="0061508C"/>
    <w:rsid w:val="00623EB0"/>
    <w:rsid w:val="00644DF6"/>
    <w:rsid w:val="006476E2"/>
    <w:rsid w:val="00651CAE"/>
    <w:rsid w:val="00661033"/>
    <w:rsid w:val="00663830"/>
    <w:rsid w:val="006650B2"/>
    <w:rsid w:val="006854BC"/>
    <w:rsid w:val="00686130"/>
    <w:rsid w:val="006914B9"/>
    <w:rsid w:val="0069371A"/>
    <w:rsid w:val="0069472B"/>
    <w:rsid w:val="006958B1"/>
    <w:rsid w:val="006A3988"/>
    <w:rsid w:val="006B0FDB"/>
    <w:rsid w:val="006D454A"/>
    <w:rsid w:val="006D5682"/>
    <w:rsid w:val="006E26BE"/>
    <w:rsid w:val="006E2F0C"/>
    <w:rsid w:val="006F459B"/>
    <w:rsid w:val="007347A7"/>
    <w:rsid w:val="00757100"/>
    <w:rsid w:val="007576EE"/>
    <w:rsid w:val="0076056C"/>
    <w:rsid w:val="00781A95"/>
    <w:rsid w:val="007A77E8"/>
    <w:rsid w:val="007A7C60"/>
    <w:rsid w:val="007D7FD8"/>
    <w:rsid w:val="007E6BBE"/>
    <w:rsid w:val="007F36F9"/>
    <w:rsid w:val="00814D19"/>
    <w:rsid w:val="00831533"/>
    <w:rsid w:val="008344AB"/>
    <w:rsid w:val="0084202C"/>
    <w:rsid w:val="00844172"/>
    <w:rsid w:val="00855E03"/>
    <w:rsid w:val="0086421A"/>
    <w:rsid w:val="00867362"/>
    <w:rsid w:val="008769F1"/>
    <w:rsid w:val="00880093"/>
    <w:rsid w:val="00893F5A"/>
    <w:rsid w:val="00894849"/>
    <w:rsid w:val="008979B5"/>
    <w:rsid w:val="008A1B8C"/>
    <w:rsid w:val="008A2B12"/>
    <w:rsid w:val="008A40DA"/>
    <w:rsid w:val="008C022C"/>
    <w:rsid w:val="008E3A49"/>
    <w:rsid w:val="008E6EDE"/>
    <w:rsid w:val="008F0A54"/>
    <w:rsid w:val="008F455B"/>
    <w:rsid w:val="00905D80"/>
    <w:rsid w:val="00905DA2"/>
    <w:rsid w:val="00915384"/>
    <w:rsid w:val="009239BC"/>
    <w:rsid w:val="00933BAE"/>
    <w:rsid w:val="00972C6B"/>
    <w:rsid w:val="00975678"/>
    <w:rsid w:val="0098453B"/>
    <w:rsid w:val="009962B6"/>
    <w:rsid w:val="009B424C"/>
    <w:rsid w:val="009C45FD"/>
    <w:rsid w:val="009C6CE4"/>
    <w:rsid w:val="009D19F7"/>
    <w:rsid w:val="009D55DE"/>
    <w:rsid w:val="009E3C27"/>
    <w:rsid w:val="009E5B9F"/>
    <w:rsid w:val="009E63D2"/>
    <w:rsid w:val="00A03A20"/>
    <w:rsid w:val="00A118A1"/>
    <w:rsid w:val="00A2286B"/>
    <w:rsid w:val="00A23D51"/>
    <w:rsid w:val="00A35B4D"/>
    <w:rsid w:val="00A37E0A"/>
    <w:rsid w:val="00A61D29"/>
    <w:rsid w:val="00A65DB1"/>
    <w:rsid w:val="00A72D7B"/>
    <w:rsid w:val="00A72EF5"/>
    <w:rsid w:val="00A746AD"/>
    <w:rsid w:val="00A914A9"/>
    <w:rsid w:val="00A95D82"/>
    <w:rsid w:val="00A9771F"/>
    <w:rsid w:val="00AA614C"/>
    <w:rsid w:val="00AB5A2D"/>
    <w:rsid w:val="00AD29B8"/>
    <w:rsid w:val="00AD38F1"/>
    <w:rsid w:val="00B050EE"/>
    <w:rsid w:val="00B05BEF"/>
    <w:rsid w:val="00B13446"/>
    <w:rsid w:val="00B20499"/>
    <w:rsid w:val="00B22F48"/>
    <w:rsid w:val="00B338BF"/>
    <w:rsid w:val="00B3767A"/>
    <w:rsid w:val="00B55A57"/>
    <w:rsid w:val="00B6324C"/>
    <w:rsid w:val="00B7203E"/>
    <w:rsid w:val="00B726DD"/>
    <w:rsid w:val="00BA0227"/>
    <w:rsid w:val="00BC7422"/>
    <w:rsid w:val="00BD69BC"/>
    <w:rsid w:val="00BF0057"/>
    <w:rsid w:val="00BF1AE9"/>
    <w:rsid w:val="00C0291C"/>
    <w:rsid w:val="00C428FF"/>
    <w:rsid w:val="00C55258"/>
    <w:rsid w:val="00C55EBB"/>
    <w:rsid w:val="00C740D1"/>
    <w:rsid w:val="00C74474"/>
    <w:rsid w:val="00C94513"/>
    <w:rsid w:val="00CA18F4"/>
    <w:rsid w:val="00CA3298"/>
    <w:rsid w:val="00CB6026"/>
    <w:rsid w:val="00CB62B6"/>
    <w:rsid w:val="00CE1557"/>
    <w:rsid w:val="00CE19B8"/>
    <w:rsid w:val="00CE36B5"/>
    <w:rsid w:val="00CF0B12"/>
    <w:rsid w:val="00CF2982"/>
    <w:rsid w:val="00D13A44"/>
    <w:rsid w:val="00D15277"/>
    <w:rsid w:val="00D20D2D"/>
    <w:rsid w:val="00D250E0"/>
    <w:rsid w:val="00D5153D"/>
    <w:rsid w:val="00D53DD0"/>
    <w:rsid w:val="00D55A1E"/>
    <w:rsid w:val="00D62E56"/>
    <w:rsid w:val="00D73B21"/>
    <w:rsid w:val="00D935DC"/>
    <w:rsid w:val="00DA4031"/>
    <w:rsid w:val="00DA6643"/>
    <w:rsid w:val="00DB328D"/>
    <w:rsid w:val="00DB3EB1"/>
    <w:rsid w:val="00DB5F9B"/>
    <w:rsid w:val="00DC3575"/>
    <w:rsid w:val="00DC3E1E"/>
    <w:rsid w:val="00DE0964"/>
    <w:rsid w:val="00DE13A8"/>
    <w:rsid w:val="00DE5C9C"/>
    <w:rsid w:val="00E54ABC"/>
    <w:rsid w:val="00E73C6D"/>
    <w:rsid w:val="00E77265"/>
    <w:rsid w:val="00E77BD6"/>
    <w:rsid w:val="00E926A5"/>
    <w:rsid w:val="00EB30A5"/>
    <w:rsid w:val="00EC7701"/>
    <w:rsid w:val="00ED0A4C"/>
    <w:rsid w:val="00F204D4"/>
    <w:rsid w:val="00F2535F"/>
    <w:rsid w:val="00F26A77"/>
    <w:rsid w:val="00F33946"/>
    <w:rsid w:val="00F42C94"/>
    <w:rsid w:val="00F72F6B"/>
    <w:rsid w:val="00F82DD9"/>
    <w:rsid w:val="00F85BE4"/>
    <w:rsid w:val="00F921DB"/>
    <w:rsid w:val="00F948FA"/>
    <w:rsid w:val="00FB0E4A"/>
    <w:rsid w:val="00FD6A9D"/>
    <w:rsid w:val="00FF1DA0"/>
    <w:rsid w:val="00FF2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3B"/>
  </w:style>
  <w:style w:type="paragraph" w:styleId="1">
    <w:name w:val="heading 1"/>
    <w:basedOn w:val="a"/>
    <w:link w:val="10"/>
    <w:uiPriority w:val="9"/>
    <w:qFormat/>
    <w:rsid w:val="004B5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B50E7"/>
  </w:style>
  <w:style w:type="paragraph" w:styleId="a3">
    <w:name w:val="List Paragraph"/>
    <w:basedOn w:val="a"/>
    <w:uiPriority w:val="34"/>
    <w:qFormat/>
    <w:rsid w:val="004B50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36FD"/>
    <w:rPr>
      <w:color w:val="0000FF"/>
      <w:u w:val="single"/>
    </w:rPr>
  </w:style>
  <w:style w:type="paragraph" w:customStyle="1" w:styleId="formattext">
    <w:name w:val="formattext"/>
    <w:basedOn w:val="a"/>
    <w:rsid w:val="005E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D3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0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0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B50E7"/>
  </w:style>
  <w:style w:type="paragraph" w:styleId="a3">
    <w:name w:val="List Paragraph"/>
    <w:basedOn w:val="a"/>
    <w:uiPriority w:val="34"/>
    <w:qFormat/>
    <w:rsid w:val="004B50E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D36FD"/>
    <w:rPr>
      <w:color w:val="0000FF"/>
      <w:u w:val="single"/>
    </w:rPr>
  </w:style>
  <w:style w:type="paragraph" w:customStyle="1" w:styleId="formattext">
    <w:name w:val="formattext"/>
    <w:basedOn w:val="a"/>
    <w:rsid w:val="005E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D3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01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7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3615" TargetMode="External"/><Relationship Id="rId5" Type="http://schemas.openxmlformats.org/officeDocument/2006/relationships/hyperlink" Target="http://docs.cntd.ru/document/90180766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3860</Words>
  <Characters>22002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ГКМХ</Company>
  <LinksUpToDate>false</LinksUpToDate>
  <CharactersWithSpaces>25811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Эколог</dc:creator>
  <cp:keywords/>
  <dc:description/>
  <cp:lastModifiedBy>snd107</cp:lastModifiedBy>
  <cp:revision>9</cp:revision>
  <cp:lastPrinted>2016-12-08T07:01:00Z</cp:lastPrinted>
  <dcterms:created xsi:type="dcterms:W3CDTF">2016-11-01T07:23:00Z</dcterms:created>
  <dcterms:modified xsi:type="dcterms:W3CDTF">2016-12-13T05:25:00Z</dcterms:modified>
</cp:coreProperties>
</file>