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AA" w:rsidRDefault="00D475AA" w:rsidP="00D475AA">
      <w:pPr>
        <w:tabs>
          <w:tab w:val="left" w:pos="9214"/>
        </w:tabs>
        <w:jc w:val="right"/>
        <w:rPr>
          <w:rStyle w:val="apple-converted-space"/>
          <w:color w:val="000000"/>
          <w:sz w:val="24"/>
          <w:szCs w:val="24"/>
          <w:shd w:val="clear" w:color="auto" w:fill="F7F8FA"/>
        </w:rPr>
      </w:pPr>
      <w:r w:rsidRPr="00EC1AC1">
        <w:rPr>
          <w:color w:val="000000"/>
          <w:sz w:val="24"/>
          <w:szCs w:val="24"/>
          <w:shd w:val="clear" w:color="auto" w:fill="F7F8FA"/>
        </w:rPr>
        <w:t>Приложение</w:t>
      </w:r>
      <w:r>
        <w:rPr>
          <w:color w:val="000000"/>
          <w:sz w:val="24"/>
          <w:szCs w:val="24"/>
          <w:shd w:val="clear" w:color="auto" w:fill="F7F8FA"/>
        </w:rPr>
        <w:t xml:space="preserve"> №1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 xml:space="preserve">к постановлению </w:t>
      </w:r>
      <w:proofErr w:type="gramStart"/>
      <w:r w:rsidRPr="00EC1AC1">
        <w:rPr>
          <w:color w:val="000000"/>
          <w:sz w:val="24"/>
          <w:szCs w:val="24"/>
          <w:shd w:val="clear" w:color="auto" w:fill="F7F8FA"/>
        </w:rPr>
        <w:t>администрации</w:t>
      </w:r>
      <w:proofErr w:type="gramEnd"/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ЗАТО г. Радужный Владимирской области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</w:p>
    <w:p w:rsidR="00D475AA" w:rsidRPr="00EC1AC1" w:rsidRDefault="00D475AA" w:rsidP="00D475AA">
      <w:pPr>
        <w:tabs>
          <w:tab w:val="left" w:pos="9214"/>
        </w:tabs>
        <w:jc w:val="right"/>
        <w:rPr>
          <w:color w:val="000000"/>
          <w:sz w:val="24"/>
          <w:szCs w:val="24"/>
        </w:rPr>
      </w:pPr>
      <w:r w:rsidRPr="00685515">
        <w:rPr>
          <w:color w:val="000000"/>
          <w:sz w:val="24"/>
          <w:szCs w:val="24"/>
          <w:shd w:val="clear" w:color="auto" w:fill="F7F8FA"/>
        </w:rPr>
        <w:t xml:space="preserve">от </w:t>
      </w:r>
      <w:r w:rsidR="005923A9">
        <w:rPr>
          <w:color w:val="000000"/>
          <w:sz w:val="24"/>
          <w:szCs w:val="24"/>
          <w:shd w:val="clear" w:color="auto" w:fill="F7F8FA"/>
        </w:rPr>
        <w:t>05.09.2019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года № </w:t>
      </w:r>
      <w:r w:rsidR="005923A9">
        <w:rPr>
          <w:color w:val="000000"/>
          <w:sz w:val="24"/>
          <w:szCs w:val="24"/>
          <w:shd w:val="clear" w:color="auto" w:fill="F7F8FA"/>
        </w:rPr>
        <w:t>1152</w:t>
      </w:r>
    </w:p>
    <w:p w:rsidR="00D475AA" w:rsidRDefault="00D475AA" w:rsidP="00D475AA">
      <w:pPr>
        <w:tabs>
          <w:tab w:val="left" w:pos="9214"/>
        </w:tabs>
        <w:jc w:val="center"/>
        <w:rPr>
          <w:b/>
        </w:rPr>
      </w:pPr>
      <w:r w:rsidRPr="003F20C2">
        <w:rPr>
          <w:b/>
          <w:sz w:val="24"/>
          <w:szCs w:val="24"/>
        </w:rPr>
        <w:t>ПАСПОРТ ПРОГРАММЫ</w:t>
      </w: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D475AA" w:rsidTr="0014437F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  г. Радужный Владимирской области»</w:t>
            </w:r>
          </w:p>
        </w:tc>
      </w:tr>
      <w:tr w:rsidR="00D475AA" w:rsidTr="0014437F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D475AA" w:rsidTr="0014437F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keepNext/>
              <w:tabs>
                <w:tab w:val="left" w:pos="9214"/>
              </w:tabs>
            </w:pPr>
            <w:proofErr w:type="gramStart"/>
            <w:r>
              <w:rPr>
                <w:sz w:val="26"/>
                <w:szCs w:val="26"/>
              </w:rPr>
              <w:t>Администрация</w:t>
            </w:r>
            <w:proofErr w:type="gramEnd"/>
            <w:r>
              <w:rPr>
                <w:sz w:val="26"/>
                <w:szCs w:val="26"/>
              </w:rPr>
              <w:t xml:space="preserve">  ЗАТО г. Радужный Владимирской области, 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</w:t>
            </w:r>
            <w:proofErr w:type="spellStart"/>
            <w:r>
              <w:rPr>
                <w:color w:val="000000"/>
                <w:sz w:val="26"/>
                <w:szCs w:val="26"/>
              </w:rPr>
              <w:t>УГОиЧС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Управление Федеральной службы исполнения наказаний России по Владимирской области  (далее-УФСИН),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</w:t>
            </w:r>
            <w:proofErr w:type="gramStart"/>
            <w:r>
              <w:rPr>
                <w:sz w:val="26"/>
                <w:szCs w:val="26"/>
              </w:rPr>
              <w:t>комиссия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</w:t>
            </w:r>
            <w:proofErr w:type="gramStart"/>
            <w:r>
              <w:rPr>
                <w:sz w:val="26"/>
                <w:szCs w:val="26"/>
              </w:rPr>
              <w:t>прав</w:t>
            </w:r>
            <w:proofErr w:type="gramEnd"/>
            <w:r>
              <w:rPr>
                <w:sz w:val="26"/>
                <w:szCs w:val="26"/>
              </w:rPr>
              <w:t xml:space="preserve"> ЗАТО г. Радужный,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Комиссия по профилактике правонарушений ЗАТО г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 xml:space="preserve">адужный,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Образовательные </w:t>
            </w:r>
            <w:proofErr w:type="gramStart"/>
            <w:r>
              <w:rPr>
                <w:color w:val="000000"/>
                <w:sz w:val="26"/>
                <w:szCs w:val="26"/>
              </w:rPr>
              <w:t>организации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ЗАТО г. Радужный, 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НП «МГКТВ»,</w:t>
            </w:r>
          </w:p>
          <w:p w:rsidR="00D475AA" w:rsidRDefault="00D475AA" w:rsidP="0014437F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МКУ «УАЗ».</w:t>
            </w:r>
          </w:p>
        </w:tc>
      </w:tr>
      <w:tr w:rsidR="00D475AA" w:rsidTr="0014437F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«Обеспечение общественного порядка и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 реализуется на основе следующих подпрограмм: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Подпрограмма «Комплексные меры профилактики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обороту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Подпрограмма «Противодействие терроризму и экстремизму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области».</w:t>
            </w:r>
          </w:p>
        </w:tc>
      </w:tr>
      <w:tr w:rsidR="00D475AA" w:rsidTr="0014437F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D475AA" w:rsidRDefault="00D475AA" w:rsidP="0014437F">
            <w:pPr>
              <w:pStyle w:val="2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D475AA" w:rsidRPr="005745AC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-совершенствование системы профилактических мер  антитеррористической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направленности;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 сокращение количества ДТП;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- совершенствование организации движения транспорта и пешеходов;</w:t>
            </w:r>
          </w:p>
        </w:tc>
      </w:tr>
      <w:tr w:rsidR="00D475AA" w:rsidTr="0014437F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безопасных условий жизнедеятельности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ЗАТО г. Радужный Владимирской области (далее ЗАТО г. Радужный);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D475AA" w:rsidRDefault="00D475AA" w:rsidP="0014437F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D475AA" w:rsidRDefault="00D475AA" w:rsidP="0014437F">
            <w:pPr>
              <w:pStyle w:val="2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D475AA" w:rsidRDefault="00D475AA" w:rsidP="0014437F">
            <w:pPr>
              <w:pStyle w:val="2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D475AA" w:rsidTr="0014437F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snapToGrid w:val="0"/>
              <w:rPr>
                <w:sz w:val="26"/>
                <w:szCs w:val="26"/>
              </w:rPr>
            </w:pPr>
          </w:p>
          <w:p w:rsidR="00D475AA" w:rsidRDefault="00D475AA" w:rsidP="00D475AA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Соотношение количества протоколов административных правонарушений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 г. Радужный.</w:t>
            </w:r>
          </w:p>
          <w:p w:rsidR="00D475AA" w:rsidRDefault="00D475AA" w:rsidP="00D475AA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D475AA" w:rsidRDefault="00D475AA" w:rsidP="00D475AA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D475AA" w:rsidRDefault="00D475AA" w:rsidP="00D475AA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D475AA" w:rsidRDefault="00D475AA" w:rsidP="00D475AA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D475AA" w:rsidRDefault="00D475AA" w:rsidP="00D475AA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D475AA" w:rsidRDefault="00D475AA" w:rsidP="00D475AA">
            <w:pPr>
              <w:numPr>
                <w:ilvl w:val="0"/>
                <w:numId w:val="2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D475AA" w:rsidTr="0014437F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75AA" w:rsidRPr="005745AC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2017-2021 годы.</w:t>
            </w:r>
          </w:p>
        </w:tc>
      </w:tr>
      <w:tr w:rsidR="00D475AA" w:rsidTr="0014437F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Pr="00FE0CA0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Pr="00FE0CA0" w:rsidRDefault="00D475AA" w:rsidP="0014437F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Общие затраты на реализацию муниципальной программы в 2017 – 2021 годы составят </w:t>
            </w:r>
            <w:r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– </w:t>
            </w:r>
            <w:r w:rsidRPr="0064711D">
              <w:rPr>
                <w:rFonts w:eastAsia="Tahoma"/>
                <w:bCs/>
                <w:kern w:val="1"/>
                <w:sz w:val="24"/>
                <w:szCs w:val="24"/>
              </w:rPr>
              <w:t>10247,91816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D475AA" w:rsidRPr="00FE0CA0" w:rsidRDefault="00D475AA" w:rsidP="0014437F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 w:rsidRPr="00FE0CA0"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руб.</w:t>
            </w: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>;</w:t>
            </w:r>
          </w:p>
          <w:p w:rsidR="00D475AA" w:rsidRPr="00FE0CA0" w:rsidRDefault="00D475AA" w:rsidP="0014437F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2018 году – </w:t>
            </w:r>
            <w:r>
              <w:rPr>
                <w:rFonts w:eastAsia="Tahoma"/>
                <w:kern w:val="1"/>
                <w:sz w:val="26"/>
                <w:szCs w:val="26"/>
              </w:rPr>
              <w:t>8221,11078 тыс. руб.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D475AA" w:rsidRPr="00FE0CA0" w:rsidRDefault="00D475AA" w:rsidP="0014437F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Pr="0064711D">
              <w:rPr>
                <w:rFonts w:eastAsia="Tahoma"/>
                <w:bCs/>
                <w:kern w:val="1"/>
                <w:sz w:val="24"/>
                <w:szCs w:val="24"/>
              </w:rPr>
              <w:t>1094,05152</w:t>
            </w:r>
            <w:r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D475AA" w:rsidRPr="00FE0CA0" w:rsidRDefault="00D475AA" w:rsidP="0014437F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>
              <w:rPr>
                <w:rFonts w:eastAsia="Tahoma"/>
                <w:kern w:val="1"/>
                <w:sz w:val="26"/>
                <w:szCs w:val="26"/>
              </w:rPr>
              <w:t>279,00 тыс</w:t>
            </w:r>
            <w:proofErr w:type="gramStart"/>
            <w:r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/>
                <w:kern w:val="1"/>
                <w:sz w:val="26"/>
                <w:szCs w:val="26"/>
              </w:rPr>
              <w:t>уб.;</w:t>
            </w:r>
          </w:p>
          <w:p w:rsidR="00D475AA" w:rsidRPr="005745AC" w:rsidRDefault="00D475AA" w:rsidP="0014437F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lastRenderedPageBreak/>
              <w:t>в 2021 году — 236,00 тыс</w:t>
            </w:r>
            <w:proofErr w:type="gramStart"/>
            <w:r>
              <w:rPr>
                <w:rFonts w:eastAsia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/>
                <w:kern w:val="1"/>
                <w:sz w:val="26"/>
                <w:szCs w:val="26"/>
              </w:rPr>
              <w:t>уб.</w:t>
            </w:r>
          </w:p>
        </w:tc>
      </w:tr>
      <w:tr w:rsidR="00D475AA" w:rsidTr="0014437F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D475AA" w:rsidRDefault="00D475AA" w:rsidP="00D475AA">
            <w:pPr>
              <w:pStyle w:val="2"/>
              <w:numPr>
                <w:ilvl w:val="0"/>
                <w:numId w:val="1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ужесточить контроль над развитием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городе;</w:t>
            </w:r>
          </w:p>
          <w:p w:rsidR="00D475AA" w:rsidRDefault="00D475AA" w:rsidP="00D475AA">
            <w:pPr>
              <w:pStyle w:val="2"/>
              <w:numPr>
                <w:ilvl w:val="0"/>
                <w:numId w:val="1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D475AA" w:rsidRDefault="00D475AA" w:rsidP="0014437F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D475AA" w:rsidRDefault="00D475AA" w:rsidP="00D475AA">
      <w:pPr>
        <w:rPr>
          <w:b/>
          <w:sz w:val="26"/>
          <w:szCs w:val="26"/>
        </w:rPr>
      </w:pPr>
    </w:p>
    <w:p w:rsidR="00D475AA" w:rsidRDefault="00D475AA" w:rsidP="00D475AA">
      <w:pPr>
        <w:jc w:val="center"/>
        <w:rPr>
          <w:b/>
          <w:sz w:val="26"/>
          <w:szCs w:val="26"/>
        </w:rPr>
      </w:pPr>
    </w:p>
    <w:p w:rsidR="00D475AA" w:rsidRDefault="00D475AA" w:rsidP="00D475A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D475AA" w:rsidRDefault="00D475AA" w:rsidP="00D475AA">
      <w:pPr>
        <w:pStyle w:val="21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D475AA" w:rsidRDefault="00D475AA" w:rsidP="00D475AA">
      <w:pPr>
        <w:pStyle w:val="21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 xml:space="preserve"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>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D475AA" w:rsidRDefault="00D475AA" w:rsidP="00D475A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</w:t>
      </w:r>
      <w:proofErr w:type="gramStart"/>
      <w:r>
        <w:rPr>
          <w:color w:val="000000"/>
          <w:sz w:val="26"/>
          <w:szCs w:val="26"/>
        </w:rPr>
        <w:t>криминогенная обстановка</w:t>
      </w:r>
      <w:proofErr w:type="gramEnd"/>
      <w:r>
        <w:rPr>
          <w:color w:val="000000"/>
          <w:sz w:val="26"/>
          <w:szCs w:val="26"/>
        </w:rPr>
        <w:t xml:space="preserve"> на улицах и в других общественных местах. 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lastRenderedPageBreak/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D475AA" w:rsidRDefault="00D475AA" w:rsidP="00D475A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D475AA" w:rsidRDefault="00D475AA" w:rsidP="00D475A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 xml:space="preserve">Действие муниципальной программы будет способствовать решению задач по усилению правопорядка и обеспечения безопасности дорожного движения на </w:t>
      </w:r>
      <w:proofErr w:type="gramStart"/>
      <w:r>
        <w:rPr>
          <w:sz w:val="26"/>
          <w:szCs w:val="26"/>
        </w:rPr>
        <w:t>территории</w:t>
      </w:r>
      <w:proofErr w:type="gramEnd"/>
      <w:r>
        <w:rPr>
          <w:sz w:val="26"/>
          <w:szCs w:val="26"/>
        </w:rPr>
        <w:t xml:space="preserve">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D475AA" w:rsidRDefault="00D475AA" w:rsidP="00D475AA">
      <w:pPr>
        <w:pStyle w:val="2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Радужный</w:t>
      </w:r>
      <w:proofErr w:type="gramEnd"/>
      <w:r>
        <w:rPr>
          <w:rFonts w:ascii="Times New Roman" w:hAnsi="Times New Roman" w:cs="Times New Roman"/>
          <w:sz w:val="26"/>
          <w:szCs w:val="26"/>
        </w:rPr>
        <w:t>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D475AA" w:rsidRDefault="00D475AA" w:rsidP="00D475AA">
      <w:pPr>
        <w:pStyle w:val="2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</w:t>
      </w:r>
      <w:proofErr w:type="gramStart"/>
      <w:r>
        <w:rPr>
          <w:rFonts w:ascii="Times New Roman" w:hAnsi="Times New Roman" w:cs="Times New Roman"/>
          <w:sz w:val="26"/>
          <w:szCs w:val="26"/>
        </w:rPr>
        <w:t>лиц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D475AA" w:rsidRDefault="00D475AA" w:rsidP="00D475AA">
      <w:pPr>
        <w:pStyle w:val="2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D475AA" w:rsidRDefault="00D475AA" w:rsidP="00D475A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</w:t>
      </w:r>
      <w:r>
        <w:rPr>
          <w:rFonts w:ascii="Times New Roman" w:hAnsi="Times New Roman" w:cs="Times New Roman"/>
          <w:sz w:val="26"/>
          <w:szCs w:val="26"/>
        </w:rPr>
        <w:lastRenderedPageBreak/>
        <w:t>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D475AA" w:rsidRDefault="00D475AA" w:rsidP="00D475AA">
      <w:pPr>
        <w:pStyle w:val="ConsPlusNormal"/>
        <w:ind w:left="30" w:firstLine="390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  <w:proofErr w:type="gramEnd"/>
    </w:p>
    <w:p w:rsidR="00D475AA" w:rsidRDefault="00D475AA" w:rsidP="00D475A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D475AA" w:rsidRDefault="00D475AA" w:rsidP="00D475A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</w:t>
      </w:r>
      <w:proofErr w:type="gramStart"/>
      <w:r>
        <w:rPr>
          <w:sz w:val="26"/>
          <w:szCs w:val="26"/>
        </w:rPr>
        <w:t>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</w:t>
      </w:r>
      <w:proofErr w:type="gramEnd"/>
      <w:r>
        <w:rPr>
          <w:sz w:val="26"/>
          <w:szCs w:val="26"/>
        </w:rPr>
        <w:t xml:space="preserve">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</w:t>
      </w:r>
      <w:proofErr w:type="gramStart"/>
      <w:r>
        <w:rPr>
          <w:sz w:val="26"/>
          <w:szCs w:val="26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  <w:proofErr w:type="gramEnd"/>
    </w:p>
    <w:p w:rsidR="00D475AA" w:rsidRDefault="00D475AA" w:rsidP="00D475AA">
      <w:pPr>
        <w:pStyle w:val="31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</w:t>
      </w:r>
      <w:proofErr w:type="gramStart"/>
      <w:r>
        <w:rPr>
          <w:spacing w:val="-2"/>
          <w:sz w:val="26"/>
          <w:szCs w:val="26"/>
        </w:rPr>
        <w:t>разработки</w:t>
      </w:r>
      <w:proofErr w:type="gramEnd"/>
      <w:r>
        <w:rPr>
          <w:spacing w:val="-2"/>
          <w:sz w:val="26"/>
          <w:szCs w:val="26"/>
        </w:rPr>
        <w:t xml:space="preserve">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D475AA" w:rsidRDefault="00D475AA" w:rsidP="00D475AA">
      <w:pPr>
        <w:pStyle w:val="a3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D475AA" w:rsidRDefault="00D475AA" w:rsidP="00D475AA">
      <w:pPr>
        <w:pStyle w:val="2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совершенствование системы профилактических мер  антитеррористической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антиэкстремистской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направленности;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D475AA" w:rsidRDefault="00D475AA" w:rsidP="00D475A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D475AA" w:rsidRDefault="00D475AA" w:rsidP="00D475AA">
      <w:pPr>
        <w:ind w:left="-709" w:firstLine="709"/>
        <w:jc w:val="both"/>
        <w:rPr>
          <w:sz w:val="26"/>
          <w:szCs w:val="26"/>
        </w:rPr>
      </w:pPr>
    </w:p>
    <w:p w:rsidR="00D475AA" w:rsidRPr="004B0B25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территории ЗАТО 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г. Радужный;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D475AA" w:rsidRDefault="00D475AA" w:rsidP="00D475AA">
      <w:pPr>
        <w:pStyle w:val="ConsPlusNormal"/>
        <w:widowControl/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D475AA" w:rsidRDefault="00D475AA" w:rsidP="00D475AA">
      <w:pPr>
        <w:pStyle w:val="2"/>
        <w:tabs>
          <w:tab w:val="left" w:pos="360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D475AA" w:rsidRDefault="00D475AA" w:rsidP="00D475AA">
      <w:pPr>
        <w:pStyle w:val="2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D475AA" w:rsidRDefault="00D475AA" w:rsidP="00D475AA">
      <w:pPr>
        <w:numPr>
          <w:ilvl w:val="0"/>
          <w:numId w:val="1"/>
        </w:numPr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D475AA" w:rsidRDefault="00D475AA" w:rsidP="00D475AA">
      <w:pPr>
        <w:ind w:left="60"/>
        <w:jc w:val="both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D475AA" w:rsidRDefault="00D475AA" w:rsidP="00D475AA">
      <w:pPr>
        <w:tabs>
          <w:tab w:val="left" w:pos="0"/>
          <w:tab w:val="left" w:pos="9214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D475AA" w:rsidRDefault="00D475AA" w:rsidP="00D475AA">
      <w:pPr>
        <w:pStyle w:val="2"/>
        <w:ind w:left="30"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2021 годы.</w:t>
      </w:r>
    </w:p>
    <w:p w:rsidR="00D475AA" w:rsidRDefault="00D475AA" w:rsidP="00D475AA">
      <w:pPr>
        <w:ind w:right="-7"/>
        <w:jc w:val="center"/>
        <w:rPr>
          <w:b/>
          <w:sz w:val="26"/>
          <w:szCs w:val="26"/>
        </w:rPr>
      </w:pPr>
    </w:p>
    <w:p w:rsidR="00D475AA" w:rsidRDefault="00D475AA" w:rsidP="00D475AA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D475AA" w:rsidRDefault="00D475AA" w:rsidP="00D475AA">
      <w:pPr>
        <w:ind w:left="-709" w:firstLine="709"/>
        <w:jc w:val="both"/>
      </w:pPr>
    </w:p>
    <w:tbl>
      <w:tblPr>
        <w:tblpPr w:leftFromText="180" w:rightFromText="180" w:vertAnchor="text" w:horzAnchor="margin" w:tblpXSpec="center" w:tblpY="72"/>
        <w:tblW w:w="11072" w:type="dxa"/>
        <w:tblLayout w:type="fixed"/>
        <w:tblLook w:val="0000"/>
      </w:tblPr>
      <w:tblGrid>
        <w:gridCol w:w="2629"/>
        <w:gridCol w:w="920"/>
        <w:gridCol w:w="1139"/>
        <w:gridCol w:w="998"/>
        <w:gridCol w:w="1471"/>
        <w:gridCol w:w="1343"/>
        <w:gridCol w:w="2526"/>
        <w:gridCol w:w="46"/>
      </w:tblGrid>
      <w:tr w:rsidR="00D475AA" w:rsidTr="0014437F">
        <w:trPr>
          <w:gridAfter w:val="1"/>
          <w:wAfter w:w="46" w:type="dxa"/>
          <w:trHeight w:val="51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D475AA" w:rsidTr="0014437F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Pr="005B53C1" w:rsidRDefault="00D475AA" w:rsidP="0014437F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Pr="005B53C1" w:rsidRDefault="00D475AA" w:rsidP="0014437F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475AA" w:rsidTr="0014437F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Pr="005B53C1" w:rsidRDefault="00D475AA" w:rsidP="0014437F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Pr="005B53C1" w:rsidRDefault="00D475AA" w:rsidP="0014437F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Pr="006C1BF1" w:rsidRDefault="00D475AA" w:rsidP="0014437F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Pr="006C1BF1" w:rsidRDefault="00D475AA" w:rsidP="0014437F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AA" w:rsidRPr="006C1BF1" w:rsidRDefault="00D475AA" w:rsidP="0014437F">
            <w:pPr>
              <w:ind w:right="-7"/>
              <w:jc w:val="center"/>
              <w:rPr>
                <w:sz w:val="24"/>
                <w:szCs w:val="24"/>
              </w:rPr>
            </w:pPr>
            <w:r w:rsidRPr="006C1BF1">
              <w:rPr>
                <w:sz w:val="24"/>
                <w:szCs w:val="24"/>
              </w:rPr>
              <w:t>2021</w:t>
            </w:r>
          </w:p>
        </w:tc>
      </w:tr>
      <w:tr w:rsidR="00D475AA" w:rsidTr="0014437F">
        <w:trPr>
          <w:gridAfter w:val="1"/>
          <w:wAfter w:w="46" w:type="dxa"/>
          <w:trHeight w:val="99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Коэффициент соотношения количества протоколов административных правонарушений  на каждые 100 человек  </w:t>
            </w:r>
            <w:proofErr w:type="gramStart"/>
            <w:r>
              <w:rPr>
                <w:sz w:val="24"/>
                <w:szCs w:val="24"/>
              </w:rPr>
              <w:t>населения</w:t>
            </w:r>
            <w:proofErr w:type="gramEnd"/>
            <w:r>
              <w:rPr>
                <w:sz w:val="24"/>
                <w:szCs w:val="24"/>
              </w:rPr>
              <w:t xml:space="preserve">  ЗАТО г. Радужный. Рассчитывается по формуле:</w:t>
            </w:r>
          </w:p>
          <w:p w:rsidR="00D475AA" w:rsidRDefault="00D475AA" w:rsidP="0014437F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/Н*100,</w:t>
            </w:r>
          </w:p>
          <w:p w:rsidR="00D475AA" w:rsidRDefault="00D475AA" w:rsidP="0014437F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 —  коэффициент,</w:t>
            </w:r>
          </w:p>
          <w:p w:rsidR="00D475AA" w:rsidRDefault="00D475AA" w:rsidP="0014437F">
            <w:pPr>
              <w:tabs>
                <w:tab w:val="left" w:pos="360"/>
              </w:tabs>
              <w:snapToGrid w:val="0"/>
              <w:ind w:left="110"/>
              <w:jc w:val="both"/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>
              <w:rPr>
                <w:sz w:val="24"/>
                <w:szCs w:val="24"/>
              </w:rPr>
              <w:t xml:space="preserve"> количество протоколов административных правонарушений (по  общему количеству протоколов </w:t>
            </w:r>
            <w:proofErr w:type="spellStart"/>
            <w:r>
              <w:rPr>
                <w:sz w:val="24"/>
                <w:szCs w:val="24"/>
              </w:rPr>
              <w:t>КДНиЗП</w:t>
            </w:r>
            <w:proofErr w:type="spellEnd"/>
            <w:r>
              <w:rPr>
                <w:sz w:val="24"/>
                <w:szCs w:val="24"/>
              </w:rPr>
              <w:t xml:space="preserve"> и административной комиссии);</w:t>
            </w:r>
          </w:p>
          <w:p w:rsidR="00D475AA" w:rsidRDefault="00D475AA" w:rsidP="0014437F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Н- общее число </w:t>
            </w:r>
            <w:proofErr w:type="gramStart"/>
            <w:r>
              <w:rPr>
                <w:sz w:val="24"/>
                <w:szCs w:val="24"/>
              </w:rPr>
              <w:t>жителей</w:t>
            </w:r>
            <w:proofErr w:type="gramEnd"/>
            <w:r>
              <w:rPr>
                <w:sz w:val="24"/>
                <w:szCs w:val="24"/>
              </w:rPr>
              <w:t xml:space="preserve"> ЗАТО г. </w:t>
            </w:r>
            <w:r>
              <w:rPr>
                <w:sz w:val="24"/>
                <w:szCs w:val="24"/>
              </w:rPr>
              <w:lastRenderedPageBreak/>
              <w:t>Радужный.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Коэфф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Pr="005B53C1" w:rsidRDefault="00D475AA" w:rsidP="0014437F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Pr="005B53C1" w:rsidRDefault="00D475AA" w:rsidP="0014437F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D475AA" w:rsidTr="0014437F">
        <w:trPr>
          <w:trHeight w:val="239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lastRenderedPageBreak/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D475AA" w:rsidRDefault="00D475AA" w:rsidP="0014437F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475AA" w:rsidTr="0014437F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475AA" w:rsidTr="0014437F">
        <w:trPr>
          <w:trHeight w:val="2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pStyle w:val="2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475AA" w:rsidTr="0014437F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pStyle w:val="2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D475AA" w:rsidTr="0014437F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pStyle w:val="2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475AA" w:rsidTr="0014437F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5AA" w:rsidRDefault="00D475AA" w:rsidP="0014437F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AA" w:rsidRDefault="00D475AA" w:rsidP="0014437F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D475AA" w:rsidRDefault="00D475AA" w:rsidP="00D475AA"/>
    <w:p w:rsidR="00D475AA" w:rsidRDefault="00D475AA" w:rsidP="00D475AA"/>
    <w:p w:rsidR="00D475AA" w:rsidRDefault="00D475AA" w:rsidP="00D475AA"/>
    <w:p w:rsidR="00D475AA" w:rsidRDefault="00D475AA" w:rsidP="00D475AA"/>
    <w:p w:rsidR="00D475AA" w:rsidRDefault="00D475AA" w:rsidP="00D475AA">
      <w:pPr>
        <w:sectPr w:rsidR="00D475AA" w:rsidSect="004642A1">
          <w:pgSz w:w="11906" w:h="16838"/>
          <w:pgMar w:top="284" w:right="850" w:bottom="566" w:left="1417" w:header="720" w:footer="720" w:gutter="0"/>
          <w:pgNumType w:start="1"/>
          <w:cols w:space="720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3866"/>
        <w:gridCol w:w="1122"/>
        <w:gridCol w:w="1147"/>
        <w:gridCol w:w="774"/>
        <w:gridCol w:w="610"/>
        <w:gridCol w:w="938"/>
        <w:gridCol w:w="948"/>
        <w:gridCol w:w="1165"/>
        <w:gridCol w:w="1043"/>
        <w:gridCol w:w="4590"/>
      </w:tblGrid>
      <w:tr w:rsidR="00497F26" w:rsidRPr="00497F26" w:rsidTr="00497F26">
        <w:trPr>
          <w:trHeight w:val="600"/>
        </w:trPr>
        <w:tc>
          <w:tcPr>
            <w:tcW w:w="27956" w:type="dxa"/>
            <w:gridSpan w:val="10"/>
            <w:noWrap/>
            <w:hideMark/>
          </w:tcPr>
          <w:p w:rsidR="00497F26" w:rsidRPr="00497F26" w:rsidRDefault="00497F26" w:rsidP="00497F26">
            <w:r w:rsidRPr="00497F26">
              <w:lastRenderedPageBreak/>
              <w:t>3. Ресурсное обеспечение муниципальной программы</w:t>
            </w:r>
          </w:p>
        </w:tc>
      </w:tr>
      <w:tr w:rsidR="00497F26" w:rsidRPr="00497F26" w:rsidTr="00497F26">
        <w:trPr>
          <w:trHeight w:val="315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r w:rsidRPr="00497F26">
              <w:t>Наименование программы</w:t>
            </w:r>
          </w:p>
        </w:tc>
        <w:tc>
          <w:tcPr>
            <w:tcW w:w="1880" w:type="dxa"/>
            <w:vMerge w:val="restart"/>
            <w:hideMark/>
          </w:tcPr>
          <w:p w:rsidR="00497F26" w:rsidRPr="00497F26" w:rsidRDefault="00497F26" w:rsidP="00497F26">
            <w:r w:rsidRPr="00497F26">
              <w:t>Срок исполнения</w:t>
            </w:r>
          </w:p>
        </w:tc>
        <w:tc>
          <w:tcPr>
            <w:tcW w:w="1927" w:type="dxa"/>
            <w:vMerge w:val="restart"/>
            <w:hideMark/>
          </w:tcPr>
          <w:p w:rsidR="00497F26" w:rsidRPr="00497F26" w:rsidRDefault="00497F26" w:rsidP="00497F26">
            <w:r w:rsidRPr="00497F26">
              <w:t>Объем финансирования,   (тыс. руб.)</w:t>
            </w:r>
          </w:p>
        </w:tc>
        <w:tc>
          <w:tcPr>
            <w:tcW w:w="8978" w:type="dxa"/>
            <w:gridSpan w:val="6"/>
            <w:hideMark/>
          </w:tcPr>
          <w:p w:rsidR="00497F26" w:rsidRPr="00497F26" w:rsidRDefault="00497F26" w:rsidP="00497F26">
            <w:r w:rsidRPr="00497F26">
              <w:t xml:space="preserve">В том числе: 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r w:rsidRPr="00497F26">
              <w:t>Исполнители, соисполнители, ответственные за реализацию программы</w:t>
            </w:r>
          </w:p>
        </w:tc>
      </w:tr>
      <w:tr w:rsidR="00497F26" w:rsidRPr="00497F26" w:rsidTr="00497F26">
        <w:trPr>
          <w:trHeight w:val="30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vMerge/>
            <w:hideMark/>
          </w:tcPr>
          <w:p w:rsidR="00497F26" w:rsidRPr="00497F26" w:rsidRDefault="00497F26"/>
        </w:tc>
        <w:tc>
          <w:tcPr>
            <w:tcW w:w="1927" w:type="dxa"/>
            <w:vMerge/>
            <w:hideMark/>
          </w:tcPr>
          <w:p w:rsidR="00497F26" w:rsidRPr="00497F26" w:rsidRDefault="00497F26"/>
        </w:tc>
        <w:tc>
          <w:tcPr>
            <w:tcW w:w="1241" w:type="dxa"/>
            <w:vMerge w:val="restart"/>
            <w:hideMark/>
          </w:tcPr>
          <w:p w:rsidR="00497F26" w:rsidRPr="00497F26" w:rsidRDefault="00497F26" w:rsidP="00497F26">
            <w:r w:rsidRPr="00497F26">
              <w:t>Субвенции</w:t>
            </w:r>
          </w:p>
        </w:tc>
        <w:tc>
          <w:tcPr>
            <w:tcW w:w="6002" w:type="dxa"/>
            <w:gridSpan w:val="4"/>
            <w:hideMark/>
          </w:tcPr>
          <w:p w:rsidR="00497F26" w:rsidRPr="00497F26" w:rsidRDefault="00497F26" w:rsidP="00497F26">
            <w:r w:rsidRPr="00497F26">
              <w:t>Собственные доходы:</w:t>
            </w:r>
          </w:p>
        </w:tc>
        <w:tc>
          <w:tcPr>
            <w:tcW w:w="1735" w:type="dxa"/>
            <w:vMerge w:val="restart"/>
            <w:hideMark/>
          </w:tcPr>
          <w:p w:rsidR="00497F26" w:rsidRPr="00497F26" w:rsidRDefault="00497F26" w:rsidP="00497F26">
            <w:r w:rsidRPr="00497F26">
              <w:t>Внебюджетные средства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675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vMerge/>
            <w:hideMark/>
          </w:tcPr>
          <w:p w:rsidR="00497F26" w:rsidRPr="00497F26" w:rsidRDefault="00497F26"/>
        </w:tc>
        <w:tc>
          <w:tcPr>
            <w:tcW w:w="1927" w:type="dxa"/>
            <w:vMerge/>
            <w:hideMark/>
          </w:tcPr>
          <w:p w:rsidR="00497F26" w:rsidRPr="00497F26" w:rsidRDefault="00497F26"/>
        </w:tc>
        <w:tc>
          <w:tcPr>
            <w:tcW w:w="1241" w:type="dxa"/>
            <w:vMerge/>
            <w:hideMark/>
          </w:tcPr>
          <w:p w:rsidR="00497F26" w:rsidRPr="00497F26" w:rsidRDefault="00497F26"/>
        </w:tc>
        <w:tc>
          <w:tcPr>
            <w:tcW w:w="4042" w:type="dxa"/>
            <w:gridSpan w:val="3"/>
            <w:hideMark/>
          </w:tcPr>
          <w:p w:rsidR="00497F26" w:rsidRPr="00497F26" w:rsidRDefault="00497F26">
            <w:r w:rsidRPr="00497F26">
              <w:t>Субсидии, иные межбюджетные трансферты</w:t>
            </w:r>
          </w:p>
        </w:tc>
        <w:tc>
          <w:tcPr>
            <w:tcW w:w="1960" w:type="dxa"/>
            <w:vMerge w:val="restart"/>
            <w:hideMark/>
          </w:tcPr>
          <w:p w:rsidR="00497F26" w:rsidRPr="00497F26" w:rsidRDefault="00497F26" w:rsidP="00497F26">
            <w:r w:rsidRPr="00497F26">
              <w:t>Другие собственные доходы</w:t>
            </w:r>
          </w:p>
        </w:tc>
        <w:tc>
          <w:tcPr>
            <w:tcW w:w="1735" w:type="dxa"/>
            <w:vMerge/>
            <w:hideMark/>
          </w:tcPr>
          <w:p w:rsidR="00497F26" w:rsidRPr="00497F26" w:rsidRDefault="00497F26"/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675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vMerge/>
            <w:hideMark/>
          </w:tcPr>
          <w:p w:rsidR="00497F26" w:rsidRPr="00497F26" w:rsidRDefault="00497F26"/>
        </w:tc>
        <w:tc>
          <w:tcPr>
            <w:tcW w:w="1927" w:type="dxa"/>
            <w:vMerge/>
            <w:hideMark/>
          </w:tcPr>
          <w:p w:rsidR="00497F26" w:rsidRPr="00497F26" w:rsidRDefault="00497F26"/>
        </w:tc>
        <w:tc>
          <w:tcPr>
            <w:tcW w:w="1241" w:type="dxa"/>
            <w:vMerge/>
            <w:hideMark/>
          </w:tcPr>
          <w:p w:rsidR="00497F26" w:rsidRPr="00497F26" w:rsidRDefault="00497F26"/>
        </w:tc>
        <w:tc>
          <w:tcPr>
            <w:tcW w:w="940" w:type="dxa"/>
            <w:vMerge w:val="restart"/>
            <w:hideMark/>
          </w:tcPr>
          <w:p w:rsidR="00497F26" w:rsidRPr="00497F26" w:rsidRDefault="00497F26" w:rsidP="00497F26">
            <w:r w:rsidRPr="00497F26">
              <w:t>Всего</w:t>
            </w:r>
          </w:p>
        </w:tc>
        <w:tc>
          <w:tcPr>
            <w:tcW w:w="3102" w:type="dxa"/>
            <w:gridSpan w:val="2"/>
            <w:hideMark/>
          </w:tcPr>
          <w:p w:rsidR="00497F26" w:rsidRPr="00497F26" w:rsidRDefault="00497F26" w:rsidP="00497F26">
            <w:r w:rsidRPr="00497F26">
              <w:t>в том числе</w:t>
            </w:r>
          </w:p>
        </w:tc>
        <w:tc>
          <w:tcPr>
            <w:tcW w:w="1960" w:type="dxa"/>
            <w:vMerge/>
            <w:hideMark/>
          </w:tcPr>
          <w:p w:rsidR="00497F26" w:rsidRPr="00497F26" w:rsidRDefault="00497F26"/>
        </w:tc>
        <w:tc>
          <w:tcPr>
            <w:tcW w:w="1735" w:type="dxa"/>
            <w:vMerge/>
            <w:hideMark/>
          </w:tcPr>
          <w:p w:rsidR="00497F26" w:rsidRPr="00497F26" w:rsidRDefault="00497F26"/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174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vMerge/>
            <w:hideMark/>
          </w:tcPr>
          <w:p w:rsidR="00497F26" w:rsidRPr="00497F26" w:rsidRDefault="00497F26"/>
        </w:tc>
        <w:tc>
          <w:tcPr>
            <w:tcW w:w="1927" w:type="dxa"/>
            <w:vMerge/>
            <w:hideMark/>
          </w:tcPr>
          <w:p w:rsidR="00497F26" w:rsidRPr="00497F26" w:rsidRDefault="00497F26"/>
        </w:tc>
        <w:tc>
          <w:tcPr>
            <w:tcW w:w="1241" w:type="dxa"/>
            <w:vMerge/>
            <w:hideMark/>
          </w:tcPr>
          <w:p w:rsidR="00497F26" w:rsidRPr="00497F26" w:rsidRDefault="00497F26"/>
        </w:tc>
        <w:tc>
          <w:tcPr>
            <w:tcW w:w="940" w:type="dxa"/>
            <w:vMerge/>
            <w:hideMark/>
          </w:tcPr>
          <w:p w:rsidR="00497F26" w:rsidRPr="00497F26" w:rsidRDefault="00497F26"/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из федерального бюджета</w:t>
            </w:r>
          </w:p>
        </w:tc>
        <w:tc>
          <w:tcPr>
            <w:tcW w:w="1560" w:type="dxa"/>
            <w:hideMark/>
          </w:tcPr>
          <w:p w:rsidR="00497F26" w:rsidRPr="00497F26" w:rsidRDefault="00497F26">
            <w:r w:rsidRPr="00497F26">
              <w:t>из областного бюджета</w:t>
            </w:r>
          </w:p>
        </w:tc>
        <w:tc>
          <w:tcPr>
            <w:tcW w:w="1960" w:type="dxa"/>
            <w:vMerge/>
            <w:hideMark/>
          </w:tcPr>
          <w:p w:rsidR="00497F26" w:rsidRPr="00497F26" w:rsidRDefault="00497F26"/>
        </w:tc>
        <w:tc>
          <w:tcPr>
            <w:tcW w:w="1735" w:type="dxa"/>
            <w:vMerge/>
            <w:hideMark/>
          </w:tcPr>
          <w:p w:rsidR="00497F26" w:rsidRPr="00497F26" w:rsidRDefault="00497F26"/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330"/>
        </w:trPr>
        <w:tc>
          <w:tcPr>
            <w:tcW w:w="6920" w:type="dxa"/>
            <w:hideMark/>
          </w:tcPr>
          <w:p w:rsidR="00497F26" w:rsidRPr="00497F26" w:rsidRDefault="00497F26" w:rsidP="00497F26">
            <w:r w:rsidRPr="00497F26">
              <w:t>1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r w:rsidRPr="00497F26">
              <w:t>2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3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4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5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6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7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8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9</w:t>
            </w:r>
          </w:p>
        </w:tc>
        <w:tc>
          <w:tcPr>
            <w:tcW w:w="8251" w:type="dxa"/>
            <w:hideMark/>
          </w:tcPr>
          <w:p w:rsidR="00497F26" w:rsidRPr="00497F26" w:rsidRDefault="00497F26" w:rsidP="00497F26">
            <w:r w:rsidRPr="00497F26">
              <w:t>10</w:t>
            </w:r>
          </w:p>
        </w:tc>
      </w:tr>
      <w:tr w:rsidR="00497F26" w:rsidRPr="00497F26" w:rsidTr="00497F26">
        <w:trPr>
          <w:trHeight w:val="762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 xml:space="preserve">1. Муниципальная программа «Обеспечение общественного порядка и профилактики </w:t>
            </w:r>
            <w:proofErr w:type="gramStart"/>
            <w:r w:rsidRPr="00497F26">
              <w:rPr>
                <w:b/>
                <w:bCs/>
              </w:rPr>
              <w:t>правонарушений</w:t>
            </w:r>
            <w:proofErr w:type="gramEnd"/>
            <w:r w:rsidRPr="00497F26">
              <w:rPr>
                <w:b/>
                <w:bCs/>
              </w:rPr>
              <w:t xml:space="preserve"> ЗАТО г. Радужный Владимирской области Владимирской области                    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417,75586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142,00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142,00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205,755860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70,00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r w:rsidRPr="00497F26">
              <w:t>Администрация ЗАТО г</w:t>
            </w:r>
            <w:proofErr w:type="gramStart"/>
            <w:r w:rsidRPr="00497F26">
              <w:t>.Р</w:t>
            </w:r>
            <w:proofErr w:type="gramEnd"/>
            <w:r w:rsidRPr="00497F26">
              <w:t>адужный Владимирской области, административная комиссия, комиссия по делам несовершеннолетних и защите их прав, МО МВД России по ЗАТО г.Радужный, УФСБ,ОГИБДД МО МВД России по ЗАТО г.Радужный, управление образования администрации ЗАТО г.Радужный Владимирской области, МКУ «ГКМХ»,МКУ «Комитет по культуре и спорту», МКУ "УАЗ"</w:t>
            </w:r>
          </w:p>
        </w:tc>
      </w:tr>
      <w:tr w:rsidR="00497F26" w:rsidRPr="00497F26" w:rsidTr="00497F26">
        <w:trPr>
          <w:trHeight w:val="552"/>
        </w:trPr>
        <w:tc>
          <w:tcPr>
            <w:tcW w:w="6920" w:type="dxa"/>
            <w:vMerge/>
            <w:hideMark/>
          </w:tcPr>
          <w:p w:rsidR="00497F26" w:rsidRPr="00497F26" w:rsidRDefault="00497F26">
            <w:pPr>
              <w:rPr>
                <w:b/>
                <w:bCs/>
              </w:rPr>
            </w:pP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2018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8221,11078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8221,110780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664"/>
        </w:trPr>
        <w:tc>
          <w:tcPr>
            <w:tcW w:w="6920" w:type="dxa"/>
            <w:vMerge/>
            <w:hideMark/>
          </w:tcPr>
          <w:p w:rsidR="00497F26" w:rsidRPr="00497F26" w:rsidRDefault="00497F26">
            <w:pPr>
              <w:rPr>
                <w:b/>
                <w:bCs/>
              </w:rPr>
            </w:pP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2019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1094,05152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1084,05152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20"/>
        </w:trPr>
        <w:tc>
          <w:tcPr>
            <w:tcW w:w="6920" w:type="dxa"/>
            <w:vMerge/>
            <w:hideMark/>
          </w:tcPr>
          <w:p w:rsidR="00497F26" w:rsidRPr="00497F26" w:rsidRDefault="00497F26">
            <w:pPr>
              <w:rPr>
                <w:b/>
                <w:bCs/>
              </w:rPr>
            </w:pP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2020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279,00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143,00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143,00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126,00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20"/>
        </w:trPr>
        <w:tc>
          <w:tcPr>
            <w:tcW w:w="6920" w:type="dxa"/>
            <w:vMerge/>
            <w:hideMark/>
          </w:tcPr>
          <w:p w:rsidR="00497F26" w:rsidRPr="00497F26" w:rsidRDefault="00497F26">
            <w:pPr>
              <w:rPr>
                <w:b/>
                <w:bCs/>
              </w:rPr>
            </w:pP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236,00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100,00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100,00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126,00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499"/>
        </w:trPr>
        <w:tc>
          <w:tcPr>
            <w:tcW w:w="692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Итого по программе:</w:t>
            </w:r>
          </w:p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2017-2021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10247,91816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385,00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385,00000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9762,91816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100,00000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05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r w:rsidRPr="00497F26">
              <w:t>1.1. Подпрограмма «Комплексные меры профилактики правонарушений ЗАТО г</w:t>
            </w:r>
            <w:proofErr w:type="gramStart"/>
            <w:r w:rsidRPr="00497F26">
              <w:t>.Р</w:t>
            </w:r>
            <w:proofErr w:type="gramEnd"/>
            <w:r w:rsidRPr="00497F26">
              <w:t>адужный Владимирской области Владимирской области»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r w:rsidRPr="00497F26">
              <w:t>Администрация ЗАТО г</w:t>
            </w:r>
            <w:proofErr w:type="gramStart"/>
            <w:r w:rsidRPr="00497F26">
              <w:t>.Р</w:t>
            </w:r>
            <w:proofErr w:type="gramEnd"/>
            <w:r w:rsidRPr="00497F26">
              <w:t>адужный Владимирской области, административная комиссия, комиссия по делам несовершеннолетних и защите их прав, МО МВД России по ЗАТО г.Радужный, УФСБ, управление образования администрации ЗАТО г.Радужный Владимирской области, МКУ «ГКМХ»,МКУ «Комитет по культуре и спорту», МКУ "УАЗ"</w:t>
            </w:r>
          </w:p>
        </w:tc>
      </w:tr>
      <w:tr w:rsidR="00497F26" w:rsidRPr="00497F26" w:rsidTr="00497F26">
        <w:trPr>
          <w:trHeight w:val="705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2018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1068,164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1068,164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05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2019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499,97452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489,97452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417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2020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70,00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60,00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417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70,00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60,00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10,00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514"/>
        </w:trPr>
        <w:tc>
          <w:tcPr>
            <w:tcW w:w="692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Итого по подпрограмме: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2017-2021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1718,13852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1678,13852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40,00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77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r w:rsidRPr="00497F26">
              <w:t xml:space="preserve">1.2. Подпрограмма «Профилактика дорожно-транспортного травматизма </w:t>
            </w:r>
            <w:proofErr w:type="gramStart"/>
            <w:r w:rsidRPr="00497F26">
              <w:t>в</w:t>
            </w:r>
            <w:proofErr w:type="gramEnd"/>
            <w:r w:rsidRPr="00497F26">
              <w:t xml:space="preserve"> ЗАТО г. Радужный Владимирской области Владимирской области»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276,81386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142,00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142,00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134,81386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r w:rsidRPr="00497F26">
              <w:t>ОГИБДД МО МВД России по ЗАТО г</w:t>
            </w:r>
            <w:proofErr w:type="gramStart"/>
            <w:r w:rsidRPr="00497F26">
              <w:t>.Р</w:t>
            </w:r>
            <w:proofErr w:type="gramEnd"/>
            <w:r w:rsidRPr="00497F26">
              <w:t>адужный, управление образования администрации ЗАТО г.Радужный Владимирской области, МКУ «ГКМХ»</w:t>
            </w:r>
          </w:p>
        </w:tc>
      </w:tr>
      <w:tr w:rsidR="00497F26" w:rsidRPr="00497F26" w:rsidTr="00497F26">
        <w:trPr>
          <w:trHeight w:val="683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2018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38,371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38,371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2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2019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0,00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0,00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37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2020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143,00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143,00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143,00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0,00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37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0,00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0,00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93"/>
        </w:trPr>
        <w:tc>
          <w:tcPr>
            <w:tcW w:w="692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Итого по подпрограмме:</w:t>
            </w:r>
          </w:p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2017-2021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458,18486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285,00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285,00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173,18486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77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r w:rsidRPr="00497F26">
              <w:t xml:space="preserve">1.3.  Подпрограмма «Комплексные меры противодействия злоупотреблению наркотиками и их незаконному обороту на </w:t>
            </w:r>
            <w:proofErr w:type="gramStart"/>
            <w:r w:rsidRPr="00497F26">
              <w:t>территории</w:t>
            </w:r>
            <w:proofErr w:type="gramEnd"/>
            <w:r w:rsidRPr="00497F26">
              <w:t xml:space="preserve"> ЗАТО г. Радужный Владимирской области»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90,942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30,942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60,00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r w:rsidRPr="00497F26">
              <w:t>МО МВД России по ЗАТО г</w:t>
            </w:r>
            <w:proofErr w:type="gramStart"/>
            <w:r w:rsidRPr="00497F26">
              <w:t>.Р</w:t>
            </w:r>
            <w:proofErr w:type="gramEnd"/>
            <w:r w:rsidRPr="00497F26">
              <w:t xml:space="preserve">адужный, управление образования администрации ЗАТО г. Радужный Владимирской области, МКУ «Комитет по культуре и спорту», </w:t>
            </w:r>
            <w:proofErr w:type="spellStart"/>
            <w:r w:rsidRPr="00497F26">
              <w:t>КДНиЗП</w:t>
            </w:r>
            <w:proofErr w:type="spellEnd"/>
            <w:r w:rsidRPr="00497F26">
              <w:t xml:space="preserve"> </w:t>
            </w:r>
          </w:p>
        </w:tc>
      </w:tr>
      <w:tr w:rsidR="00497F26" w:rsidRPr="00497F26" w:rsidTr="00497F26">
        <w:trPr>
          <w:trHeight w:val="683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2018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29,70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29,70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05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2019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43,00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43,00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74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2020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38,00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38,00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74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138,00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100,00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100,00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38,00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762"/>
        </w:trPr>
        <w:tc>
          <w:tcPr>
            <w:tcW w:w="692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Итого по подпрограмме:</w:t>
            </w:r>
          </w:p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2017-2021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339,642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100,00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100,00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179,642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60,00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450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r w:rsidRPr="00497F26">
              <w:t xml:space="preserve">1.4.  Подпрограмма «Комплексные меры </w:t>
            </w:r>
            <w:r w:rsidRPr="00497F26">
              <w:lastRenderedPageBreak/>
              <w:t xml:space="preserve">противодействия злоупотреблению алкогольной продукцией и профилактика алкоголизма населения на </w:t>
            </w:r>
            <w:proofErr w:type="gramStart"/>
            <w:r w:rsidRPr="00497F26">
              <w:t>территории</w:t>
            </w:r>
            <w:proofErr w:type="gramEnd"/>
            <w:r w:rsidRPr="00497F26">
              <w:t xml:space="preserve"> ЗАТО г. Радужный Владимирской области»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lastRenderedPageBreak/>
              <w:t>2017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35,00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35,00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r w:rsidRPr="00497F26">
              <w:t>МО МВД России по ЗАТО г</w:t>
            </w:r>
            <w:proofErr w:type="gramStart"/>
            <w:r w:rsidRPr="00497F26">
              <w:t>.Р</w:t>
            </w:r>
            <w:proofErr w:type="gramEnd"/>
            <w:r w:rsidRPr="00497F26">
              <w:t xml:space="preserve">адужный, </w:t>
            </w:r>
            <w:r w:rsidRPr="00497F26">
              <w:lastRenderedPageBreak/>
              <w:t>управление образования администрации ЗАТО г. Радужный Владимирской области, МКУ «Комитет по культуре и спорту», НП «МГКТВ»</w:t>
            </w:r>
          </w:p>
        </w:tc>
      </w:tr>
      <w:tr w:rsidR="00497F26" w:rsidRPr="00497F26" w:rsidTr="00497F26">
        <w:trPr>
          <w:trHeight w:val="57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2018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22,10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22,10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664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2019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25,00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25,00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36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2020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25,00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25,00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36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25,00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25,00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1407"/>
        </w:trPr>
        <w:tc>
          <w:tcPr>
            <w:tcW w:w="692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Итого по подпрограмме:</w:t>
            </w:r>
          </w:p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2017-2021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132,10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132,10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630"/>
        </w:trPr>
        <w:tc>
          <w:tcPr>
            <w:tcW w:w="6920" w:type="dxa"/>
            <w:vMerge w:val="restart"/>
            <w:hideMark/>
          </w:tcPr>
          <w:p w:rsidR="00497F26" w:rsidRPr="00497F26" w:rsidRDefault="00497F26" w:rsidP="00497F26">
            <w:r w:rsidRPr="00497F26">
              <w:t xml:space="preserve">1.5. Подпрограмма "Противодействие терроризму и экстремизму на </w:t>
            </w:r>
            <w:proofErr w:type="gramStart"/>
            <w:r w:rsidRPr="00497F26">
              <w:t>территории</w:t>
            </w:r>
            <w:proofErr w:type="gramEnd"/>
            <w:r w:rsidRPr="00497F26">
              <w:t xml:space="preserve"> ЗАТО г. Радужный Владимирской области"</w:t>
            </w:r>
          </w:p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5,00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5,00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 w:val="restart"/>
            <w:hideMark/>
          </w:tcPr>
          <w:p w:rsidR="00497F26" w:rsidRPr="00497F26" w:rsidRDefault="00497F26" w:rsidP="00497F26">
            <w:proofErr w:type="gramStart"/>
            <w:r w:rsidRPr="00497F26">
              <w:t>Администрация</w:t>
            </w:r>
            <w:proofErr w:type="gramEnd"/>
            <w:r w:rsidRPr="00497F26">
              <w:t xml:space="preserve"> ЗАТО г. Радужный Владимирской области; Антитеррористическая комиссия ЗАТО г. Радужный Владимирской области, Правовая лекторская группа администрации ЗАТО г. Радужный Владимирской области, Комиссия по делам несовершеннолетних и защите их прав, МО МВД России по ЗАТО г. Радужный Владимирской области, Управление образования администрации ЗАТО г. Радужный Владимирской области, МКУ «</w:t>
            </w:r>
            <w:proofErr w:type="spellStart"/>
            <w:r w:rsidRPr="00497F26">
              <w:t>КкиС</w:t>
            </w:r>
            <w:proofErr w:type="spellEnd"/>
            <w:r w:rsidRPr="00497F26">
              <w:t>», МКУ «УГОЧС», МКУ «ГКМХ»</w:t>
            </w:r>
            <w:proofErr w:type="gramStart"/>
            <w:r w:rsidRPr="00497F26">
              <w:t>,М</w:t>
            </w:r>
            <w:proofErr w:type="gramEnd"/>
            <w:r w:rsidRPr="00497F26">
              <w:t xml:space="preserve">КУ «УАЗ», МУП «АТП», МУП «ЖКХ», НП «МГКТВ»( по согласованию) , ТП в г. </w:t>
            </w:r>
            <w:proofErr w:type="gramStart"/>
            <w:r w:rsidRPr="00497F26">
              <w:t>Радужный</w:t>
            </w:r>
            <w:proofErr w:type="gramEnd"/>
            <w:r w:rsidRPr="00497F26">
              <w:t xml:space="preserve"> Владимирской области МРО УФМС России по Владимирской области в г. Владимире (по согласованию)</w:t>
            </w:r>
          </w:p>
        </w:tc>
      </w:tr>
      <w:tr w:rsidR="00497F26" w:rsidRPr="00497F26" w:rsidTr="00497F26">
        <w:trPr>
          <w:trHeight w:val="720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2018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7 062,77578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7 062,77578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18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2019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526,077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526,077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477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2020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3,00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477"/>
        </w:trPr>
        <w:tc>
          <w:tcPr>
            <w:tcW w:w="6920" w:type="dxa"/>
            <w:vMerge/>
            <w:hideMark/>
          </w:tcPr>
          <w:p w:rsidR="00497F26" w:rsidRPr="00497F26" w:rsidRDefault="00497F26"/>
        </w:tc>
        <w:tc>
          <w:tcPr>
            <w:tcW w:w="188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2021</w:t>
            </w:r>
          </w:p>
        </w:tc>
        <w:tc>
          <w:tcPr>
            <w:tcW w:w="1927" w:type="dxa"/>
            <w:hideMark/>
          </w:tcPr>
          <w:p w:rsidR="00497F26" w:rsidRPr="00497F26" w:rsidRDefault="00497F26" w:rsidP="00497F26">
            <w:r w:rsidRPr="00497F26">
              <w:t>3,00</w:t>
            </w:r>
          </w:p>
        </w:tc>
        <w:tc>
          <w:tcPr>
            <w:tcW w:w="1241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94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42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560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1960" w:type="dxa"/>
            <w:hideMark/>
          </w:tcPr>
          <w:p w:rsidR="00497F26" w:rsidRPr="00497F26" w:rsidRDefault="00497F26" w:rsidP="00497F26">
            <w:r w:rsidRPr="00497F26">
              <w:t>3,00</w:t>
            </w:r>
          </w:p>
        </w:tc>
        <w:tc>
          <w:tcPr>
            <w:tcW w:w="1735" w:type="dxa"/>
            <w:hideMark/>
          </w:tcPr>
          <w:p w:rsidR="00497F26" w:rsidRPr="00497F26" w:rsidRDefault="00497F26" w:rsidP="00497F26">
            <w:r w:rsidRPr="00497F26">
              <w:t> 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  <w:tr w:rsidR="00497F26" w:rsidRPr="00497F26" w:rsidTr="00497F26">
        <w:trPr>
          <w:trHeight w:val="837"/>
        </w:trPr>
        <w:tc>
          <w:tcPr>
            <w:tcW w:w="6920" w:type="dxa"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Итого по подпрограмме:</w:t>
            </w:r>
          </w:p>
        </w:tc>
        <w:tc>
          <w:tcPr>
            <w:tcW w:w="188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2017-2021</w:t>
            </w:r>
          </w:p>
        </w:tc>
        <w:tc>
          <w:tcPr>
            <w:tcW w:w="1927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7599,85278</w:t>
            </w:r>
          </w:p>
        </w:tc>
        <w:tc>
          <w:tcPr>
            <w:tcW w:w="1241" w:type="dxa"/>
            <w:noWrap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940" w:type="dxa"/>
            <w:noWrap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42" w:type="dxa"/>
            <w:noWrap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560" w:type="dxa"/>
            <w:noWrap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1960" w:type="dxa"/>
            <w:noWrap/>
            <w:hideMark/>
          </w:tcPr>
          <w:p w:rsidR="00497F26" w:rsidRPr="00497F26" w:rsidRDefault="00497F26" w:rsidP="00497F26">
            <w:pPr>
              <w:rPr>
                <w:b/>
                <w:bCs/>
              </w:rPr>
            </w:pPr>
            <w:r w:rsidRPr="00497F26">
              <w:rPr>
                <w:b/>
                <w:bCs/>
              </w:rPr>
              <w:t>7599,85278</w:t>
            </w:r>
          </w:p>
        </w:tc>
        <w:tc>
          <w:tcPr>
            <w:tcW w:w="1735" w:type="dxa"/>
            <w:noWrap/>
            <w:hideMark/>
          </w:tcPr>
          <w:p w:rsidR="00497F26" w:rsidRPr="00497F26" w:rsidRDefault="00497F26" w:rsidP="00497F26">
            <w:r w:rsidRPr="00497F26">
              <w:t>-</w:t>
            </w:r>
          </w:p>
        </w:tc>
        <w:tc>
          <w:tcPr>
            <w:tcW w:w="8251" w:type="dxa"/>
            <w:vMerge/>
            <w:hideMark/>
          </w:tcPr>
          <w:p w:rsidR="00497F26" w:rsidRPr="00497F26" w:rsidRDefault="00497F26"/>
        </w:tc>
      </w:tr>
    </w:tbl>
    <w:p w:rsidR="00D475AA" w:rsidRDefault="00D475AA" w:rsidP="00D475AA">
      <w:pPr>
        <w:sectPr w:rsidR="00D475AA" w:rsidSect="0016164A">
          <w:pgSz w:w="16838" w:h="11906" w:orient="landscape"/>
          <w:pgMar w:top="284" w:right="567" w:bottom="284" w:left="284" w:header="720" w:footer="720" w:gutter="0"/>
          <w:pgNumType w:start="1"/>
          <w:cols w:space="720"/>
          <w:docGrid w:linePitch="360"/>
        </w:sectPr>
      </w:pPr>
    </w:p>
    <w:p w:rsidR="00D475AA" w:rsidRDefault="00D475AA" w:rsidP="00D475AA">
      <w:pPr>
        <w:ind w:right="-630"/>
        <w:jc w:val="center"/>
        <w:rPr>
          <w:b/>
          <w:sz w:val="26"/>
          <w:szCs w:val="26"/>
        </w:rPr>
      </w:pPr>
    </w:p>
    <w:p w:rsidR="00D475AA" w:rsidRDefault="00D475AA" w:rsidP="00D475AA">
      <w:pPr>
        <w:jc w:val="center"/>
        <w:rPr>
          <w:b/>
          <w:sz w:val="26"/>
          <w:szCs w:val="26"/>
        </w:rPr>
      </w:pPr>
    </w:p>
    <w:p w:rsidR="00D475AA" w:rsidRDefault="00D475AA" w:rsidP="00D475A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D475AA" w:rsidRDefault="00D475AA" w:rsidP="00D475AA">
      <w:pPr>
        <w:pStyle w:val="2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475AA" w:rsidRDefault="00D475AA" w:rsidP="00D475AA">
      <w:pPr>
        <w:pStyle w:val="2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D475AA" w:rsidRDefault="00D475AA" w:rsidP="00D475AA">
      <w:pPr>
        <w:tabs>
          <w:tab w:val="left" w:pos="9214"/>
        </w:tabs>
        <w:rPr>
          <w:b/>
          <w:caps/>
          <w:sz w:val="26"/>
          <w:szCs w:val="26"/>
        </w:rPr>
      </w:pPr>
    </w:p>
    <w:p w:rsidR="00D475AA" w:rsidRDefault="00D475AA" w:rsidP="00D475A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D475AA" w:rsidRDefault="00D475AA" w:rsidP="00D475AA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D475AA" w:rsidRDefault="00D475AA" w:rsidP="00D475A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D475AA" w:rsidRDefault="00D475AA" w:rsidP="00D475AA">
      <w:pPr>
        <w:ind w:left="-709"/>
      </w:pPr>
    </w:p>
    <w:p w:rsidR="00D475AA" w:rsidRDefault="00D475AA" w:rsidP="00D475A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</w:t>
      </w:r>
      <w:proofErr w:type="gramStart"/>
      <w:r>
        <w:rPr>
          <w:sz w:val="26"/>
          <w:szCs w:val="26"/>
        </w:rPr>
        <w:t>жителей</w:t>
      </w:r>
      <w:proofErr w:type="gramEnd"/>
      <w:r>
        <w:rPr>
          <w:sz w:val="26"/>
          <w:szCs w:val="26"/>
        </w:rPr>
        <w:t xml:space="preserve"> ЗАТО г. Радужный</w:t>
      </w:r>
    </w:p>
    <w:p w:rsidR="00D475AA" w:rsidRDefault="00D475AA" w:rsidP="00D475A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D475AA" w:rsidRDefault="00D475AA" w:rsidP="00D475A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D475AA" w:rsidRDefault="00D475AA" w:rsidP="00D475AA">
      <w:pPr>
        <w:pStyle w:val="2"/>
        <w:numPr>
          <w:ilvl w:val="0"/>
          <w:numId w:val="1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D475AA" w:rsidRDefault="00D475AA" w:rsidP="00D475AA">
      <w:pPr>
        <w:pStyle w:val="2"/>
        <w:numPr>
          <w:ilvl w:val="0"/>
          <w:numId w:val="1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D475AA" w:rsidRDefault="00D475AA" w:rsidP="00D475AA">
      <w:pPr>
        <w:pStyle w:val="2"/>
        <w:numPr>
          <w:ilvl w:val="0"/>
          <w:numId w:val="1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D475AA" w:rsidRDefault="00D475AA" w:rsidP="00D475A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D475AA" w:rsidRDefault="00D475AA" w:rsidP="00D475AA">
      <w:pPr>
        <w:ind w:left="-709" w:firstLine="709"/>
        <w:rPr>
          <w:sz w:val="26"/>
          <w:szCs w:val="26"/>
        </w:rPr>
      </w:pP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D475AA" w:rsidRDefault="00D475AA" w:rsidP="00D475AA">
      <w:pPr>
        <w:ind w:left="-709" w:firstLine="709"/>
        <w:jc w:val="both"/>
        <w:rPr>
          <w:sz w:val="26"/>
          <w:szCs w:val="26"/>
        </w:rPr>
      </w:pP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D475AA" w:rsidRDefault="00D475AA" w:rsidP="00D475A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D475AA" w:rsidRDefault="00D475AA" w:rsidP="00D475A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D475AA" w:rsidRDefault="00D475AA" w:rsidP="00D475AA">
      <w:pPr>
        <w:ind w:left="-709" w:firstLine="709"/>
        <w:jc w:val="both"/>
      </w:pPr>
      <w:r>
        <w:rPr>
          <w:sz w:val="26"/>
          <w:szCs w:val="26"/>
        </w:rPr>
        <w:t xml:space="preserve">- ужесточить контроль над развитием </w:t>
      </w:r>
      <w:proofErr w:type="spellStart"/>
      <w:r>
        <w:rPr>
          <w:sz w:val="26"/>
          <w:szCs w:val="26"/>
        </w:rPr>
        <w:t>наркоситуации</w:t>
      </w:r>
      <w:proofErr w:type="spellEnd"/>
      <w:r>
        <w:rPr>
          <w:sz w:val="26"/>
          <w:szCs w:val="26"/>
        </w:rPr>
        <w:t xml:space="preserve"> в городе;</w:t>
      </w:r>
    </w:p>
    <w:p w:rsidR="00D475AA" w:rsidRDefault="00D475AA" w:rsidP="00D475A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D475AA" w:rsidRDefault="00D475AA" w:rsidP="00D475AA">
      <w:pPr>
        <w:jc w:val="both"/>
        <w:rPr>
          <w:sz w:val="24"/>
          <w:szCs w:val="24"/>
        </w:rPr>
      </w:pPr>
    </w:p>
    <w:p w:rsidR="00D475AA" w:rsidRDefault="00D475AA" w:rsidP="00D475AA">
      <w:pPr>
        <w:ind w:right="-7"/>
        <w:jc w:val="center"/>
        <w:rPr>
          <w:sz w:val="26"/>
          <w:szCs w:val="26"/>
        </w:rPr>
      </w:pPr>
    </w:p>
    <w:p w:rsidR="00D475AA" w:rsidRDefault="00D475AA" w:rsidP="00D475AA">
      <w:pPr>
        <w:ind w:left="284"/>
        <w:jc w:val="center"/>
        <w:rPr>
          <w:b/>
          <w:sz w:val="28"/>
          <w:szCs w:val="28"/>
        </w:rPr>
      </w:pPr>
    </w:p>
    <w:p w:rsidR="00D475AA" w:rsidRDefault="00D475AA" w:rsidP="00D475AA">
      <w:pPr>
        <w:ind w:left="284"/>
        <w:jc w:val="center"/>
        <w:rPr>
          <w:b/>
          <w:sz w:val="28"/>
          <w:szCs w:val="28"/>
        </w:rPr>
      </w:pPr>
    </w:p>
    <w:p w:rsidR="00D475AA" w:rsidRDefault="00D475AA" w:rsidP="00D475AA">
      <w:pPr>
        <w:ind w:left="284"/>
        <w:jc w:val="center"/>
        <w:rPr>
          <w:b/>
          <w:sz w:val="28"/>
          <w:szCs w:val="28"/>
        </w:rPr>
      </w:pPr>
    </w:p>
    <w:p w:rsidR="00D475AA" w:rsidRDefault="00D475AA" w:rsidP="00D475AA">
      <w:pPr>
        <w:tabs>
          <w:tab w:val="left" w:pos="234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75AA" w:rsidRDefault="00D475AA" w:rsidP="00D475AA">
      <w:pPr>
        <w:ind w:left="284"/>
        <w:jc w:val="center"/>
        <w:rPr>
          <w:b/>
          <w:sz w:val="28"/>
          <w:szCs w:val="28"/>
        </w:rPr>
      </w:pPr>
    </w:p>
    <w:p w:rsidR="003965F3" w:rsidRDefault="003965F3">
      <w:bookmarkStart w:id="0" w:name="_GoBack"/>
      <w:bookmarkEnd w:id="0"/>
    </w:p>
    <w:sectPr w:rsidR="003965F3" w:rsidSect="00C7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473"/>
    <w:rsid w:val="003965F3"/>
    <w:rsid w:val="00497F26"/>
    <w:rsid w:val="004E52EC"/>
    <w:rsid w:val="005923A9"/>
    <w:rsid w:val="00C25473"/>
    <w:rsid w:val="00C76AD5"/>
    <w:rsid w:val="00D4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A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75AA"/>
    <w:rPr>
      <w:sz w:val="26"/>
    </w:rPr>
  </w:style>
  <w:style w:type="character" w:customStyle="1" w:styleId="a4">
    <w:name w:val="Основной текст Знак"/>
    <w:basedOn w:val="a0"/>
    <w:link w:val="a3"/>
    <w:rsid w:val="00D475A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21">
    <w:name w:val="Основной текст с отступом 21"/>
    <w:basedOn w:val="a"/>
    <w:rsid w:val="00D475AA"/>
    <w:pPr>
      <w:overflowPunct/>
      <w:autoSpaceDE/>
      <w:ind w:firstLine="720"/>
      <w:jc w:val="both"/>
      <w:textAlignment w:val="auto"/>
    </w:pPr>
    <w:rPr>
      <w:sz w:val="27"/>
    </w:rPr>
  </w:style>
  <w:style w:type="paragraph" w:customStyle="1" w:styleId="2">
    <w:name w:val="Текст2"/>
    <w:basedOn w:val="a"/>
    <w:rsid w:val="00D475AA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D475A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D475A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475AA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character" w:customStyle="1" w:styleId="apple-converted-space">
    <w:name w:val="apple-converted-space"/>
    <w:basedOn w:val="a0"/>
    <w:rsid w:val="00D475AA"/>
  </w:style>
  <w:style w:type="paragraph" w:styleId="a5">
    <w:name w:val="Balloon Text"/>
    <w:basedOn w:val="a"/>
    <w:link w:val="a6"/>
    <w:uiPriority w:val="99"/>
    <w:semiHidden/>
    <w:unhideWhenUsed/>
    <w:rsid w:val="00D47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AA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497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A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75AA"/>
    <w:rPr>
      <w:sz w:val="26"/>
    </w:rPr>
  </w:style>
  <w:style w:type="character" w:customStyle="1" w:styleId="a4">
    <w:name w:val="Основной текст Знак"/>
    <w:basedOn w:val="a0"/>
    <w:link w:val="a3"/>
    <w:rsid w:val="00D475A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21">
    <w:name w:val="Основной текст с отступом 21"/>
    <w:basedOn w:val="a"/>
    <w:rsid w:val="00D475AA"/>
    <w:pPr>
      <w:overflowPunct/>
      <w:autoSpaceDE/>
      <w:ind w:firstLine="720"/>
      <w:jc w:val="both"/>
      <w:textAlignment w:val="auto"/>
    </w:pPr>
    <w:rPr>
      <w:sz w:val="27"/>
    </w:rPr>
  </w:style>
  <w:style w:type="paragraph" w:customStyle="1" w:styleId="2">
    <w:name w:val="Текст2"/>
    <w:basedOn w:val="a"/>
    <w:rsid w:val="00D475AA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D475A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D475A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475AA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character" w:customStyle="1" w:styleId="apple-converted-space">
    <w:name w:val="apple-converted-space"/>
    <w:basedOn w:val="a0"/>
    <w:rsid w:val="00D475AA"/>
  </w:style>
  <w:style w:type="paragraph" w:styleId="a5">
    <w:name w:val="Balloon Text"/>
    <w:basedOn w:val="a"/>
    <w:link w:val="a6"/>
    <w:uiPriority w:val="99"/>
    <w:semiHidden/>
    <w:unhideWhenUsed/>
    <w:rsid w:val="00D47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A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3437</Words>
  <Characters>19594</Characters>
  <Application>Microsoft Office Word</Application>
  <DocSecurity>0</DocSecurity>
  <Lines>163</Lines>
  <Paragraphs>45</Paragraphs>
  <ScaleCrop>false</ScaleCrop>
  <Company/>
  <LinksUpToDate>false</LinksUpToDate>
  <CharactersWithSpaces>22986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Игнатосян Ирина</dc:creator>
  <cp:keywords/>
  <dc:description/>
  <cp:lastModifiedBy>Уханова Юлия</cp:lastModifiedBy>
  <cp:revision>5</cp:revision>
  <dcterms:created xsi:type="dcterms:W3CDTF">2019-08-21T10:39:00Z</dcterms:created>
  <dcterms:modified xsi:type="dcterms:W3CDTF">2019-09-09T10:14:00Z</dcterms:modified>
</cp:coreProperties>
</file>